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E0446F" w:rsidTr="009862A0">
        <w:tc>
          <w:tcPr>
            <w:tcW w:w="9720" w:type="dxa"/>
            <w:shd w:val="clear" w:color="auto" w:fill="auto"/>
          </w:tcPr>
          <w:p w:rsidR="009862A0" w:rsidRPr="0079565D" w:rsidRDefault="004402B5" w:rsidP="009862A0">
            <w:pPr>
              <w:pStyle w:val="1d"/>
              <w:ind w:firstLine="6302"/>
              <w:rPr>
                <w:rFonts w:ascii="Times New Roman" w:hAnsi="Times New Roman"/>
                <w:lang w:eastAsia="zh-CN"/>
              </w:rPr>
            </w:pPr>
            <w:r w:rsidRPr="0079565D">
              <w:rPr>
                <w:rFonts w:ascii="Times New Roman" w:hAnsi="Times New Roman"/>
                <w:lang w:eastAsia="zh-CN"/>
              </w:rPr>
              <w:t>УТВЕРЖДАЮ:</w:t>
            </w:r>
          </w:p>
        </w:tc>
      </w:tr>
      <w:tr w:rsidR="00E0446F" w:rsidTr="009862A0">
        <w:trPr>
          <w:trHeight w:val="926"/>
        </w:trPr>
        <w:tc>
          <w:tcPr>
            <w:tcW w:w="9720" w:type="dxa"/>
            <w:shd w:val="clear" w:color="auto" w:fill="auto"/>
          </w:tcPr>
          <w:p w:rsidR="009862A0" w:rsidRPr="0079565D" w:rsidRDefault="009862A0" w:rsidP="009862A0">
            <w:pPr>
              <w:pStyle w:val="1d"/>
              <w:ind w:firstLine="6302"/>
              <w:rPr>
                <w:rFonts w:ascii="Times New Roman" w:hAnsi="Times New Roman"/>
                <w:sz w:val="8"/>
                <w:szCs w:val="8"/>
                <w:lang w:eastAsia="zh-CN"/>
              </w:rPr>
            </w:pPr>
          </w:p>
          <w:p w:rsidR="009862A0" w:rsidRPr="0079565D" w:rsidRDefault="00EB49F9" w:rsidP="009862A0">
            <w:pPr>
              <w:pStyle w:val="1d"/>
              <w:ind w:firstLine="6302"/>
              <w:rPr>
                <w:rFonts w:ascii="Times New Roman" w:hAnsi="Times New Roman"/>
              </w:rPr>
            </w:pPr>
            <w:r>
              <w:rPr>
                <w:rFonts w:ascii="Times New Roman" w:hAnsi="Times New Roman"/>
              </w:rPr>
              <w:t xml:space="preserve">Директор филиала </w:t>
            </w:r>
            <w:r w:rsidR="004402B5" w:rsidRPr="0079565D">
              <w:rPr>
                <w:rFonts w:ascii="Times New Roman" w:hAnsi="Times New Roman"/>
              </w:rPr>
              <w:t>АО «ИЭСК»</w:t>
            </w:r>
          </w:p>
          <w:p w:rsidR="009862A0" w:rsidRPr="0079565D" w:rsidRDefault="004402B5" w:rsidP="009862A0">
            <w:pPr>
              <w:pStyle w:val="1d"/>
              <w:ind w:firstLine="6302"/>
              <w:rPr>
                <w:rFonts w:ascii="Times New Roman" w:hAnsi="Times New Roman"/>
              </w:rPr>
            </w:pPr>
            <w:r w:rsidRPr="0079565D">
              <w:rPr>
                <w:rFonts w:ascii="Times New Roman" w:hAnsi="Times New Roman"/>
              </w:rPr>
              <w:t>«</w:t>
            </w:r>
            <w:r w:rsidR="008B7D91">
              <w:rPr>
                <w:rFonts w:ascii="Times New Roman" w:hAnsi="Times New Roman"/>
              </w:rPr>
              <w:t>Южные</w:t>
            </w:r>
            <w:r w:rsidRPr="0079565D">
              <w:rPr>
                <w:rFonts w:ascii="Times New Roman" w:hAnsi="Times New Roman"/>
              </w:rPr>
              <w:t xml:space="preserve"> электрические сети»</w:t>
            </w:r>
          </w:p>
          <w:p w:rsidR="009862A0" w:rsidRPr="0079565D" w:rsidRDefault="009862A0" w:rsidP="009862A0">
            <w:pPr>
              <w:pStyle w:val="1d"/>
              <w:ind w:firstLine="6302"/>
              <w:rPr>
                <w:rFonts w:ascii="Times New Roman" w:hAnsi="Times New Roman"/>
              </w:rPr>
            </w:pPr>
          </w:p>
          <w:p w:rsidR="009862A0" w:rsidRPr="0079565D" w:rsidRDefault="004402B5" w:rsidP="009862A0">
            <w:pPr>
              <w:pStyle w:val="1d"/>
              <w:ind w:firstLine="6302"/>
              <w:rPr>
                <w:rFonts w:ascii="Times New Roman" w:hAnsi="Times New Roman"/>
              </w:rPr>
            </w:pPr>
            <w:r>
              <w:rPr>
                <w:rFonts w:ascii="Times New Roman" w:hAnsi="Times New Roman"/>
              </w:rPr>
              <w:t>________</w:t>
            </w:r>
            <w:r w:rsidRPr="0079565D">
              <w:rPr>
                <w:rFonts w:ascii="Times New Roman" w:hAnsi="Times New Roman"/>
              </w:rPr>
              <w:t>________</w:t>
            </w:r>
            <w:r w:rsidR="008B7D91">
              <w:rPr>
                <w:rFonts w:ascii="Times New Roman" w:hAnsi="Times New Roman"/>
              </w:rPr>
              <w:t>А.В. Потапов</w:t>
            </w:r>
          </w:p>
          <w:p w:rsidR="009862A0" w:rsidRDefault="009862A0" w:rsidP="009862A0">
            <w:pPr>
              <w:pStyle w:val="1d"/>
              <w:ind w:firstLine="6302"/>
              <w:rPr>
                <w:rFonts w:ascii="Times New Roman" w:hAnsi="Times New Roman"/>
              </w:rPr>
            </w:pPr>
          </w:p>
          <w:p w:rsidR="009862A0" w:rsidRPr="0079565D" w:rsidRDefault="004402B5" w:rsidP="009862A0">
            <w:pPr>
              <w:pStyle w:val="1d"/>
              <w:ind w:firstLine="6302"/>
              <w:rPr>
                <w:rFonts w:ascii="Times New Roman" w:hAnsi="Times New Roman"/>
              </w:rPr>
            </w:pPr>
            <w:r w:rsidRPr="0079565D">
              <w:rPr>
                <w:rFonts w:ascii="Times New Roman" w:hAnsi="Times New Roman"/>
              </w:rPr>
              <w:t>«___» ___________202</w:t>
            </w:r>
            <w:r w:rsidR="009F45F6">
              <w:rPr>
                <w:rFonts w:ascii="Times New Roman" w:hAnsi="Times New Roman"/>
                <w:lang w:val="en-US"/>
              </w:rPr>
              <w:t>4</w:t>
            </w:r>
            <w:r w:rsidRPr="0079565D">
              <w:rPr>
                <w:rFonts w:ascii="Times New Roman" w:hAnsi="Times New Roman"/>
              </w:rPr>
              <w:t xml:space="preserve"> г.</w:t>
            </w:r>
          </w:p>
          <w:p w:rsidR="009862A0" w:rsidRPr="0079565D" w:rsidRDefault="009862A0" w:rsidP="009862A0">
            <w:pPr>
              <w:pStyle w:val="1d"/>
              <w:ind w:firstLine="6302"/>
              <w:rPr>
                <w:rFonts w:ascii="Times New Roman" w:hAnsi="Times New Roman"/>
                <w:lang w:eastAsia="zh-CN"/>
              </w:rPr>
            </w:pPr>
          </w:p>
        </w:tc>
      </w:tr>
    </w:tbl>
    <w:p w:rsidR="009862A0" w:rsidRPr="001410E0" w:rsidRDefault="004402B5" w:rsidP="009862A0">
      <w:pPr>
        <w:jc w:val="right"/>
        <w:rPr>
          <w:sz w:val="22"/>
          <w:szCs w:val="22"/>
        </w:rPr>
      </w:pPr>
      <w:r w:rsidRPr="001410E0">
        <w:rPr>
          <w:sz w:val="22"/>
          <w:szCs w:val="22"/>
        </w:rPr>
        <w:t>.</w:t>
      </w:r>
    </w:p>
    <w:p w:rsidR="009862A0" w:rsidRPr="001410E0" w:rsidRDefault="009862A0" w:rsidP="009862A0">
      <w:pPr>
        <w:jc w:val="right"/>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sz w:val="22"/>
          <w:szCs w:val="22"/>
        </w:rPr>
      </w:pPr>
    </w:p>
    <w:p w:rsidR="009862A0" w:rsidRPr="00BE2285" w:rsidRDefault="004402B5" w:rsidP="009862A0">
      <w:pPr>
        <w:widowControl w:val="0"/>
        <w:jc w:val="center"/>
        <w:outlineLvl w:val="0"/>
        <w:rPr>
          <w:b/>
          <w:sz w:val="24"/>
          <w:szCs w:val="24"/>
        </w:rPr>
      </w:pPr>
      <w:bookmarkStart w:id="0" w:name="_Toc532551150"/>
      <w:bookmarkStart w:id="1" w:name="_Toc536628100"/>
      <w:r w:rsidRPr="00BE2285">
        <w:rPr>
          <w:b/>
          <w:sz w:val="24"/>
          <w:szCs w:val="24"/>
        </w:rPr>
        <w:t>ДОКУМЕНТАЦИЯ ПО ЗАПРОСУ ПРЕДЛОЖЕНИЙ</w:t>
      </w:r>
      <w:bookmarkEnd w:id="0"/>
      <w:bookmarkEnd w:id="1"/>
    </w:p>
    <w:p w:rsidR="009862A0" w:rsidRPr="001410E0" w:rsidRDefault="009862A0" w:rsidP="009862A0">
      <w:pPr>
        <w:contextualSpacing/>
        <w:jc w:val="center"/>
        <w:rPr>
          <w:sz w:val="22"/>
          <w:szCs w:val="22"/>
        </w:rPr>
      </w:pPr>
    </w:p>
    <w:p w:rsidR="00B73185" w:rsidRDefault="004402B5" w:rsidP="009862A0">
      <w:pPr>
        <w:widowControl w:val="0"/>
        <w:spacing w:line="360" w:lineRule="auto"/>
        <w:jc w:val="center"/>
        <w:rPr>
          <w:b/>
          <w:sz w:val="22"/>
          <w:szCs w:val="22"/>
        </w:rPr>
      </w:pPr>
      <w:r w:rsidRPr="00BE2285">
        <w:rPr>
          <w:b/>
          <w:sz w:val="22"/>
          <w:szCs w:val="22"/>
        </w:rPr>
        <w:t xml:space="preserve">на право заключения договора </w:t>
      </w:r>
      <w:r>
        <w:rPr>
          <w:b/>
          <w:sz w:val="22"/>
          <w:szCs w:val="22"/>
        </w:rPr>
        <w:t>н</w:t>
      </w:r>
      <w:r w:rsidRPr="00567366">
        <w:rPr>
          <w:b/>
          <w:sz w:val="22"/>
          <w:szCs w:val="22"/>
        </w:rPr>
        <w:t>а</w:t>
      </w:r>
      <w:r>
        <w:rPr>
          <w:b/>
          <w:sz w:val="22"/>
          <w:szCs w:val="22"/>
        </w:rPr>
        <w:t xml:space="preserve"> </w:t>
      </w:r>
      <w:r w:rsidR="00EA6206">
        <w:rPr>
          <w:b/>
          <w:sz w:val="22"/>
          <w:szCs w:val="22"/>
        </w:rPr>
        <w:t>о</w:t>
      </w:r>
      <w:r w:rsidR="00EA6206" w:rsidRPr="00EA6206">
        <w:rPr>
          <w:b/>
          <w:sz w:val="22"/>
          <w:szCs w:val="22"/>
        </w:rPr>
        <w:t>казание медицинских услуг по проведению предрейсо</w:t>
      </w:r>
      <w:r w:rsidR="00EB49F9">
        <w:rPr>
          <w:b/>
          <w:sz w:val="22"/>
          <w:szCs w:val="22"/>
        </w:rPr>
        <w:t>в</w:t>
      </w:r>
      <w:r w:rsidR="009F45F6">
        <w:rPr>
          <w:b/>
          <w:sz w:val="22"/>
          <w:szCs w:val="22"/>
        </w:rPr>
        <w:t>ых</w:t>
      </w:r>
      <w:r w:rsidR="00EB49F9">
        <w:rPr>
          <w:b/>
          <w:sz w:val="22"/>
          <w:szCs w:val="22"/>
        </w:rPr>
        <w:t>/</w:t>
      </w:r>
      <w:r w:rsidR="009F45F6">
        <w:rPr>
          <w:b/>
          <w:sz w:val="22"/>
          <w:szCs w:val="22"/>
        </w:rPr>
        <w:t>послерейсовых</w:t>
      </w:r>
      <w:r w:rsidR="00EB49F9">
        <w:rPr>
          <w:b/>
          <w:sz w:val="22"/>
          <w:szCs w:val="22"/>
        </w:rPr>
        <w:t>, предсменн</w:t>
      </w:r>
      <w:r w:rsidR="009F45F6">
        <w:rPr>
          <w:b/>
          <w:sz w:val="22"/>
          <w:szCs w:val="22"/>
        </w:rPr>
        <w:t>ых</w:t>
      </w:r>
      <w:r w:rsidR="00EB49F9">
        <w:rPr>
          <w:b/>
          <w:sz w:val="22"/>
          <w:szCs w:val="22"/>
        </w:rPr>
        <w:t>/послесменн</w:t>
      </w:r>
      <w:r w:rsidR="009F45F6">
        <w:rPr>
          <w:b/>
          <w:sz w:val="22"/>
          <w:szCs w:val="22"/>
        </w:rPr>
        <w:t>ых</w:t>
      </w:r>
      <w:r w:rsidR="00EA6206" w:rsidRPr="00EA6206">
        <w:rPr>
          <w:b/>
          <w:sz w:val="22"/>
          <w:szCs w:val="22"/>
        </w:rPr>
        <w:t xml:space="preserve"> м</w:t>
      </w:r>
      <w:r w:rsidR="008B7D91">
        <w:rPr>
          <w:b/>
          <w:sz w:val="22"/>
          <w:szCs w:val="22"/>
        </w:rPr>
        <w:t>едицинск</w:t>
      </w:r>
      <w:r w:rsidR="009F45F6">
        <w:rPr>
          <w:b/>
          <w:sz w:val="22"/>
          <w:szCs w:val="22"/>
        </w:rPr>
        <w:t>их</w:t>
      </w:r>
      <w:r w:rsidR="008B7D91">
        <w:rPr>
          <w:b/>
          <w:sz w:val="22"/>
          <w:szCs w:val="22"/>
        </w:rPr>
        <w:t xml:space="preserve"> осмотр</w:t>
      </w:r>
      <w:r w:rsidR="009F45F6">
        <w:rPr>
          <w:b/>
          <w:sz w:val="22"/>
          <w:szCs w:val="22"/>
        </w:rPr>
        <w:t>ов</w:t>
      </w:r>
      <w:r w:rsidR="008B7D91">
        <w:rPr>
          <w:b/>
          <w:sz w:val="22"/>
          <w:szCs w:val="22"/>
        </w:rPr>
        <w:t xml:space="preserve"> </w:t>
      </w:r>
      <w:r w:rsidR="00EB49F9">
        <w:rPr>
          <w:b/>
          <w:sz w:val="22"/>
          <w:szCs w:val="22"/>
        </w:rPr>
        <w:t>работников</w:t>
      </w:r>
    </w:p>
    <w:p w:rsidR="009862A0" w:rsidRPr="001410E0" w:rsidRDefault="00DD0911" w:rsidP="009862A0">
      <w:pPr>
        <w:widowControl w:val="0"/>
        <w:spacing w:line="360" w:lineRule="auto"/>
        <w:jc w:val="center"/>
        <w:rPr>
          <w:color w:val="0000CC"/>
          <w:sz w:val="22"/>
          <w:szCs w:val="22"/>
        </w:rPr>
      </w:pPr>
      <w:r>
        <w:rPr>
          <w:b/>
          <w:sz w:val="22"/>
          <w:szCs w:val="22"/>
        </w:rPr>
        <w:t>ф</w:t>
      </w:r>
      <w:r w:rsidR="00EB49F9">
        <w:rPr>
          <w:b/>
          <w:sz w:val="22"/>
          <w:szCs w:val="22"/>
        </w:rPr>
        <w:t xml:space="preserve">илиала </w:t>
      </w:r>
      <w:r w:rsidR="004402B5" w:rsidRPr="00567366">
        <w:rPr>
          <w:b/>
          <w:sz w:val="22"/>
          <w:szCs w:val="22"/>
        </w:rPr>
        <w:t>АО «ИЭСК» «</w:t>
      </w:r>
      <w:r w:rsidR="008B7D91">
        <w:rPr>
          <w:b/>
          <w:sz w:val="22"/>
          <w:szCs w:val="22"/>
        </w:rPr>
        <w:t>Южные</w:t>
      </w:r>
      <w:r w:rsidR="004402B5" w:rsidRPr="00567366">
        <w:rPr>
          <w:b/>
          <w:sz w:val="22"/>
          <w:szCs w:val="22"/>
        </w:rPr>
        <w:t xml:space="preserve"> электрические сети»</w:t>
      </w:r>
      <w:r w:rsidR="00D6354E" w:rsidRPr="00D6354E">
        <w:rPr>
          <w:b/>
          <w:sz w:val="22"/>
          <w:szCs w:val="22"/>
        </w:rPr>
        <w:t xml:space="preserve"> </w:t>
      </w:r>
    </w:p>
    <w:p w:rsidR="009862A0" w:rsidRPr="001410E0" w:rsidRDefault="009862A0" w:rsidP="009862A0">
      <w:pPr>
        <w:widowControl w:val="0"/>
        <w:jc w:val="both"/>
        <w:rPr>
          <w:b/>
          <w:color w:val="0000FF"/>
          <w:sz w:val="22"/>
          <w:szCs w:val="22"/>
        </w:rPr>
      </w:pPr>
    </w:p>
    <w:p w:rsidR="009862A0" w:rsidRPr="001410E0" w:rsidRDefault="009862A0" w:rsidP="009862A0">
      <w:pPr>
        <w:widowControl w:val="0"/>
        <w:jc w:val="both"/>
        <w:rPr>
          <w:b/>
          <w:color w:val="0000FF"/>
          <w:sz w:val="22"/>
          <w:szCs w:val="22"/>
        </w:rPr>
      </w:pPr>
    </w:p>
    <w:p w:rsidR="009862A0" w:rsidRPr="001410E0" w:rsidRDefault="009862A0" w:rsidP="009862A0">
      <w:pPr>
        <w:widowControl w:val="0"/>
        <w:ind w:left="3424" w:hanging="11"/>
        <w:jc w:val="right"/>
        <w:rPr>
          <w:b/>
          <w:sz w:val="22"/>
          <w:szCs w:val="22"/>
        </w:rPr>
      </w:pPr>
    </w:p>
    <w:p w:rsidR="009862A0" w:rsidRPr="001410E0" w:rsidRDefault="009862A0" w:rsidP="009862A0">
      <w:pPr>
        <w:pStyle w:val="affc"/>
        <w:tabs>
          <w:tab w:val="left" w:pos="6521"/>
        </w:tabs>
        <w:spacing w:before="0" w:beforeAutospacing="0" w:after="0" w:afterAutospacing="0"/>
        <w:jc w:val="both"/>
        <w:rPr>
          <w:b/>
          <w:sz w:val="22"/>
          <w:szCs w:val="22"/>
        </w:rPr>
      </w:pPr>
    </w:p>
    <w:p w:rsidR="009862A0" w:rsidRPr="001410E0" w:rsidRDefault="009862A0" w:rsidP="009862A0">
      <w:pPr>
        <w:widowControl w:val="0"/>
        <w:ind w:firstLine="567"/>
        <w:jc w:val="center"/>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center"/>
        <w:rPr>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EB49F9">
      <w:pPr>
        <w:widowControl w:val="0"/>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F45F6" w:rsidRDefault="009F45F6"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B311E2" w:rsidRDefault="00B311E2"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4402B5" w:rsidP="009862A0">
      <w:pPr>
        <w:widowControl w:val="0"/>
        <w:jc w:val="center"/>
        <w:rPr>
          <w:b/>
          <w:sz w:val="22"/>
          <w:szCs w:val="22"/>
        </w:rPr>
      </w:pPr>
      <w:r w:rsidRPr="001410E0">
        <w:rPr>
          <w:b/>
          <w:sz w:val="22"/>
          <w:szCs w:val="22"/>
        </w:rPr>
        <w:t>г. Иркутск, 202</w:t>
      </w:r>
      <w:r w:rsidR="009F45F6">
        <w:rPr>
          <w:b/>
          <w:sz w:val="22"/>
          <w:szCs w:val="22"/>
        </w:rPr>
        <w:t>4</w:t>
      </w:r>
      <w:r w:rsidRPr="001410E0">
        <w:rPr>
          <w:b/>
          <w:sz w:val="22"/>
          <w:szCs w:val="22"/>
        </w:rPr>
        <w:t xml:space="preserve"> г.</w:t>
      </w:r>
    </w:p>
    <w:p w:rsidR="009862A0" w:rsidRPr="00CD5DA6" w:rsidRDefault="004402B5" w:rsidP="00F23669">
      <w:pPr>
        <w:keepNext/>
        <w:keepLines/>
        <w:jc w:val="center"/>
        <w:rPr>
          <w:rFonts w:ascii="Cambria" w:hAnsi="Cambria"/>
          <w:b/>
          <w:bCs/>
          <w:sz w:val="28"/>
          <w:szCs w:val="28"/>
        </w:rPr>
      </w:pPr>
      <w:bookmarkStart w:id="2" w:name="_Toc141095951"/>
      <w:bookmarkStart w:id="3" w:name="_Toc141096592"/>
      <w:r w:rsidRPr="00CD5DA6">
        <w:rPr>
          <w:rFonts w:ascii="Cambria" w:hAnsi="Cambria"/>
          <w:b/>
          <w:bCs/>
          <w:sz w:val="28"/>
          <w:szCs w:val="28"/>
        </w:rPr>
        <w:lastRenderedPageBreak/>
        <w:t>Оглавление</w:t>
      </w:r>
    </w:p>
    <w:p w:rsidR="009862A0" w:rsidRPr="00CD5DA6" w:rsidRDefault="009862A0" w:rsidP="00F23669">
      <w:pPr>
        <w:jc w:val="both"/>
      </w:pPr>
    </w:p>
    <w:p w:rsidR="009862A0" w:rsidRPr="00CD5DA6" w:rsidRDefault="004402B5" w:rsidP="00F23669">
      <w:pPr>
        <w:widowControl w:val="0"/>
        <w:spacing w:line="360" w:lineRule="auto"/>
        <w:rPr>
          <w:b/>
          <w:sz w:val="22"/>
          <w:szCs w:val="22"/>
        </w:rPr>
      </w:pPr>
      <w:r w:rsidRPr="00CD5DA6">
        <w:rPr>
          <w:b/>
          <w:sz w:val="22"/>
          <w:szCs w:val="22"/>
        </w:rPr>
        <w:t>1. ОБЩИЕ ПОЛОЖЕНИЯ</w:t>
      </w:r>
      <w:r w:rsidRPr="00CD5DA6">
        <w:rPr>
          <w:b/>
          <w:sz w:val="22"/>
          <w:szCs w:val="22"/>
        </w:rPr>
        <w:tab/>
      </w:r>
      <w:r>
        <w:rPr>
          <w:b/>
          <w:sz w:val="22"/>
          <w:szCs w:val="22"/>
        </w:rPr>
        <w:t>…………………………………………………………………………</w:t>
      </w:r>
      <w:r w:rsidR="00F23669">
        <w:rPr>
          <w:b/>
          <w:sz w:val="22"/>
          <w:szCs w:val="22"/>
        </w:rPr>
        <w:t>………</w:t>
      </w:r>
      <w:r>
        <w:rPr>
          <w:b/>
          <w:sz w:val="22"/>
          <w:szCs w:val="22"/>
        </w:rPr>
        <w:t xml:space="preserve">. </w:t>
      </w:r>
      <w:r w:rsidRPr="00CD5DA6">
        <w:rPr>
          <w:b/>
          <w:sz w:val="22"/>
          <w:szCs w:val="22"/>
        </w:rPr>
        <w:t>3</w:t>
      </w:r>
    </w:p>
    <w:p w:rsidR="009862A0" w:rsidRDefault="004402B5" w:rsidP="00F23669">
      <w:pPr>
        <w:widowControl w:val="0"/>
        <w:spacing w:line="360" w:lineRule="auto"/>
        <w:rPr>
          <w:b/>
          <w:sz w:val="22"/>
          <w:szCs w:val="22"/>
        </w:rPr>
      </w:pPr>
      <w:r w:rsidRPr="00CD5DA6">
        <w:rPr>
          <w:b/>
          <w:sz w:val="22"/>
          <w:szCs w:val="22"/>
        </w:rPr>
        <w:t>2. ИНФОРМАЦИОННАЯ КАРТА ЗАПРОСА ПРЕДЛОЖЕНИЙ</w:t>
      </w:r>
      <w:r>
        <w:rPr>
          <w:b/>
          <w:sz w:val="22"/>
          <w:szCs w:val="22"/>
        </w:rPr>
        <w:t xml:space="preserve"> …………………………</w:t>
      </w:r>
      <w:r w:rsidR="00F23669">
        <w:rPr>
          <w:b/>
          <w:sz w:val="22"/>
          <w:szCs w:val="22"/>
        </w:rPr>
        <w:t>……..</w:t>
      </w:r>
      <w:r>
        <w:rPr>
          <w:b/>
          <w:sz w:val="22"/>
          <w:szCs w:val="22"/>
        </w:rPr>
        <w:t xml:space="preserve">…..... </w:t>
      </w:r>
      <w:r w:rsidRPr="00CD5DA6">
        <w:rPr>
          <w:b/>
          <w:sz w:val="22"/>
          <w:szCs w:val="22"/>
        </w:rPr>
        <w:t>3</w:t>
      </w:r>
    </w:p>
    <w:p w:rsidR="009862A0" w:rsidRPr="00CD5DA6" w:rsidRDefault="00F84C83" w:rsidP="00F23669">
      <w:pPr>
        <w:widowControl w:val="0"/>
        <w:spacing w:line="360" w:lineRule="auto"/>
        <w:rPr>
          <w:b/>
          <w:sz w:val="22"/>
          <w:szCs w:val="22"/>
        </w:rPr>
      </w:pPr>
      <w:r>
        <w:rPr>
          <w:b/>
          <w:sz w:val="22"/>
          <w:szCs w:val="22"/>
        </w:rPr>
        <w:t>3</w:t>
      </w:r>
      <w:r w:rsidR="004402B5" w:rsidRPr="00CD5DA6">
        <w:rPr>
          <w:b/>
          <w:sz w:val="22"/>
          <w:szCs w:val="22"/>
        </w:rPr>
        <w:t>. ПРОЕКТ ДОГОВОРА</w:t>
      </w:r>
      <w:r w:rsidR="004402B5">
        <w:rPr>
          <w:b/>
          <w:sz w:val="22"/>
          <w:szCs w:val="22"/>
        </w:rPr>
        <w:t xml:space="preserve"> ……………………………………………………………………………</w:t>
      </w:r>
      <w:r w:rsidR="00F23669">
        <w:rPr>
          <w:b/>
          <w:sz w:val="22"/>
          <w:szCs w:val="22"/>
        </w:rPr>
        <w:t>……..</w:t>
      </w:r>
      <w:r w:rsidR="004402B5">
        <w:rPr>
          <w:b/>
          <w:sz w:val="22"/>
          <w:szCs w:val="22"/>
        </w:rPr>
        <w:t xml:space="preserve">... </w:t>
      </w:r>
      <w:r w:rsidR="00887A6A">
        <w:rPr>
          <w:b/>
          <w:sz w:val="22"/>
          <w:szCs w:val="22"/>
        </w:rPr>
        <w:t>1</w:t>
      </w:r>
      <w:r w:rsidR="005C1B9D">
        <w:rPr>
          <w:b/>
          <w:sz w:val="22"/>
          <w:szCs w:val="22"/>
        </w:rPr>
        <w:t>5</w:t>
      </w:r>
    </w:p>
    <w:p w:rsidR="009862A0" w:rsidRPr="00CD5DA6" w:rsidRDefault="00F84C83" w:rsidP="00F23669">
      <w:pPr>
        <w:widowControl w:val="0"/>
        <w:spacing w:line="360" w:lineRule="auto"/>
        <w:rPr>
          <w:b/>
          <w:sz w:val="22"/>
          <w:szCs w:val="22"/>
        </w:rPr>
      </w:pPr>
      <w:r>
        <w:rPr>
          <w:b/>
          <w:sz w:val="22"/>
          <w:szCs w:val="22"/>
        </w:rPr>
        <w:t>4</w:t>
      </w:r>
      <w:r w:rsidR="004402B5" w:rsidRPr="00CD5DA6">
        <w:rPr>
          <w:b/>
          <w:sz w:val="22"/>
          <w:szCs w:val="22"/>
        </w:rPr>
        <w:t>. ПОРЯДОК</w:t>
      </w:r>
      <w:r w:rsidR="004402B5">
        <w:rPr>
          <w:b/>
          <w:sz w:val="22"/>
          <w:szCs w:val="22"/>
        </w:rPr>
        <w:t xml:space="preserve"> ПРОВЕДЕНИЯ ЗАПРОСА ПРЕДЛОЖЕНИЯ ……………………………</w:t>
      </w:r>
      <w:r w:rsidR="00F23669">
        <w:rPr>
          <w:b/>
          <w:sz w:val="22"/>
          <w:szCs w:val="22"/>
        </w:rPr>
        <w:t>…….</w:t>
      </w:r>
      <w:r w:rsidR="004402B5">
        <w:rPr>
          <w:b/>
          <w:sz w:val="22"/>
          <w:szCs w:val="22"/>
        </w:rPr>
        <w:t>……</w:t>
      </w:r>
      <w:r w:rsidR="00F23669">
        <w:rPr>
          <w:b/>
          <w:sz w:val="22"/>
          <w:szCs w:val="22"/>
        </w:rPr>
        <w:t>.</w:t>
      </w:r>
      <w:r w:rsidR="004402B5">
        <w:rPr>
          <w:b/>
          <w:sz w:val="22"/>
          <w:szCs w:val="22"/>
        </w:rPr>
        <w:t xml:space="preserve">.... </w:t>
      </w:r>
      <w:r w:rsidR="00887A6A">
        <w:rPr>
          <w:b/>
          <w:sz w:val="22"/>
          <w:szCs w:val="22"/>
        </w:rPr>
        <w:t>4</w:t>
      </w:r>
      <w:r w:rsidR="009209FD">
        <w:rPr>
          <w:b/>
          <w:sz w:val="22"/>
          <w:szCs w:val="22"/>
        </w:rPr>
        <w:t>6</w:t>
      </w:r>
    </w:p>
    <w:p w:rsidR="009862A0" w:rsidRPr="00CD5DA6" w:rsidRDefault="00F84C83" w:rsidP="00F23669">
      <w:pPr>
        <w:widowControl w:val="0"/>
        <w:spacing w:line="360" w:lineRule="auto"/>
        <w:rPr>
          <w:b/>
          <w:sz w:val="22"/>
          <w:szCs w:val="22"/>
        </w:rPr>
      </w:pPr>
      <w:r>
        <w:rPr>
          <w:b/>
          <w:sz w:val="22"/>
          <w:szCs w:val="22"/>
        </w:rPr>
        <w:t>5</w:t>
      </w:r>
      <w:r w:rsidR="004402B5" w:rsidRPr="00CD5DA6">
        <w:rPr>
          <w:b/>
          <w:sz w:val="22"/>
          <w:szCs w:val="22"/>
        </w:rPr>
        <w:t>. ОБРАЗЦЫ ОСНОВНЫХ ФОРМ ДОКУМЕНТОВ, ВКЛЮЧАЕМЫХ В ЗАЯВКУ</w:t>
      </w:r>
      <w:r w:rsidR="004402B5">
        <w:rPr>
          <w:b/>
          <w:sz w:val="22"/>
          <w:szCs w:val="22"/>
        </w:rPr>
        <w:t xml:space="preserve"> ………</w:t>
      </w:r>
      <w:r w:rsidR="00F23669">
        <w:rPr>
          <w:b/>
          <w:sz w:val="22"/>
          <w:szCs w:val="22"/>
        </w:rPr>
        <w:t>…..…</w:t>
      </w:r>
      <w:r w:rsidR="004402B5">
        <w:rPr>
          <w:b/>
          <w:sz w:val="22"/>
          <w:szCs w:val="22"/>
        </w:rPr>
        <w:t xml:space="preserve">.. </w:t>
      </w:r>
      <w:r w:rsidR="00887A6A">
        <w:rPr>
          <w:b/>
          <w:sz w:val="22"/>
          <w:szCs w:val="22"/>
        </w:rPr>
        <w:t>5</w:t>
      </w:r>
      <w:r w:rsidR="009209FD">
        <w:rPr>
          <w:b/>
          <w:sz w:val="22"/>
          <w:szCs w:val="22"/>
        </w:rPr>
        <w:t>6</w:t>
      </w:r>
    </w:p>
    <w:p w:rsidR="009862A0" w:rsidRPr="00CD5DA6" w:rsidRDefault="00F84C83" w:rsidP="00F23669">
      <w:pPr>
        <w:widowControl w:val="0"/>
        <w:tabs>
          <w:tab w:val="left" w:pos="426"/>
        </w:tabs>
        <w:spacing w:line="360" w:lineRule="auto"/>
        <w:rPr>
          <w:b/>
          <w:sz w:val="22"/>
          <w:szCs w:val="22"/>
        </w:rPr>
      </w:pPr>
      <w:r>
        <w:rPr>
          <w:b/>
          <w:sz w:val="22"/>
          <w:szCs w:val="22"/>
        </w:rPr>
        <w:t>5</w:t>
      </w:r>
      <w:r w:rsidR="004402B5" w:rsidRPr="00CD5DA6">
        <w:rPr>
          <w:b/>
          <w:sz w:val="22"/>
          <w:szCs w:val="22"/>
        </w:rPr>
        <w:t>.1</w:t>
      </w:r>
      <w:r w:rsidR="004402B5" w:rsidRPr="00CD5DA6">
        <w:rPr>
          <w:b/>
          <w:sz w:val="22"/>
          <w:szCs w:val="22"/>
        </w:rPr>
        <w:tab/>
        <w:t>Письмо о подаче оферты (форма 1)</w:t>
      </w:r>
      <w:r w:rsidR="004402B5">
        <w:rPr>
          <w:b/>
          <w:sz w:val="22"/>
          <w:szCs w:val="22"/>
        </w:rPr>
        <w:t xml:space="preserve">                                                                                        </w:t>
      </w:r>
      <w:r w:rsidR="00F23669">
        <w:rPr>
          <w:b/>
          <w:sz w:val="22"/>
          <w:szCs w:val="22"/>
        </w:rPr>
        <w:t xml:space="preserve">         </w:t>
      </w:r>
      <w:r w:rsidR="004402B5">
        <w:rPr>
          <w:b/>
          <w:sz w:val="22"/>
          <w:szCs w:val="22"/>
        </w:rPr>
        <w:t xml:space="preserve">     </w:t>
      </w:r>
      <w:r w:rsidR="00084013">
        <w:rPr>
          <w:b/>
          <w:sz w:val="22"/>
          <w:szCs w:val="22"/>
        </w:rPr>
        <w:t xml:space="preserve"> </w:t>
      </w:r>
      <w:r w:rsidR="004402B5">
        <w:rPr>
          <w:b/>
          <w:sz w:val="22"/>
          <w:szCs w:val="22"/>
        </w:rPr>
        <w:t xml:space="preserve"> </w:t>
      </w:r>
      <w:r w:rsidR="00887A6A">
        <w:rPr>
          <w:b/>
          <w:sz w:val="22"/>
          <w:szCs w:val="22"/>
        </w:rPr>
        <w:t>5</w:t>
      </w:r>
      <w:r w:rsidR="009209FD">
        <w:rPr>
          <w:b/>
          <w:sz w:val="22"/>
          <w:szCs w:val="22"/>
        </w:rPr>
        <w:t>6</w:t>
      </w:r>
    </w:p>
    <w:p w:rsidR="009862A0" w:rsidRPr="00CD5DA6" w:rsidRDefault="00F84C83" w:rsidP="00F23669">
      <w:pPr>
        <w:widowControl w:val="0"/>
        <w:tabs>
          <w:tab w:val="left" w:pos="426"/>
        </w:tabs>
        <w:spacing w:line="360" w:lineRule="auto"/>
        <w:rPr>
          <w:b/>
          <w:sz w:val="22"/>
          <w:szCs w:val="22"/>
        </w:rPr>
      </w:pPr>
      <w:r>
        <w:rPr>
          <w:b/>
          <w:sz w:val="22"/>
          <w:szCs w:val="22"/>
        </w:rPr>
        <w:t>5</w:t>
      </w:r>
      <w:r w:rsidR="004402B5" w:rsidRPr="00CD5DA6">
        <w:rPr>
          <w:b/>
          <w:sz w:val="22"/>
          <w:szCs w:val="22"/>
        </w:rPr>
        <w:t>.2.</w:t>
      </w:r>
      <w:r w:rsidR="004402B5" w:rsidRPr="00CD5DA6">
        <w:rPr>
          <w:b/>
          <w:sz w:val="22"/>
          <w:szCs w:val="22"/>
        </w:rPr>
        <w:tab/>
        <w:t>Анкета Участника запроса предл</w:t>
      </w:r>
      <w:r w:rsidR="004402B5">
        <w:rPr>
          <w:b/>
          <w:sz w:val="22"/>
          <w:szCs w:val="22"/>
        </w:rPr>
        <w:t xml:space="preserve">ожений (форма 2)                                                             </w:t>
      </w:r>
      <w:r w:rsidR="00F23669">
        <w:rPr>
          <w:b/>
          <w:sz w:val="22"/>
          <w:szCs w:val="22"/>
        </w:rPr>
        <w:t xml:space="preserve">          </w:t>
      </w:r>
      <w:r w:rsidR="004402B5">
        <w:rPr>
          <w:b/>
          <w:sz w:val="22"/>
          <w:szCs w:val="22"/>
        </w:rPr>
        <w:t xml:space="preserve">    </w:t>
      </w:r>
      <w:r w:rsidR="009D51DA">
        <w:rPr>
          <w:b/>
          <w:sz w:val="22"/>
          <w:szCs w:val="22"/>
        </w:rPr>
        <w:t>5</w:t>
      </w:r>
      <w:r w:rsidR="009209FD">
        <w:rPr>
          <w:b/>
          <w:sz w:val="22"/>
          <w:szCs w:val="22"/>
        </w:rPr>
        <w:t>8</w:t>
      </w:r>
    </w:p>
    <w:p w:rsidR="009862A0" w:rsidRPr="00CD5DA6" w:rsidRDefault="00F84C83" w:rsidP="00F23669">
      <w:pPr>
        <w:widowControl w:val="0"/>
        <w:tabs>
          <w:tab w:val="left" w:pos="426"/>
        </w:tabs>
        <w:spacing w:line="360" w:lineRule="auto"/>
        <w:rPr>
          <w:b/>
          <w:sz w:val="22"/>
          <w:szCs w:val="22"/>
        </w:rPr>
      </w:pPr>
      <w:r>
        <w:rPr>
          <w:b/>
          <w:sz w:val="22"/>
          <w:szCs w:val="22"/>
        </w:rPr>
        <w:t>5</w:t>
      </w:r>
      <w:r w:rsidR="004402B5">
        <w:rPr>
          <w:b/>
          <w:sz w:val="22"/>
          <w:szCs w:val="22"/>
        </w:rPr>
        <w:t>.3.</w:t>
      </w:r>
      <w:r w:rsidR="004402B5">
        <w:rPr>
          <w:b/>
          <w:sz w:val="22"/>
          <w:szCs w:val="22"/>
        </w:rPr>
        <w:tab/>
      </w:r>
      <w:r w:rsidR="004402B5" w:rsidRPr="00CD5DA6">
        <w:rPr>
          <w:b/>
          <w:sz w:val="22"/>
          <w:szCs w:val="22"/>
        </w:rPr>
        <w:t>Справка о перечне и годовых объемах выполнения подобных договоров (форма 3)</w:t>
      </w:r>
      <w:r w:rsidR="004402B5">
        <w:rPr>
          <w:b/>
          <w:sz w:val="22"/>
          <w:szCs w:val="22"/>
        </w:rPr>
        <w:t xml:space="preserve">  </w:t>
      </w:r>
      <w:r w:rsidR="00F23669">
        <w:rPr>
          <w:b/>
          <w:sz w:val="22"/>
          <w:szCs w:val="22"/>
        </w:rPr>
        <w:t xml:space="preserve">          </w:t>
      </w:r>
      <w:r w:rsidR="004402B5">
        <w:rPr>
          <w:b/>
          <w:sz w:val="22"/>
          <w:szCs w:val="22"/>
        </w:rPr>
        <w:t xml:space="preserve">      </w:t>
      </w:r>
      <w:r w:rsidR="00887A6A">
        <w:rPr>
          <w:b/>
          <w:sz w:val="22"/>
          <w:szCs w:val="22"/>
        </w:rPr>
        <w:t>6</w:t>
      </w:r>
      <w:r w:rsidR="009209FD">
        <w:rPr>
          <w:b/>
          <w:sz w:val="22"/>
          <w:szCs w:val="22"/>
        </w:rPr>
        <w:t>1</w:t>
      </w:r>
    </w:p>
    <w:p w:rsidR="009862A0" w:rsidRPr="00CD5DA6" w:rsidRDefault="00F84C83" w:rsidP="00F23669">
      <w:pPr>
        <w:widowControl w:val="0"/>
        <w:tabs>
          <w:tab w:val="left" w:pos="426"/>
        </w:tabs>
        <w:spacing w:line="360" w:lineRule="auto"/>
        <w:rPr>
          <w:b/>
          <w:sz w:val="22"/>
          <w:szCs w:val="22"/>
        </w:rPr>
      </w:pPr>
      <w:r>
        <w:rPr>
          <w:b/>
          <w:sz w:val="22"/>
          <w:szCs w:val="22"/>
        </w:rPr>
        <w:t>5</w:t>
      </w:r>
      <w:r w:rsidR="004402B5">
        <w:rPr>
          <w:b/>
          <w:sz w:val="22"/>
          <w:szCs w:val="22"/>
        </w:rPr>
        <w:t>.4.</w:t>
      </w:r>
      <w:r w:rsidR="004402B5">
        <w:rPr>
          <w:b/>
          <w:sz w:val="22"/>
          <w:szCs w:val="22"/>
        </w:rPr>
        <w:tab/>
      </w:r>
      <w:r w:rsidR="004402B5" w:rsidRPr="00CD5DA6">
        <w:rPr>
          <w:b/>
          <w:sz w:val="22"/>
          <w:szCs w:val="22"/>
        </w:rPr>
        <w:t>Справка о материально-технических ресурсах (форма 4)</w:t>
      </w:r>
      <w:r w:rsidR="004402B5">
        <w:rPr>
          <w:b/>
          <w:sz w:val="22"/>
          <w:szCs w:val="22"/>
        </w:rPr>
        <w:t xml:space="preserve">                                                     </w:t>
      </w:r>
      <w:r w:rsidR="00F23669">
        <w:rPr>
          <w:b/>
          <w:sz w:val="22"/>
          <w:szCs w:val="22"/>
        </w:rPr>
        <w:t xml:space="preserve">          </w:t>
      </w:r>
      <w:r w:rsidR="004402B5">
        <w:rPr>
          <w:b/>
          <w:sz w:val="22"/>
          <w:szCs w:val="22"/>
        </w:rPr>
        <w:t xml:space="preserve">  </w:t>
      </w:r>
      <w:r w:rsidR="00887A6A">
        <w:rPr>
          <w:b/>
          <w:sz w:val="22"/>
          <w:szCs w:val="22"/>
        </w:rPr>
        <w:t>6</w:t>
      </w:r>
      <w:r w:rsidR="009209FD">
        <w:rPr>
          <w:b/>
          <w:sz w:val="22"/>
          <w:szCs w:val="22"/>
        </w:rPr>
        <w:t>2</w:t>
      </w:r>
    </w:p>
    <w:p w:rsidR="009862A0" w:rsidRPr="00CD5DA6" w:rsidRDefault="00F84C83" w:rsidP="00F23669">
      <w:pPr>
        <w:widowControl w:val="0"/>
        <w:tabs>
          <w:tab w:val="left" w:pos="426"/>
        </w:tabs>
        <w:spacing w:line="360" w:lineRule="auto"/>
        <w:rPr>
          <w:b/>
          <w:sz w:val="22"/>
          <w:szCs w:val="22"/>
        </w:rPr>
      </w:pPr>
      <w:r>
        <w:rPr>
          <w:b/>
          <w:sz w:val="22"/>
          <w:szCs w:val="22"/>
        </w:rPr>
        <w:t>5</w:t>
      </w:r>
      <w:r w:rsidR="004402B5">
        <w:rPr>
          <w:b/>
          <w:sz w:val="22"/>
          <w:szCs w:val="22"/>
        </w:rPr>
        <w:t>.5.</w:t>
      </w:r>
      <w:r w:rsidR="004402B5">
        <w:rPr>
          <w:b/>
          <w:sz w:val="22"/>
          <w:szCs w:val="22"/>
        </w:rPr>
        <w:tab/>
      </w:r>
      <w:r w:rsidR="004402B5" w:rsidRPr="00CD5DA6">
        <w:rPr>
          <w:b/>
          <w:sz w:val="22"/>
          <w:szCs w:val="22"/>
        </w:rPr>
        <w:t>Справка о кадровых ресурсах (форма 5)</w:t>
      </w:r>
      <w:r w:rsidR="004402B5">
        <w:rPr>
          <w:b/>
          <w:sz w:val="22"/>
          <w:szCs w:val="22"/>
        </w:rPr>
        <w:t xml:space="preserve">                                                                              </w:t>
      </w:r>
      <w:r w:rsidR="00F23669">
        <w:rPr>
          <w:b/>
          <w:sz w:val="22"/>
          <w:szCs w:val="22"/>
        </w:rPr>
        <w:t xml:space="preserve">          </w:t>
      </w:r>
      <w:r w:rsidR="004402B5">
        <w:rPr>
          <w:b/>
          <w:sz w:val="22"/>
          <w:szCs w:val="22"/>
        </w:rPr>
        <w:t xml:space="preserve">       </w:t>
      </w:r>
      <w:r w:rsidR="00887A6A">
        <w:rPr>
          <w:b/>
          <w:sz w:val="22"/>
          <w:szCs w:val="22"/>
        </w:rPr>
        <w:t>6</w:t>
      </w:r>
      <w:r w:rsidR="009209FD">
        <w:rPr>
          <w:b/>
          <w:sz w:val="22"/>
          <w:szCs w:val="22"/>
        </w:rPr>
        <w:t>3</w:t>
      </w:r>
    </w:p>
    <w:p w:rsidR="009862A0" w:rsidRPr="00CD5DA6" w:rsidRDefault="00F84C83" w:rsidP="00F23669">
      <w:pPr>
        <w:widowControl w:val="0"/>
        <w:tabs>
          <w:tab w:val="left" w:pos="426"/>
        </w:tabs>
        <w:spacing w:line="360" w:lineRule="auto"/>
        <w:rPr>
          <w:b/>
          <w:sz w:val="22"/>
          <w:szCs w:val="22"/>
        </w:rPr>
      </w:pPr>
      <w:r>
        <w:rPr>
          <w:b/>
          <w:sz w:val="22"/>
          <w:szCs w:val="22"/>
        </w:rPr>
        <w:t>5</w:t>
      </w:r>
      <w:r w:rsidR="004402B5">
        <w:rPr>
          <w:b/>
          <w:sz w:val="22"/>
          <w:szCs w:val="22"/>
        </w:rPr>
        <w:t>.6.</w:t>
      </w:r>
      <w:r w:rsidR="004402B5">
        <w:rPr>
          <w:b/>
          <w:sz w:val="22"/>
          <w:szCs w:val="22"/>
        </w:rPr>
        <w:tab/>
      </w:r>
      <w:r w:rsidR="004402B5" w:rsidRPr="00CD5DA6">
        <w:rPr>
          <w:b/>
          <w:sz w:val="22"/>
          <w:szCs w:val="22"/>
        </w:rPr>
        <w:t>Справка о наличии кредиторской задолженности и поручительств (форма 6)</w:t>
      </w:r>
      <w:r w:rsidR="004402B5">
        <w:rPr>
          <w:b/>
          <w:sz w:val="22"/>
          <w:szCs w:val="22"/>
        </w:rPr>
        <w:t xml:space="preserve">               </w:t>
      </w:r>
      <w:r w:rsidR="00F23669">
        <w:rPr>
          <w:b/>
          <w:sz w:val="22"/>
          <w:szCs w:val="22"/>
        </w:rPr>
        <w:t xml:space="preserve">          </w:t>
      </w:r>
      <w:r w:rsidR="004402B5">
        <w:rPr>
          <w:b/>
          <w:sz w:val="22"/>
          <w:szCs w:val="22"/>
        </w:rPr>
        <w:t xml:space="preserve">   </w:t>
      </w:r>
      <w:r w:rsidR="00887A6A">
        <w:rPr>
          <w:b/>
          <w:sz w:val="22"/>
          <w:szCs w:val="22"/>
        </w:rPr>
        <w:t>6</w:t>
      </w:r>
      <w:r w:rsidR="009209FD">
        <w:rPr>
          <w:b/>
          <w:sz w:val="22"/>
          <w:szCs w:val="22"/>
        </w:rPr>
        <w:t>4</w:t>
      </w:r>
    </w:p>
    <w:p w:rsidR="009862A0" w:rsidRPr="00CD5DA6" w:rsidRDefault="00F84C83" w:rsidP="00F23669">
      <w:pPr>
        <w:widowControl w:val="0"/>
        <w:tabs>
          <w:tab w:val="left" w:pos="426"/>
        </w:tabs>
        <w:spacing w:line="360" w:lineRule="auto"/>
        <w:rPr>
          <w:b/>
          <w:sz w:val="22"/>
          <w:szCs w:val="22"/>
        </w:rPr>
      </w:pPr>
      <w:r>
        <w:rPr>
          <w:b/>
          <w:sz w:val="22"/>
          <w:szCs w:val="22"/>
        </w:rPr>
        <w:t>5</w:t>
      </w:r>
      <w:r w:rsidR="004402B5">
        <w:rPr>
          <w:b/>
          <w:sz w:val="22"/>
          <w:szCs w:val="22"/>
        </w:rPr>
        <w:t>.7.</w:t>
      </w:r>
      <w:r w:rsidR="004402B5">
        <w:rPr>
          <w:b/>
          <w:sz w:val="22"/>
          <w:szCs w:val="22"/>
        </w:rPr>
        <w:tab/>
      </w:r>
      <w:r w:rsidR="004402B5" w:rsidRPr="00CD5DA6">
        <w:rPr>
          <w:b/>
          <w:sz w:val="22"/>
          <w:szCs w:val="22"/>
        </w:rPr>
        <w:t>Декларация о соответствии критериям отнесения к субъектам малого и среднег</w:t>
      </w:r>
      <w:r w:rsidR="004402B5">
        <w:rPr>
          <w:b/>
          <w:sz w:val="22"/>
          <w:szCs w:val="22"/>
        </w:rPr>
        <w:t xml:space="preserve">о предпринимательства (форма 7)                                                                                           </w:t>
      </w:r>
      <w:r w:rsidR="00F23669">
        <w:rPr>
          <w:b/>
          <w:sz w:val="22"/>
          <w:szCs w:val="22"/>
        </w:rPr>
        <w:t xml:space="preserve">         </w:t>
      </w:r>
      <w:r w:rsidR="004402B5">
        <w:rPr>
          <w:b/>
          <w:sz w:val="22"/>
          <w:szCs w:val="22"/>
        </w:rPr>
        <w:t xml:space="preserve">            </w:t>
      </w:r>
      <w:r w:rsidR="00F23669">
        <w:rPr>
          <w:b/>
          <w:sz w:val="22"/>
          <w:szCs w:val="22"/>
        </w:rPr>
        <w:t xml:space="preserve"> </w:t>
      </w:r>
      <w:r w:rsidR="004402B5">
        <w:rPr>
          <w:b/>
          <w:sz w:val="22"/>
          <w:szCs w:val="22"/>
        </w:rPr>
        <w:t xml:space="preserve">    </w:t>
      </w:r>
      <w:r w:rsidR="00887A6A">
        <w:rPr>
          <w:b/>
          <w:sz w:val="22"/>
          <w:szCs w:val="22"/>
        </w:rPr>
        <w:t>6</w:t>
      </w:r>
      <w:r w:rsidR="009209FD">
        <w:rPr>
          <w:b/>
          <w:sz w:val="22"/>
          <w:szCs w:val="22"/>
        </w:rPr>
        <w:t>5</w:t>
      </w:r>
    </w:p>
    <w:p w:rsidR="009862A0" w:rsidRPr="00CD5DA6" w:rsidRDefault="00F84C83" w:rsidP="00F23669">
      <w:pPr>
        <w:widowControl w:val="0"/>
        <w:tabs>
          <w:tab w:val="left" w:pos="426"/>
          <w:tab w:val="left" w:pos="9072"/>
        </w:tabs>
        <w:spacing w:line="360" w:lineRule="auto"/>
        <w:rPr>
          <w:b/>
          <w:sz w:val="22"/>
          <w:szCs w:val="22"/>
        </w:rPr>
      </w:pPr>
      <w:r>
        <w:rPr>
          <w:b/>
          <w:sz w:val="22"/>
          <w:szCs w:val="22"/>
        </w:rPr>
        <w:t>5</w:t>
      </w:r>
      <w:r w:rsidR="004402B5">
        <w:rPr>
          <w:b/>
          <w:sz w:val="22"/>
          <w:szCs w:val="22"/>
        </w:rPr>
        <w:t>.8.</w:t>
      </w:r>
      <w:r w:rsidR="004402B5">
        <w:rPr>
          <w:b/>
          <w:sz w:val="22"/>
          <w:szCs w:val="22"/>
        </w:rPr>
        <w:tab/>
      </w:r>
      <w:r w:rsidR="004402B5" w:rsidRPr="00CD5DA6">
        <w:rPr>
          <w:b/>
          <w:sz w:val="22"/>
          <w:szCs w:val="22"/>
        </w:rPr>
        <w:t>Согласие Участника на обработку персональных данных (форма 8)</w:t>
      </w:r>
      <w:r w:rsidR="004402B5">
        <w:rPr>
          <w:b/>
          <w:sz w:val="22"/>
          <w:szCs w:val="22"/>
        </w:rPr>
        <w:t xml:space="preserve">                                  </w:t>
      </w:r>
      <w:r w:rsidR="00F23669">
        <w:rPr>
          <w:b/>
          <w:sz w:val="22"/>
          <w:szCs w:val="22"/>
        </w:rPr>
        <w:t xml:space="preserve">         </w:t>
      </w:r>
      <w:r w:rsidR="004402B5">
        <w:rPr>
          <w:b/>
          <w:sz w:val="22"/>
          <w:szCs w:val="22"/>
        </w:rPr>
        <w:t xml:space="preserve"> </w:t>
      </w:r>
      <w:r w:rsidR="00F23669">
        <w:rPr>
          <w:b/>
          <w:sz w:val="22"/>
          <w:szCs w:val="22"/>
        </w:rPr>
        <w:t xml:space="preserve"> </w:t>
      </w:r>
      <w:r w:rsidR="009D51DA">
        <w:rPr>
          <w:b/>
          <w:sz w:val="22"/>
          <w:szCs w:val="22"/>
        </w:rPr>
        <w:t>6</w:t>
      </w:r>
      <w:r w:rsidR="009209FD">
        <w:rPr>
          <w:b/>
          <w:sz w:val="22"/>
          <w:szCs w:val="22"/>
        </w:rPr>
        <w:t>8</w:t>
      </w:r>
    </w:p>
    <w:p w:rsidR="009862A0" w:rsidRPr="00CD5DA6" w:rsidRDefault="00F84C83" w:rsidP="00F23669">
      <w:pPr>
        <w:widowControl w:val="0"/>
        <w:tabs>
          <w:tab w:val="left" w:pos="426"/>
        </w:tabs>
        <w:spacing w:line="360" w:lineRule="auto"/>
        <w:rPr>
          <w:b/>
          <w:sz w:val="22"/>
          <w:szCs w:val="22"/>
        </w:rPr>
      </w:pPr>
      <w:r>
        <w:rPr>
          <w:b/>
          <w:sz w:val="22"/>
          <w:szCs w:val="22"/>
        </w:rPr>
        <w:t>5</w:t>
      </w:r>
      <w:r w:rsidR="004402B5">
        <w:rPr>
          <w:b/>
          <w:sz w:val="22"/>
          <w:szCs w:val="22"/>
        </w:rPr>
        <w:t>.9.</w:t>
      </w:r>
      <w:r w:rsidR="004402B5">
        <w:rPr>
          <w:b/>
          <w:sz w:val="22"/>
          <w:szCs w:val="22"/>
        </w:rPr>
        <w:tab/>
      </w:r>
      <w:r w:rsidR="004402B5" w:rsidRPr="00CD5DA6">
        <w:rPr>
          <w:b/>
          <w:sz w:val="22"/>
          <w:szCs w:val="22"/>
        </w:rPr>
        <w:t>Декларация соответствия участника запроса предложений общим требованиям</w:t>
      </w:r>
      <w:r w:rsidR="004402B5">
        <w:rPr>
          <w:b/>
          <w:sz w:val="22"/>
          <w:szCs w:val="22"/>
        </w:rPr>
        <w:t xml:space="preserve"> к участникам закупки (форма 9)                                                                                                                                </w:t>
      </w:r>
      <w:r w:rsidR="00F23669">
        <w:rPr>
          <w:b/>
          <w:sz w:val="22"/>
          <w:szCs w:val="22"/>
        </w:rPr>
        <w:t xml:space="preserve">        </w:t>
      </w:r>
      <w:r w:rsidR="004402B5">
        <w:rPr>
          <w:b/>
          <w:sz w:val="22"/>
          <w:szCs w:val="22"/>
        </w:rPr>
        <w:t xml:space="preserve">  </w:t>
      </w:r>
      <w:r w:rsidR="004D3CD5">
        <w:rPr>
          <w:b/>
          <w:sz w:val="22"/>
          <w:szCs w:val="22"/>
        </w:rPr>
        <w:t xml:space="preserve"> </w:t>
      </w:r>
      <w:r w:rsidR="00F23669">
        <w:rPr>
          <w:b/>
          <w:sz w:val="22"/>
          <w:szCs w:val="22"/>
        </w:rPr>
        <w:t xml:space="preserve"> </w:t>
      </w:r>
      <w:r w:rsidR="004D3CD5">
        <w:rPr>
          <w:b/>
          <w:sz w:val="22"/>
          <w:szCs w:val="22"/>
        </w:rPr>
        <w:t xml:space="preserve"> </w:t>
      </w:r>
      <w:r w:rsidR="00F23669">
        <w:rPr>
          <w:b/>
          <w:sz w:val="22"/>
          <w:szCs w:val="22"/>
        </w:rPr>
        <w:t xml:space="preserve"> </w:t>
      </w:r>
      <w:r w:rsidR="009209FD">
        <w:rPr>
          <w:b/>
          <w:sz w:val="22"/>
          <w:szCs w:val="22"/>
        </w:rPr>
        <w:t>69</w:t>
      </w:r>
    </w:p>
    <w:p w:rsidR="009862A0" w:rsidRPr="00CD5DA6" w:rsidRDefault="00F84C83" w:rsidP="00F23669">
      <w:pPr>
        <w:widowControl w:val="0"/>
        <w:tabs>
          <w:tab w:val="left" w:pos="567"/>
        </w:tabs>
        <w:spacing w:line="360" w:lineRule="auto"/>
        <w:rPr>
          <w:b/>
          <w:sz w:val="22"/>
          <w:szCs w:val="22"/>
        </w:rPr>
      </w:pPr>
      <w:r>
        <w:rPr>
          <w:b/>
          <w:sz w:val="22"/>
          <w:szCs w:val="22"/>
        </w:rPr>
        <w:t>5</w:t>
      </w:r>
      <w:r w:rsidR="004402B5">
        <w:rPr>
          <w:b/>
          <w:sz w:val="22"/>
          <w:szCs w:val="22"/>
        </w:rPr>
        <w:t>.10.</w:t>
      </w:r>
      <w:r w:rsidR="004402B5">
        <w:rPr>
          <w:b/>
          <w:sz w:val="22"/>
          <w:szCs w:val="22"/>
        </w:rPr>
        <w:tab/>
      </w:r>
      <w:r w:rsidR="004402B5" w:rsidRPr="00CD5DA6">
        <w:rPr>
          <w:b/>
          <w:sz w:val="22"/>
          <w:szCs w:val="22"/>
        </w:rPr>
        <w:t xml:space="preserve">Декларация (форма 10) </w:t>
      </w:r>
      <w:r w:rsidR="004402B5">
        <w:rPr>
          <w:b/>
          <w:sz w:val="22"/>
          <w:szCs w:val="22"/>
        </w:rPr>
        <w:t xml:space="preserve">                                                                                                           </w:t>
      </w:r>
      <w:r w:rsidR="00F23669">
        <w:rPr>
          <w:b/>
          <w:sz w:val="22"/>
          <w:szCs w:val="22"/>
        </w:rPr>
        <w:t xml:space="preserve">        </w:t>
      </w:r>
      <w:r w:rsidR="004402B5">
        <w:rPr>
          <w:b/>
          <w:sz w:val="22"/>
          <w:szCs w:val="22"/>
        </w:rPr>
        <w:t xml:space="preserve"> </w:t>
      </w:r>
      <w:r w:rsidR="009F61B6">
        <w:rPr>
          <w:b/>
          <w:sz w:val="22"/>
          <w:szCs w:val="22"/>
        </w:rPr>
        <w:t xml:space="preserve"> </w:t>
      </w:r>
      <w:r w:rsidR="00F23669">
        <w:rPr>
          <w:b/>
          <w:sz w:val="22"/>
          <w:szCs w:val="22"/>
        </w:rPr>
        <w:t xml:space="preserve"> </w:t>
      </w:r>
      <w:r w:rsidR="004402B5">
        <w:rPr>
          <w:b/>
          <w:sz w:val="22"/>
          <w:szCs w:val="22"/>
        </w:rPr>
        <w:t xml:space="preserve">   </w:t>
      </w:r>
      <w:r w:rsidR="006C2855">
        <w:rPr>
          <w:b/>
          <w:sz w:val="22"/>
          <w:szCs w:val="22"/>
        </w:rPr>
        <w:t xml:space="preserve"> </w:t>
      </w:r>
      <w:r w:rsidR="00887A6A">
        <w:rPr>
          <w:b/>
          <w:sz w:val="22"/>
          <w:szCs w:val="22"/>
        </w:rPr>
        <w:t>7</w:t>
      </w:r>
      <w:r w:rsidR="009209FD">
        <w:rPr>
          <w:b/>
          <w:sz w:val="22"/>
          <w:szCs w:val="22"/>
        </w:rPr>
        <w:t>2</w:t>
      </w:r>
    </w:p>
    <w:p w:rsidR="009862A0" w:rsidRPr="00CD5DA6" w:rsidRDefault="009862A0" w:rsidP="00F23669">
      <w:pPr>
        <w:widowControl w:val="0"/>
        <w:spacing w:line="360" w:lineRule="auto"/>
        <w:jc w:val="both"/>
        <w:rPr>
          <w:b/>
          <w:sz w:val="22"/>
          <w:szCs w:val="22"/>
        </w:rPr>
      </w:pPr>
    </w:p>
    <w:p w:rsidR="009862A0" w:rsidRPr="001410E0" w:rsidRDefault="009862A0" w:rsidP="009862A0">
      <w:pPr>
        <w:widowControl w:val="0"/>
        <w:spacing w:line="360" w:lineRule="auto"/>
        <w:ind w:hanging="6"/>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F84C83" w:rsidP="009862A0">
      <w:pPr>
        <w:pStyle w:val="12"/>
        <w:tabs>
          <w:tab w:val="clear" w:pos="360"/>
          <w:tab w:val="num" w:pos="142"/>
        </w:tabs>
        <w:spacing w:before="0" w:after="0"/>
        <w:ind w:left="-426" w:firstLine="0"/>
        <w:jc w:val="center"/>
        <w:rPr>
          <w:rFonts w:ascii="Times New Roman" w:hAnsi="Times New Roman"/>
          <w:sz w:val="22"/>
          <w:szCs w:val="22"/>
        </w:rPr>
      </w:pPr>
      <w:bookmarkStart w:id="4" w:name="_Toc337481250"/>
      <w:bookmarkStart w:id="5" w:name="_Toc353538205"/>
      <w:bookmarkStart w:id="6" w:name="_Toc536628101"/>
      <w:bookmarkEnd w:id="2"/>
      <w:bookmarkEnd w:id="3"/>
      <w:r>
        <w:rPr>
          <w:rFonts w:ascii="Times New Roman" w:hAnsi="Times New Roman"/>
          <w:sz w:val="22"/>
          <w:szCs w:val="22"/>
        </w:rPr>
        <w:lastRenderedPageBreak/>
        <w:t xml:space="preserve">Раздел 1. </w:t>
      </w:r>
      <w:r w:rsidR="004402B5" w:rsidRPr="001410E0">
        <w:rPr>
          <w:rFonts w:ascii="Times New Roman" w:hAnsi="Times New Roman"/>
          <w:sz w:val="22"/>
          <w:szCs w:val="22"/>
        </w:rPr>
        <w:t>ОБЩИЕ ПОЛОЖЕНИЯ</w:t>
      </w:r>
      <w:bookmarkEnd w:id="4"/>
      <w:bookmarkEnd w:id="5"/>
      <w:bookmarkEnd w:id="6"/>
    </w:p>
    <w:p w:rsidR="00EA180F" w:rsidRPr="00EA180F" w:rsidRDefault="00EA180F" w:rsidP="00EA180F">
      <w:pPr>
        <w:pStyle w:val="affc"/>
        <w:tabs>
          <w:tab w:val="left" w:pos="6521"/>
        </w:tabs>
        <w:ind w:firstLine="709"/>
        <w:jc w:val="both"/>
        <w:rPr>
          <w:b/>
          <w:sz w:val="22"/>
          <w:szCs w:val="22"/>
        </w:rPr>
      </w:pPr>
      <w:bookmarkStart w:id="7" w:name="_Ref55193512"/>
      <w:bookmarkStart w:id="8" w:name="Общие_сведения"/>
      <w:r>
        <w:rPr>
          <w:sz w:val="22"/>
          <w:szCs w:val="22"/>
        </w:rPr>
        <w:t>Заказчик: А</w:t>
      </w:r>
      <w:r w:rsidRPr="00F20A94">
        <w:rPr>
          <w:sz w:val="22"/>
          <w:szCs w:val="22"/>
        </w:rPr>
        <w:t>кционерное общество «Ирк</w:t>
      </w:r>
      <w:r>
        <w:rPr>
          <w:sz w:val="22"/>
          <w:szCs w:val="22"/>
        </w:rPr>
        <w:t>утская электросетевая компания» (</w:t>
      </w:r>
      <w:r w:rsidRPr="00EE5A34">
        <w:rPr>
          <w:sz w:val="22"/>
          <w:szCs w:val="22"/>
        </w:rPr>
        <w:t xml:space="preserve">АО «ИЭСК») </w:t>
      </w:r>
      <w:r>
        <w:rPr>
          <w:sz w:val="22"/>
          <w:szCs w:val="22"/>
        </w:rPr>
        <w:t>И</w:t>
      </w:r>
      <w:r w:rsidRPr="00F20A94">
        <w:rPr>
          <w:sz w:val="22"/>
          <w:szCs w:val="22"/>
        </w:rPr>
        <w:t xml:space="preserve">звещением о проведении процедуры </w:t>
      </w:r>
      <w:r w:rsidRPr="00FC2AFA">
        <w:rPr>
          <w:sz w:val="22"/>
          <w:szCs w:val="22"/>
        </w:rPr>
        <w:t xml:space="preserve">запроса предложений, опубликованном на официальном сайте в информационно-телекоммуникационной сети «Интернет» </w:t>
      </w:r>
      <w:hyperlink r:id="rId11" w:history="1">
        <w:r w:rsidRPr="00FC2AFA">
          <w:rPr>
            <w:rStyle w:val="af1"/>
            <w:sz w:val="22"/>
            <w:szCs w:val="22"/>
            <w:lang w:val="en-US"/>
          </w:rPr>
          <w:t>www</w:t>
        </w:r>
        <w:r w:rsidRPr="00FC2AFA">
          <w:rPr>
            <w:rStyle w:val="af1"/>
            <w:sz w:val="22"/>
            <w:szCs w:val="22"/>
          </w:rPr>
          <w:t>.</w:t>
        </w:r>
        <w:r w:rsidRPr="00FC2AFA">
          <w:rPr>
            <w:rStyle w:val="af1"/>
            <w:sz w:val="22"/>
            <w:szCs w:val="22"/>
            <w:lang w:val="en-US"/>
          </w:rPr>
          <w:t>zakupki</w:t>
        </w:r>
        <w:r w:rsidRPr="00FC2AFA">
          <w:rPr>
            <w:rStyle w:val="af1"/>
            <w:sz w:val="22"/>
            <w:szCs w:val="22"/>
          </w:rPr>
          <w:t>.</w:t>
        </w:r>
        <w:r w:rsidRPr="00FC2AFA">
          <w:rPr>
            <w:rStyle w:val="af1"/>
            <w:sz w:val="22"/>
            <w:szCs w:val="22"/>
            <w:lang w:val="en-US"/>
          </w:rPr>
          <w:t>gov</w:t>
        </w:r>
      </w:hyperlink>
      <w:r w:rsidRPr="00FC2AFA">
        <w:rPr>
          <w:rStyle w:val="af1"/>
          <w:sz w:val="22"/>
          <w:szCs w:val="22"/>
        </w:rPr>
        <w:t>.</w:t>
      </w:r>
      <w:r w:rsidRPr="00FC2AFA">
        <w:rPr>
          <w:rStyle w:val="af1"/>
          <w:sz w:val="22"/>
          <w:szCs w:val="22"/>
          <w:lang w:val="en-US"/>
        </w:rPr>
        <w:t>ru</w:t>
      </w:r>
      <w:r w:rsidRPr="00FC2AFA">
        <w:rPr>
          <w:sz w:val="22"/>
          <w:szCs w:val="22"/>
        </w:rPr>
        <w:t xml:space="preserve"> приглашает к участию в запросе предложений (далее – «Запрос предложений») на</w:t>
      </w:r>
      <w:r w:rsidRPr="00F20A94">
        <w:rPr>
          <w:sz w:val="22"/>
          <w:szCs w:val="22"/>
        </w:rPr>
        <w:t xml:space="preserve"> право </w:t>
      </w:r>
      <w:r w:rsidRPr="00E35585">
        <w:rPr>
          <w:sz w:val="22"/>
          <w:szCs w:val="22"/>
        </w:rPr>
        <w:t>заключения договора</w:t>
      </w:r>
      <w:r>
        <w:rPr>
          <w:sz w:val="22"/>
          <w:szCs w:val="22"/>
        </w:rPr>
        <w:t xml:space="preserve"> </w:t>
      </w:r>
      <w:r w:rsidRPr="004D3727">
        <w:rPr>
          <w:sz w:val="22"/>
          <w:szCs w:val="22"/>
        </w:rPr>
        <w:t xml:space="preserve">на </w:t>
      </w:r>
      <w:bookmarkEnd w:id="7"/>
      <w:bookmarkEnd w:id="8"/>
      <w:r w:rsidRPr="00FC3A9C">
        <w:rPr>
          <w:b/>
          <w:sz w:val="22"/>
          <w:szCs w:val="22"/>
        </w:rPr>
        <w:t>о</w:t>
      </w:r>
      <w:r>
        <w:rPr>
          <w:b/>
          <w:sz w:val="22"/>
          <w:szCs w:val="22"/>
        </w:rPr>
        <w:t xml:space="preserve">казание </w:t>
      </w:r>
      <w:r w:rsidRPr="00EA180F">
        <w:rPr>
          <w:b/>
          <w:sz w:val="22"/>
          <w:szCs w:val="22"/>
        </w:rPr>
        <w:t>медицинских услуг по проведе</w:t>
      </w:r>
      <w:r w:rsidR="00134D7B">
        <w:rPr>
          <w:b/>
          <w:sz w:val="22"/>
          <w:szCs w:val="22"/>
        </w:rPr>
        <w:t xml:space="preserve">нию предрейсовых/послерейсовых, </w:t>
      </w:r>
      <w:r w:rsidRPr="00EA180F">
        <w:rPr>
          <w:b/>
          <w:sz w:val="22"/>
          <w:szCs w:val="22"/>
        </w:rPr>
        <w:t xml:space="preserve">предсменных/послесменных </w:t>
      </w:r>
      <w:r>
        <w:rPr>
          <w:b/>
          <w:sz w:val="22"/>
          <w:szCs w:val="22"/>
        </w:rPr>
        <w:t xml:space="preserve">медицинских осмотров работников </w:t>
      </w:r>
      <w:r w:rsidRPr="00EA180F">
        <w:rPr>
          <w:b/>
          <w:sz w:val="22"/>
          <w:szCs w:val="22"/>
        </w:rPr>
        <w:t>филиала АО «ИЭСК» «Южные электрические сети»</w:t>
      </w:r>
      <w:r w:rsidRPr="00635C49">
        <w:rPr>
          <w:sz w:val="22"/>
          <w:szCs w:val="22"/>
        </w:rPr>
        <w:t>.</w:t>
      </w:r>
    </w:p>
    <w:p w:rsidR="00EA180F" w:rsidRPr="00EB5B93" w:rsidRDefault="00EA180F" w:rsidP="00EA180F">
      <w:pPr>
        <w:pStyle w:val="affc"/>
        <w:tabs>
          <w:tab w:val="left" w:pos="6521"/>
        </w:tabs>
        <w:spacing w:before="0" w:beforeAutospacing="0" w:after="0" w:afterAutospacing="0"/>
        <w:ind w:firstLine="709"/>
        <w:jc w:val="both"/>
        <w:rPr>
          <w:sz w:val="22"/>
          <w:szCs w:val="22"/>
        </w:rPr>
      </w:pPr>
      <w:r w:rsidRPr="00EB5B93">
        <w:rPr>
          <w:sz w:val="22"/>
          <w:szCs w:val="22"/>
        </w:rPr>
        <w:t>Подробные требования к оказываемым услугам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w:t>
      </w:r>
      <w:r>
        <w:rPr>
          <w:sz w:val="22"/>
          <w:szCs w:val="22"/>
        </w:rPr>
        <w:t xml:space="preserve"> в </w:t>
      </w:r>
      <w:r w:rsidRPr="00EB5B93">
        <w:rPr>
          <w:sz w:val="22"/>
          <w:szCs w:val="22"/>
        </w:rPr>
        <w:t>раздел</w:t>
      </w:r>
      <w:r>
        <w:rPr>
          <w:sz w:val="22"/>
          <w:szCs w:val="22"/>
        </w:rPr>
        <w:t>е</w:t>
      </w:r>
      <w:r w:rsidRPr="00EB5B93">
        <w:rPr>
          <w:sz w:val="22"/>
          <w:szCs w:val="22"/>
        </w:rPr>
        <w:t xml:space="preserve"> 5</w:t>
      </w:r>
      <w:r>
        <w:rPr>
          <w:sz w:val="22"/>
          <w:szCs w:val="22"/>
        </w:rPr>
        <w:t>.</w:t>
      </w:r>
    </w:p>
    <w:p w:rsidR="009862A0" w:rsidRDefault="009862A0" w:rsidP="009862A0">
      <w:pPr>
        <w:pStyle w:val="12"/>
        <w:keepNext w:val="0"/>
        <w:keepLines w:val="0"/>
        <w:pageBreakBefore w:val="0"/>
        <w:widowControl w:val="0"/>
        <w:tabs>
          <w:tab w:val="clear" w:pos="360"/>
        </w:tabs>
        <w:spacing w:before="0" w:after="0"/>
        <w:jc w:val="center"/>
        <w:rPr>
          <w:rFonts w:ascii="Times New Roman" w:hAnsi="Times New Roman"/>
          <w:sz w:val="22"/>
          <w:szCs w:val="22"/>
        </w:rPr>
      </w:pPr>
    </w:p>
    <w:p w:rsidR="009862A0" w:rsidRDefault="00F84C83" w:rsidP="009862A0">
      <w:pPr>
        <w:pStyle w:val="12"/>
        <w:keepNext w:val="0"/>
        <w:keepLines w:val="0"/>
        <w:pageBreakBefore w:val="0"/>
        <w:widowControl w:val="0"/>
        <w:tabs>
          <w:tab w:val="clear" w:pos="360"/>
        </w:tabs>
        <w:spacing w:before="0" w:after="0"/>
        <w:jc w:val="center"/>
        <w:rPr>
          <w:rFonts w:ascii="Times New Roman" w:hAnsi="Times New Roman"/>
          <w:sz w:val="22"/>
          <w:szCs w:val="22"/>
        </w:rPr>
      </w:pPr>
      <w:r>
        <w:rPr>
          <w:rFonts w:ascii="Times New Roman" w:hAnsi="Times New Roman"/>
          <w:sz w:val="22"/>
          <w:szCs w:val="22"/>
        </w:rPr>
        <w:t>Раздел 2</w:t>
      </w:r>
      <w:r w:rsidR="004402B5" w:rsidRPr="00BE2285">
        <w:rPr>
          <w:rFonts w:ascii="Times New Roman" w:hAnsi="Times New Roman"/>
          <w:sz w:val="22"/>
          <w:szCs w:val="22"/>
        </w:rPr>
        <w:t>. ИНФОРМАЦИОННАЯ КАРТА ЗАПРОСА ПРЕДЛОЖЕНИЙ</w:t>
      </w:r>
    </w:p>
    <w:p w:rsidR="009862A0" w:rsidRPr="00BE2285" w:rsidRDefault="009862A0" w:rsidP="009862A0">
      <w:pPr>
        <w:rPr>
          <w:sz w:val="6"/>
          <w:szCs w:val="6"/>
        </w:rPr>
      </w:pP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E0446F" w:rsidTr="009862A0">
        <w:trPr>
          <w:jc w:val="center"/>
        </w:trPr>
        <w:tc>
          <w:tcPr>
            <w:tcW w:w="703" w:type="dxa"/>
          </w:tcPr>
          <w:p w:rsidR="009862A0" w:rsidRPr="001410E0" w:rsidRDefault="004402B5" w:rsidP="009862A0">
            <w:pPr>
              <w:contextualSpacing/>
              <w:jc w:val="center"/>
              <w:rPr>
                <w:b/>
                <w:sz w:val="22"/>
                <w:szCs w:val="22"/>
              </w:rPr>
            </w:pPr>
            <w:r w:rsidRPr="001410E0">
              <w:rPr>
                <w:b/>
                <w:sz w:val="22"/>
                <w:szCs w:val="22"/>
              </w:rPr>
              <w:t>№ п/п</w:t>
            </w:r>
          </w:p>
        </w:tc>
        <w:tc>
          <w:tcPr>
            <w:tcW w:w="4189" w:type="dxa"/>
          </w:tcPr>
          <w:p w:rsidR="009862A0" w:rsidRPr="001410E0" w:rsidRDefault="004402B5" w:rsidP="009862A0">
            <w:pPr>
              <w:ind w:left="5"/>
              <w:contextualSpacing/>
              <w:jc w:val="center"/>
              <w:rPr>
                <w:b/>
                <w:sz w:val="22"/>
                <w:szCs w:val="22"/>
              </w:rPr>
            </w:pPr>
            <w:r w:rsidRPr="001410E0">
              <w:rPr>
                <w:b/>
                <w:sz w:val="22"/>
                <w:szCs w:val="22"/>
              </w:rPr>
              <w:t>Название пункта</w:t>
            </w:r>
          </w:p>
        </w:tc>
        <w:tc>
          <w:tcPr>
            <w:tcW w:w="5243" w:type="dxa"/>
          </w:tcPr>
          <w:p w:rsidR="009862A0" w:rsidRPr="001410E0" w:rsidRDefault="004402B5" w:rsidP="009862A0">
            <w:pPr>
              <w:ind w:left="-76"/>
              <w:contextualSpacing/>
              <w:jc w:val="center"/>
              <w:rPr>
                <w:b/>
                <w:sz w:val="22"/>
                <w:szCs w:val="22"/>
              </w:rPr>
            </w:pPr>
            <w:r w:rsidRPr="001410E0">
              <w:rPr>
                <w:b/>
                <w:sz w:val="22"/>
                <w:szCs w:val="22"/>
              </w:rPr>
              <w:t>Текст пояснений</w:t>
            </w:r>
          </w:p>
        </w:tc>
      </w:tr>
      <w:tr w:rsidR="00E0446F" w:rsidRPr="00EB49F9" w:rsidTr="009862A0">
        <w:trPr>
          <w:trHeight w:val="274"/>
          <w:jc w:val="center"/>
        </w:trPr>
        <w:tc>
          <w:tcPr>
            <w:tcW w:w="703" w:type="dxa"/>
          </w:tcPr>
          <w:p w:rsidR="009862A0" w:rsidRPr="001410E0" w:rsidRDefault="004402B5" w:rsidP="009862A0">
            <w:pPr>
              <w:contextualSpacing/>
              <w:jc w:val="center"/>
              <w:rPr>
                <w:b/>
                <w:sz w:val="22"/>
                <w:szCs w:val="22"/>
              </w:rPr>
            </w:pPr>
            <w:r w:rsidRPr="001410E0">
              <w:rPr>
                <w:b/>
                <w:sz w:val="22"/>
                <w:szCs w:val="22"/>
              </w:rPr>
              <w:t>1</w:t>
            </w:r>
          </w:p>
        </w:tc>
        <w:tc>
          <w:tcPr>
            <w:tcW w:w="4189" w:type="dxa"/>
          </w:tcPr>
          <w:p w:rsidR="009862A0" w:rsidRPr="001410E0" w:rsidRDefault="004402B5" w:rsidP="009862A0">
            <w:pPr>
              <w:contextualSpacing/>
              <w:jc w:val="both"/>
              <w:rPr>
                <w:b/>
                <w:sz w:val="22"/>
                <w:szCs w:val="22"/>
              </w:rPr>
            </w:pPr>
            <w:r w:rsidRPr="001410E0">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rsidR="00EB49F9" w:rsidRPr="00B92CAB" w:rsidRDefault="002615C0" w:rsidP="00EB49F9">
            <w:pPr>
              <w:jc w:val="both"/>
              <w:rPr>
                <w:sz w:val="22"/>
                <w:szCs w:val="22"/>
              </w:rPr>
            </w:pPr>
            <w:r>
              <w:rPr>
                <w:sz w:val="22"/>
                <w:szCs w:val="22"/>
              </w:rPr>
              <w:t>А</w:t>
            </w:r>
            <w:r w:rsidR="00EB49F9" w:rsidRPr="00B92CAB">
              <w:rPr>
                <w:sz w:val="22"/>
                <w:szCs w:val="22"/>
              </w:rPr>
              <w:t>кционерное общество «Иркутская электросетевая компания»</w:t>
            </w:r>
          </w:p>
          <w:p w:rsidR="00EB49F9" w:rsidRPr="00B92CAB" w:rsidRDefault="00EB49F9" w:rsidP="00EB49F9">
            <w:pPr>
              <w:rPr>
                <w:sz w:val="22"/>
                <w:szCs w:val="22"/>
              </w:rPr>
            </w:pPr>
            <w:r w:rsidRPr="00B92CAB">
              <w:rPr>
                <w:sz w:val="22"/>
                <w:szCs w:val="22"/>
              </w:rPr>
              <w:t xml:space="preserve">почтовый адрес: 664033, г. Иркутск, ул. Лермонтова 257, тел.: 8 (395 2) 792-459 факс: 8 (395 2) 792-461 </w:t>
            </w:r>
          </w:p>
          <w:p w:rsidR="00EB49F9" w:rsidRPr="00B92CAB" w:rsidRDefault="00EB49F9" w:rsidP="00EB49F9">
            <w:pPr>
              <w:rPr>
                <w:sz w:val="22"/>
                <w:szCs w:val="22"/>
              </w:rPr>
            </w:pPr>
            <w:r w:rsidRPr="00B92CAB">
              <w:rPr>
                <w:sz w:val="22"/>
                <w:szCs w:val="22"/>
                <w:lang w:val="en-US"/>
              </w:rPr>
              <w:t>E</w:t>
            </w:r>
            <w:r w:rsidRPr="00B92CAB">
              <w:rPr>
                <w:sz w:val="22"/>
                <w:szCs w:val="22"/>
              </w:rPr>
              <w:t>-</w:t>
            </w:r>
            <w:r w:rsidRPr="00B92CAB">
              <w:rPr>
                <w:sz w:val="22"/>
                <w:szCs w:val="22"/>
                <w:lang w:val="en-US"/>
              </w:rPr>
              <w:t>mail</w:t>
            </w:r>
            <w:r w:rsidRPr="00B92CAB">
              <w:rPr>
                <w:sz w:val="22"/>
                <w:szCs w:val="22"/>
              </w:rPr>
              <w:t xml:space="preserve">: </w:t>
            </w:r>
            <w:hyperlink r:id="rId12" w:history="1">
              <w:r w:rsidRPr="00B92CAB">
                <w:rPr>
                  <w:rStyle w:val="af1"/>
                  <w:sz w:val="22"/>
                  <w:szCs w:val="22"/>
                  <w:lang w:val="en-US"/>
                </w:rPr>
                <w:t>iesk</w:t>
              </w:r>
              <w:r w:rsidRPr="00B92CAB">
                <w:rPr>
                  <w:rStyle w:val="af1"/>
                  <w:sz w:val="22"/>
                  <w:szCs w:val="22"/>
                </w:rPr>
                <w:t>@</w:t>
              </w:r>
              <w:r w:rsidRPr="00B92CAB">
                <w:rPr>
                  <w:rStyle w:val="af1"/>
                  <w:sz w:val="22"/>
                  <w:szCs w:val="22"/>
                  <w:lang w:val="en-US"/>
                </w:rPr>
                <w:t>irkutskenergo</w:t>
              </w:r>
              <w:r w:rsidRPr="00B92CAB">
                <w:rPr>
                  <w:rStyle w:val="af1"/>
                  <w:sz w:val="22"/>
                  <w:szCs w:val="22"/>
                </w:rPr>
                <w:t>.</w:t>
              </w:r>
              <w:r w:rsidRPr="00B92CAB">
                <w:rPr>
                  <w:rStyle w:val="af1"/>
                  <w:sz w:val="22"/>
                  <w:szCs w:val="22"/>
                  <w:lang w:val="en-US"/>
                </w:rPr>
                <w:t>ru</w:t>
              </w:r>
            </w:hyperlink>
          </w:p>
          <w:p w:rsidR="00EB49F9" w:rsidRPr="00B92CAB" w:rsidRDefault="002615C0" w:rsidP="00EB49F9">
            <w:pPr>
              <w:contextualSpacing/>
              <w:rPr>
                <w:sz w:val="22"/>
                <w:szCs w:val="22"/>
              </w:rPr>
            </w:pPr>
            <w:r>
              <w:rPr>
                <w:sz w:val="22"/>
                <w:szCs w:val="22"/>
              </w:rPr>
              <w:t xml:space="preserve">Контактные лица от филиала </w:t>
            </w:r>
            <w:r w:rsidR="00EB49F9" w:rsidRPr="00B92CAB">
              <w:rPr>
                <w:sz w:val="22"/>
                <w:szCs w:val="22"/>
              </w:rPr>
              <w:t xml:space="preserve">АО «ИЭСК» </w:t>
            </w:r>
          </w:p>
          <w:p w:rsidR="00EB49F9" w:rsidRPr="00B92CAB" w:rsidRDefault="00EB49F9" w:rsidP="00EB49F9">
            <w:pPr>
              <w:contextualSpacing/>
              <w:rPr>
                <w:sz w:val="22"/>
                <w:szCs w:val="22"/>
              </w:rPr>
            </w:pPr>
            <w:r w:rsidRPr="00B92CAB">
              <w:rPr>
                <w:sz w:val="22"/>
                <w:szCs w:val="22"/>
              </w:rPr>
              <w:t>«Южные электрические сети»:</w:t>
            </w:r>
          </w:p>
          <w:p w:rsidR="00EB49F9" w:rsidRPr="00B92CAB" w:rsidRDefault="00EB49F9" w:rsidP="00EB49F9">
            <w:pPr>
              <w:contextualSpacing/>
              <w:rPr>
                <w:sz w:val="22"/>
                <w:szCs w:val="22"/>
                <w:u w:val="single"/>
              </w:rPr>
            </w:pPr>
            <w:r w:rsidRPr="00B92CAB">
              <w:rPr>
                <w:sz w:val="22"/>
                <w:szCs w:val="22"/>
                <w:u w:val="single"/>
              </w:rPr>
              <w:t xml:space="preserve">По вопросам оказания услуг - </w:t>
            </w:r>
          </w:p>
          <w:p w:rsidR="00EB49F9" w:rsidRDefault="00EB49F9" w:rsidP="00EB49F9">
            <w:pPr>
              <w:contextualSpacing/>
              <w:rPr>
                <w:b/>
                <w:sz w:val="22"/>
                <w:szCs w:val="22"/>
              </w:rPr>
            </w:pPr>
            <w:r>
              <w:rPr>
                <w:b/>
                <w:sz w:val="22"/>
                <w:szCs w:val="22"/>
              </w:rPr>
              <w:t>Рахманова</w:t>
            </w:r>
            <w:r w:rsidRPr="00395D1A">
              <w:rPr>
                <w:b/>
                <w:sz w:val="22"/>
                <w:szCs w:val="22"/>
              </w:rPr>
              <w:t xml:space="preserve"> Екатерина Сергеевна </w:t>
            </w:r>
          </w:p>
          <w:p w:rsidR="00EB49F9" w:rsidRPr="00B92CAB" w:rsidRDefault="00EB49F9" w:rsidP="00EB49F9">
            <w:pPr>
              <w:contextualSpacing/>
              <w:rPr>
                <w:sz w:val="22"/>
                <w:szCs w:val="22"/>
              </w:rPr>
            </w:pPr>
            <w:r w:rsidRPr="00B92CAB">
              <w:rPr>
                <w:sz w:val="22"/>
                <w:szCs w:val="22"/>
              </w:rPr>
              <w:t>Телефон: 8 (3952) 793-</w:t>
            </w:r>
            <w:r>
              <w:rPr>
                <w:sz w:val="22"/>
                <w:szCs w:val="22"/>
              </w:rPr>
              <w:t>536</w:t>
            </w:r>
            <w:r w:rsidRPr="00B92CAB">
              <w:rPr>
                <w:sz w:val="22"/>
                <w:szCs w:val="22"/>
              </w:rPr>
              <w:t xml:space="preserve">; </w:t>
            </w:r>
          </w:p>
          <w:p w:rsidR="00EB49F9" w:rsidRPr="00B92CAB" w:rsidRDefault="00EB49F9" w:rsidP="00EB49F9">
            <w:pPr>
              <w:contextualSpacing/>
              <w:rPr>
                <w:sz w:val="22"/>
                <w:szCs w:val="22"/>
              </w:rPr>
            </w:pPr>
            <w:r w:rsidRPr="00B92CAB">
              <w:rPr>
                <w:sz w:val="22"/>
                <w:szCs w:val="22"/>
              </w:rPr>
              <w:t xml:space="preserve">Адрес электронной почты: </w:t>
            </w:r>
          </w:p>
          <w:p w:rsidR="00EB49F9" w:rsidRPr="00395D1A" w:rsidRDefault="00C0267B" w:rsidP="00EB49F9">
            <w:pPr>
              <w:rPr>
                <w:sz w:val="22"/>
                <w:szCs w:val="22"/>
              </w:rPr>
            </w:pPr>
            <w:hyperlink r:id="rId13" w:history="1">
              <w:r w:rsidR="00EB49F9" w:rsidRPr="00395D1A">
                <w:rPr>
                  <w:rStyle w:val="af1"/>
                  <w:sz w:val="22"/>
                  <w:szCs w:val="22"/>
                </w:rPr>
                <w:t>KuznetsovaES@qes.irkutskenergo.ru</w:t>
              </w:r>
            </w:hyperlink>
          </w:p>
          <w:p w:rsidR="00EB49F9" w:rsidRPr="00395D1A" w:rsidRDefault="00EB49F9" w:rsidP="00EB49F9">
            <w:pPr>
              <w:rPr>
                <w:rStyle w:val="af1"/>
                <w:sz w:val="22"/>
                <w:szCs w:val="22"/>
              </w:rPr>
            </w:pPr>
          </w:p>
          <w:p w:rsidR="00EB49F9" w:rsidRPr="00B92CAB" w:rsidRDefault="00EB49F9" w:rsidP="00EB49F9">
            <w:pPr>
              <w:contextualSpacing/>
              <w:rPr>
                <w:sz w:val="22"/>
                <w:szCs w:val="22"/>
              </w:rPr>
            </w:pPr>
            <w:r w:rsidRPr="00B92CAB">
              <w:rPr>
                <w:sz w:val="22"/>
                <w:szCs w:val="22"/>
              </w:rPr>
              <w:t>- по организации запроса предложений:</w:t>
            </w:r>
          </w:p>
          <w:p w:rsidR="00EB49F9" w:rsidRPr="00B92CAB" w:rsidRDefault="00EB49F9" w:rsidP="00EB49F9">
            <w:pPr>
              <w:contextualSpacing/>
              <w:rPr>
                <w:sz w:val="22"/>
                <w:szCs w:val="22"/>
              </w:rPr>
            </w:pPr>
            <w:r w:rsidRPr="00B92CAB">
              <w:rPr>
                <w:sz w:val="22"/>
                <w:szCs w:val="22"/>
              </w:rPr>
              <w:t>Специалист группы по закупкам ПТО</w:t>
            </w:r>
          </w:p>
          <w:p w:rsidR="00EB49F9" w:rsidRPr="00B92CAB" w:rsidRDefault="00EB49F9" w:rsidP="00EB49F9">
            <w:pPr>
              <w:contextualSpacing/>
              <w:rPr>
                <w:sz w:val="22"/>
                <w:szCs w:val="22"/>
              </w:rPr>
            </w:pPr>
            <w:r w:rsidRPr="00B92CAB">
              <w:rPr>
                <w:sz w:val="22"/>
                <w:szCs w:val="22"/>
              </w:rPr>
              <w:t>Наумова Валерия Сергеевна</w:t>
            </w:r>
          </w:p>
          <w:p w:rsidR="00EB49F9" w:rsidRPr="00B92CAB" w:rsidRDefault="00EB49F9" w:rsidP="00EB49F9">
            <w:pPr>
              <w:contextualSpacing/>
              <w:rPr>
                <w:sz w:val="22"/>
                <w:szCs w:val="22"/>
              </w:rPr>
            </w:pPr>
            <w:r w:rsidRPr="00B92CAB">
              <w:rPr>
                <w:sz w:val="22"/>
                <w:szCs w:val="22"/>
              </w:rPr>
              <w:t>телефон: 8(3952) 793-281</w:t>
            </w:r>
          </w:p>
          <w:p w:rsidR="00EB49F9" w:rsidRPr="00B92CAB" w:rsidRDefault="00EB49F9" w:rsidP="00EB49F9">
            <w:pPr>
              <w:rPr>
                <w:sz w:val="22"/>
                <w:szCs w:val="22"/>
              </w:rPr>
            </w:pPr>
            <w:r w:rsidRPr="00B92CAB">
              <w:rPr>
                <w:sz w:val="22"/>
                <w:szCs w:val="22"/>
              </w:rPr>
              <w:t xml:space="preserve">адрес электронной почты: </w:t>
            </w:r>
          </w:p>
          <w:p w:rsidR="00EB49F9" w:rsidRPr="00B92CAB" w:rsidRDefault="00C0267B" w:rsidP="00EB49F9">
            <w:pPr>
              <w:rPr>
                <w:rStyle w:val="af1"/>
                <w:sz w:val="22"/>
                <w:szCs w:val="22"/>
              </w:rPr>
            </w:pPr>
            <w:hyperlink r:id="rId14" w:history="1">
              <w:r w:rsidR="00EB49F9" w:rsidRPr="00B92CAB">
                <w:rPr>
                  <w:rStyle w:val="af1"/>
                  <w:sz w:val="22"/>
                  <w:szCs w:val="22"/>
                </w:rPr>
                <w:t>naumova_vs@qes.irkutskenergo.ru</w:t>
              </w:r>
            </w:hyperlink>
          </w:p>
          <w:p w:rsidR="00EB49F9" w:rsidRPr="00B92CAB" w:rsidRDefault="00EB49F9" w:rsidP="00EB49F9">
            <w:pPr>
              <w:rPr>
                <w:rStyle w:val="af1"/>
                <w:sz w:val="22"/>
                <w:szCs w:val="22"/>
              </w:rPr>
            </w:pPr>
            <w:r w:rsidRPr="00B92CAB">
              <w:rPr>
                <w:rStyle w:val="af1"/>
                <w:sz w:val="22"/>
                <w:szCs w:val="22"/>
              </w:rPr>
              <w:t>Оформитель технической документации ПТО</w:t>
            </w:r>
          </w:p>
          <w:p w:rsidR="00EB49F9" w:rsidRPr="00B92CAB" w:rsidRDefault="00EB49F9" w:rsidP="00EB49F9">
            <w:pPr>
              <w:rPr>
                <w:sz w:val="22"/>
                <w:szCs w:val="22"/>
              </w:rPr>
            </w:pPr>
            <w:r w:rsidRPr="00B92CAB">
              <w:rPr>
                <w:sz w:val="22"/>
                <w:szCs w:val="22"/>
              </w:rPr>
              <w:t>Валова Елена Геннадьевна</w:t>
            </w:r>
          </w:p>
          <w:p w:rsidR="00EB49F9" w:rsidRPr="00B92CAB" w:rsidRDefault="00EB49F9" w:rsidP="00EB49F9">
            <w:pPr>
              <w:rPr>
                <w:b/>
                <w:sz w:val="22"/>
                <w:szCs w:val="22"/>
              </w:rPr>
            </w:pPr>
            <w:r w:rsidRPr="00B92CAB">
              <w:rPr>
                <w:sz w:val="22"/>
                <w:szCs w:val="22"/>
              </w:rPr>
              <w:t>Тел:</w:t>
            </w:r>
            <w:r w:rsidRPr="00B92CAB">
              <w:rPr>
                <w:b/>
                <w:sz w:val="22"/>
                <w:szCs w:val="22"/>
              </w:rPr>
              <w:t xml:space="preserve"> +7 </w:t>
            </w:r>
            <w:r w:rsidRPr="00B92CAB">
              <w:rPr>
                <w:sz w:val="22"/>
                <w:szCs w:val="22"/>
              </w:rPr>
              <w:t>(3952) 793-044</w:t>
            </w:r>
          </w:p>
          <w:p w:rsidR="00EB49F9" w:rsidRDefault="00EB49F9" w:rsidP="00EB49F9">
            <w:pPr>
              <w:rPr>
                <w:sz w:val="22"/>
                <w:szCs w:val="22"/>
              </w:rPr>
            </w:pPr>
            <w:r w:rsidRPr="00B92CAB">
              <w:rPr>
                <w:sz w:val="22"/>
                <w:szCs w:val="22"/>
              </w:rPr>
              <w:t xml:space="preserve">адрес электронной почты: </w:t>
            </w:r>
            <w:hyperlink r:id="rId15" w:history="1">
              <w:r w:rsidR="00080361" w:rsidRPr="00E93A1D">
                <w:rPr>
                  <w:rStyle w:val="af1"/>
                  <w:sz w:val="22"/>
                  <w:szCs w:val="22"/>
                </w:rPr>
                <w:t>Valova_EG@qes.irkutskenergo.ru</w:t>
              </w:r>
            </w:hyperlink>
          </w:p>
          <w:p w:rsidR="00080361" w:rsidRPr="009C425B" w:rsidRDefault="00080361" w:rsidP="00EB49F9">
            <w:pPr>
              <w:rPr>
                <w:rStyle w:val="af1"/>
                <w:b/>
                <w:sz w:val="22"/>
                <w:szCs w:val="22"/>
              </w:rPr>
            </w:pPr>
          </w:p>
          <w:p w:rsidR="00080361" w:rsidRPr="00EE28DF" w:rsidRDefault="00080361" w:rsidP="00080361">
            <w:pPr>
              <w:rPr>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6" w:history="1">
              <w:r w:rsidRPr="00EE28DF">
                <w:rPr>
                  <w:rStyle w:val="af1"/>
                  <w:sz w:val="22"/>
                  <w:szCs w:val="22"/>
                  <w:lang w:val="en-US"/>
                </w:rPr>
                <w:t>www</w:t>
              </w:r>
              <w:r w:rsidRPr="00EE28DF">
                <w:rPr>
                  <w:rStyle w:val="af1"/>
                  <w:sz w:val="22"/>
                  <w:szCs w:val="22"/>
                </w:rPr>
                <w:t>.</w:t>
              </w:r>
              <w:r w:rsidRPr="00EE28DF">
                <w:rPr>
                  <w:rStyle w:val="af1"/>
                  <w:sz w:val="22"/>
                  <w:szCs w:val="22"/>
                  <w:lang w:val="en-US"/>
                </w:rPr>
                <w:t>zakupki</w:t>
              </w:r>
              <w:r w:rsidRPr="00EE28DF">
                <w:rPr>
                  <w:rStyle w:val="af1"/>
                  <w:sz w:val="22"/>
                  <w:szCs w:val="22"/>
                </w:rPr>
                <w:t>.</w:t>
              </w:r>
              <w:r w:rsidRPr="00EE28DF">
                <w:rPr>
                  <w:rStyle w:val="af1"/>
                  <w:sz w:val="22"/>
                  <w:szCs w:val="22"/>
                  <w:lang w:val="en-US"/>
                </w:rPr>
                <w:t>gov</w:t>
              </w:r>
              <w:r w:rsidRPr="00EE28DF">
                <w:rPr>
                  <w:rStyle w:val="af1"/>
                  <w:sz w:val="22"/>
                  <w:szCs w:val="22"/>
                </w:rPr>
                <w:t>.</w:t>
              </w:r>
              <w:r w:rsidRPr="00EE28DF">
                <w:rPr>
                  <w:rStyle w:val="af1"/>
                  <w:sz w:val="22"/>
                  <w:szCs w:val="22"/>
                  <w:lang w:val="en-US"/>
                </w:rPr>
                <w:t>ru</w:t>
              </w:r>
            </w:hyperlink>
          </w:p>
          <w:p w:rsidR="00080361" w:rsidRDefault="00080361" w:rsidP="00080361">
            <w:pPr>
              <w:contextualSpacing/>
              <w:jc w:val="both"/>
              <w:rPr>
                <w:sz w:val="22"/>
                <w:szCs w:val="22"/>
              </w:rPr>
            </w:pPr>
          </w:p>
          <w:p w:rsidR="00080361" w:rsidRPr="0042359A" w:rsidRDefault="00080361" w:rsidP="00080361">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rsidR="00080361" w:rsidRPr="0042359A" w:rsidRDefault="00080361" w:rsidP="00080361">
            <w:pPr>
              <w:contextualSpacing/>
              <w:jc w:val="both"/>
              <w:rPr>
                <w:sz w:val="22"/>
                <w:szCs w:val="22"/>
              </w:rPr>
            </w:pPr>
            <w:r w:rsidRPr="0042359A">
              <w:rPr>
                <w:sz w:val="22"/>
                <w:szCs w:val="22"/>
              </w:rPr>
              <w:t xml:space="preserve">Телефон: </w:t>
            </w:r>
            <w:r w:rsidRPr="0042359A">
              <w:rPr>
                <w:b/>
                <w:bCs/>
                <w:sz w:val="22"/>
                <w:szCs w:val="22"/>
              </w:rPr>
              <w:t>8 (800) 234-5640</w:t>
            </w:r>
          </w:p>
          <w:p w:rsidR="00080361" w:rsidRDefault="00080361" w:rsidP="00080361">
            <w:pPr>
              <w:rPr>
                <w:rStyle w:val="af1"/>
                <w:b/>
                <w:bCs/>
                <w:sz w:val="22"/>
                <w:szCs w:val="22"/>
              </w:rPr>
            </w:pPr>
            <w:r w:rsidRPr="0042359A">
              <w:rPr>
                <w:sz w:val="22"/>
                <w:szCs w:val="22"/>
              </w:rPr>
              <w:t xml:space="preserve">Электронный адрес: </w:t>
            </w:r>
            <w:hyperlink r:id="rId17" w:history="1">
              <w:r w:rsidRPr="0042359A">
                <w:rPr>
                  <w:rStyle w:val="af1"/>
                  <w:b/>
                  <w:bCs/>
                  <w:sz w:val="22"/>
                  <w:szCs w:val="22"/>
                </w:rPr>
                <w:t>signal@enplus.ru</w:t>
              </w:r>
            </w:hyperlink>
          </w:p>
          <w:p w:rsidR="00080361" w:rsidRPr="00EE28DF" w:rsidRDefault="00080361" w:rsidP="00080361">
            <w:pPr>
              <w:rPr>
                <w:sz w:val="22"/>
                <w:szCs w:val="22"/>
              </w:rPr>
            </w:pPr>
            <w:r w:rsidRPr="00EE28DF">
              <w:rPr>
                <w:sz w:val="22"/>
                <w:szCs w:val="22"/>
              </w:rPr>
              <w:t>АО «ИЭСК»</w:t>
            </w:r>
          </w:p>
          <w:p w:rsidR="00080361" w:rsidRPr="00EE28DF" w:rsidRDefault="00080361" w:rsidP="00080361">
            <w:pPr>
              <w:rPr>
                <w:sz w:val="22"/>
                <w:szCs w:val="22"/>
              </w:rPr>
            </w:pPr>
            <w:r w:rsidRPr="00EE28DF">
              <w:rPr>
                <w:sz w:val="22"/>
                <w:szCs w:val="22"/>
              </w:rPr>
              <w:t>Тел. +7 (3952) 792-480</w:t>
            </w:r>
          </w:p>
          <w:p w:rsidR="009862A0" w:rsidRPr="00EB49F9" w:rsidRDefault="00080361" w:rsidP="00080361">
            <w:pPr>
              <w:contextualSpacing/>
              <w:jc w:val="both"/>
              <w:rPr>
                <w:color w:val="0000FF"/>
                <w:sz w:val="22"/>
                <w:szCs w:val="22"/>
              </w:rPr>
            </w:pPr>
            <w:r w:rsidRPr="00EE28DF">
              <w:rPr>
                <w:sz w:val="22"/>
                <w:szCs w:val="22"/>
              </w:rPr>
              <w:t>Факс +7 (3952)792-497</w:t>
            </w:r>
          </w:p>
        </w:tc>
      </w:tr>
      <w:tr w:rsidR="00E0446F" w:rsidTr="009862A0">
        <w:trPr>
          <w:trHeight w:val="391"/>
          <w:jc w:val="center"/>
        </w:trPr>
        <w:tc>
          <w:tcPr>
            <w:tcW w:w="703" w:type="dxa"/>
          </w:tcPr>
          <w:p w:rsidR="009862A0" w:rsidRPr="001410E0" w:rsidRDefault="004402B5" w:rsidP="009862A0">
            <w:pPr>
              <w:contextualSpacing/>
              <w:jc w:val="center"/>
              <w:rPr>
                <w:b/>
                <w:sz w:val="22"/>
                <w:szCs w:val="22"/>
              </w:rPr>
            </w:pPr>
            <w:r w:rsidRPr="001410E0">
              <w:rPr>
                <w:b/>
                <w:sz w:val="22"/>
                <w:szCs w:val="22"/>
              </w:rPr>
              <w:t>2</w:t>
            </w:r>
          </w:p>
        </w:tc>
        <w:tc>
          <w:tcPr>
            <w:tcW w:w="4189" w:type="dxa"/>
          </w:tcPr>
          <w:p w:rsidR="009862A0" w:rsidRPr="001410E0" w:rsidRDefault="004402B5" w:rsidP="009862A0">
            <w:pPr>
              <w:contextualSpacing/>
              <w:jc w:val="both"/>
              <w:rPr>
                <w:b/>
                <w:sz w:val="22"/>
                <w:szCs w:val="22"/>
              </w:rPr>
            </w:pPr>
            <w:r w:rsidRPr="001410E0">
              <w:rPr>
                <w:b/>
                <w:sz w:val="22"/>
                <w:szCs w:val="22"/>
              </w:rPr>
              <w:t>Способ осуществления закупки</w:t>
            </w:r>
          </w:p>
        </w:tc>
        <w:tc>
          <w:tcPr>
            <w:tcW w:w="5243" w:type="dxa"/>
          </w:tcPr>
          <w:p w:rsidR="009862A0" w:rsidRPr="001410E0" w:rsidRDefault="004402B5" w:rsidP="009862A0">
            <w:pPr>
              <w:contextualSpacing/>
              <w:jc w:val="both"/>
              <w:rPr>
                <w:sz w:val="22"/>
                <w:szCs w:val="22"/>
              </w:rPr>
            </w:pPr>
            <w:r w:rsidRPr="001410E0">
              <w:rPr>
                <w:sz w:val="22"/>
                <w:szCs w:val="22"/>
              </w:rPr>
              <w:t>Запрос предложений</w:t>
            </w:r>
          </w:p>
        </w:tc>
      </w:tr>
      <w:tr w:rsidR="00E0446F" w:rsidTr="009862A0">
        <w:trPr>
          <w:trHeight w:val="527"/>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3</w:t>
            </w:r>
          </w:p>
        </w:tc>
        <w:tc>
          <w:tcPr>
            <w:tcW w:w="4189" w:type="dxa"/>
          </w:tcPr>
          <w:p w:rsidR="009862A0" w:rsidRPr="001410E0" w:rsidRDefault="004402B5" w:rsidP="009862A0">
            <w:pPr>
              <w:contextualSpacing/>
              <w:jc w:val="both"/>
              <w:rPr>
                <w:b/>
                <w:sz w:val="22"/>
                <w:szCs w:val="22"/>
              </w:rPr>
            </w:pPr>
            <w:r w:rsidRPr="001410E0">
              <w:rPr>
                <w:b/>
                <w:sz w:val="22"/>
                <w:szCs w:val="22"/>
              </w:rPr>
              <w:t xml:space="preserve">Предмет запроса предложений </w:t>
            </w:r>
          </w:p>
        </w:tc>
        <w:tc>
          <w:tcPr>
            <w:tcW w:w="5243" w:type="dxa"/>
          </w:tcPr>
          <w:p w:rsidR="009862A0" w:rsidRPr="001410E0" w:rsidRDefault="002615C0" w:rsidP="0016170F">
            <w:pPr>
              <w:tabs>
                <w:tab w:val="left" w:pos="4712"/>
              </w:tabs>
              <w:contextualSpacing/>
              <w:jc w:val="both"/>
              <w:rPr>
                <w:sz w:val="22"/>
                <w:szCs w:val="22"/>
              </w:rPr>
            </w:pPr>
            <w:r>
              <w:rPr>
                <w:sz w:val="22"/>
                <w:szCs w:val="22"/>
              </w:rPr>
              <w:t>О</w:t>
            </w:r>
            <w:r w:rsidRPr="002615C0">
              <w:rPr>
                <w:sz w:val="22"/>
                <w:szCs w:val="22"/>
              </w:rPr>
              <w:t xml:space="preserve">казание медицинских услуг по проведению </w:t>
            </w:r>
            <w:r w:rsidR="009F45F6" w:rsidRPr="009F45F6">
              <w:rPr>
                <w:sz w:val="22"/>
                <w:szCs w:val="22"/>
              </w:rPr>
              <w:t>предрейсовых/послерейсовых, предсменных/послесменных медицинских осмотров работников филиала АО «ИЭСК» «Южные электрические сети»</w:t>
            </w:r>
          </w:p>
        </w:tc>
      </w:tr>
      <w:tr w:rsidR="00E0446F" w:rsidTr="009862A0">
        <w:trPr>
          <w:jc w:val="center"/>
        </w:trPr>
        <w:tc>
          <w:tcPr>
            <w:tcW w:w="703" w:type="dxa"/>
          </w:tcPr>
          <w:p w:rsidR="009862A0" w:rsidRPr="001410E0" w:rsidRDefault="004402B5" w:rsidP="009862A0">
            <w:pPr>
              <w:contextualSpacing/>
              <w:jc w:val="center"/>
              <w:rPr>
                <w:b/>
                <w:sz w:val="22"/>
                <w:szCs w:val="22"/>
              </w:rPr>
            </w:pPr>
            <w:r w:rsidRPr="001410E0">
              <w:rPr>
                <w:b/>
                <w:sz w:val="22"/>
                <w:szCs w:val="22"/>
              </w:rPr>
              <w:t>4</w:t>
            </w:r>
          </w:p>
        </w:tc>
        <w:tc>
          <w:tcPr>
            <w:tcW w:w="4189" w:type="dxa"/>
          </w:tcPr>
          <w:p w:rsidR="009862A0" w:rsidRPr="001410E0" w:rsidRDefault="004402B5" w:rsidP="009862A0">
            <w:pPr>
              <w:contextualSpacing/>
              <w:jc w:val="both"/>
              <w:rPr>
                <w:b/>
                <w:sz w:val="22"/>
                <w:szCs w:val="22"/>
              </w:rPr>
            </w:pPr>
            <w:r w:rsidRPr="001410E0">
              <w:rPr>
                <w:b/>
                <w:sz w:val="22"/>
                <w:szCs w:val="22"/>
              </w:rPr>
              <w:t>Предмет договора (объект, лот)</w:t>
            </w:r>
          </w:p>
        </w:tc>
        <w:tc>
          <w:tcPr>
            <w:tcW w:w="5243" w:type="dxa"/>
          </w:tcPr>
          <w:p w:rsidR="009862A0" w:rsidRPr="001410E0" w:rsidRDefault="00A2526D" w:rsidP="0016170F">
            <w:pPr>
              <w:tabs>
                <w:tab w:val="left" w:pos="4712"/>
              </w:tabs>
              <w:contextualSpacing/>
              <w:jc w:val="both"/>
              <w:rPr>
                <w:sz w:val="22"/>
                <w:szCs w:val="22"/>
              </w:rPr>
            </w:pPr>
            <w:r>
              <w:rPr>
                <w:sz w:val="22"/>
                <w:szCs w:val="22"/>
              </w:rPr>
              <w:t>О</w:t>
            </w:r>
            <w:r w:rsidRPr="002615C0">
              <w:rPr>
                <w:sz w:val="22"/>
                <w:szCs w:val="22"/>
              </w:rPr>
              <w:t xml:space="preserve">казание медицинских услуг по проведению </w:t>
            </w:r>
            <w:r w:rsidRPr="009F45F6">
              <w:rPr>
                <w:sz w:val="22"/>
                <w:szCs w:val="22"/>
              </w:rPr>
              <w:t>предрейсовых/послерейсовых, предсменных/послесменных медицинских осмотров работников филиала АО «ИЭСК» «Южные электрические сети»</w:t>
            </w:r>
          </w:p>
        </w:tc>
      </w:tr>
      <w:tr w:rsidR="00E0446F" w:rsidTr="009862A0">
        <w:trPr>
          <w:jc w:val="center"/>
        </w:trPr>
        <w:tc>
          <w:tcPr>
            <w:tcW w:w="703" w:type="dxa"/>
          </w:tcPr>
          <w:p w:rsidR="009862A0" w:rsidRPr="001410E0" w:rsidRDefault="004402B5" w:rsidP="009862A0">
            <w:pPr>
              <w:contextualSpacing/>
              <w:jc w:val="center"/>
              <w:rPr>
                <w:b/>
                <w:sz w:val="22"/>
                <w:szCs w:val="22"/>
              </w:rPr>
            </w:pPr>
            <w:r w:rsidRPr="001410E0">
              <w:rPr>
                <w:b/>
                <w:sz w:val="22"/>
                <w:szCs w:val="22"/>
              </w:rPr>
              <w:t>5</w:t>
            </w:r>
          </w:p>
        </w:tc>
        <w:tc>
          <w:tcPr>
            <w:tcW w:w="4189" w:type="dxa"/>
          </w:tcPr>
          <w:p w:rsidR="009862A0" w:rsidRPr="001410E0" w:rsidRDefault="004402B5" w:rsidP="009862A0">
            <w:pPr>
              <w:contextualSpacing/>
              <w:jc w:val="both"/>
              <w:rPr>
                <w:b/>
                <w:sz w:val="22"/>
                <w:szCs w:val="22"/>
              </w:rPr>
            </w:pPr>
            <w:r w:rsidRPr="001410E0">
              <w:rPr>
                <w:b/>
                <w:sz w:val="22"/>
                <w:szCs w:val="22"/>
              </w:rPr>
              <w:t>Место, условия и сроки (периоды) поставки товара, выполнения работы, оказания услуги</w:t>
            </w:r>
          </w:p>
        </w:tc>
        <w:tc>
          <w:tcPr>
            <w:tcW w:w="5243" w:type="dxa"/>
          </w:tcPr>
          <w:p w:rsidR="009862A0" w:rsidRPr="00232471" w:rsidRDefault="004402B5" w:rsidP="00946674">
            <w:pPr>
              <w:jc w:val="both"/>
              <w:rPr>
                <w:sz w:val="22"/>
                <w:szCs w:val="22"/>
              </w:rPr>
            </w:pPr>
            <w:r w:rsidRPr="00232471">
              <w:rPr>
                <w:b/>
                <w:sz w:val="22"/>
                <w:szCs w:val="22"/>
              </w:rPr>
              <w:t>Срок оказания услуг</w:t>
            </w:r>
            <w:r w:rsidRPr="00134D7B">
              <w:rPr>
                <w:sz w:val="22"/>
                <w:szCs w:val="22"/>
              </w:rPr>
              <w:t xml:space="preserve">: </w:t>
            </w:r>
            <w:r w:rsidRPr="00134D7B">
              <w:rPr>
                <w:sz w:val="22"/>
                <w:szCs w:val="22"/>
                <w:highlight w:val="yellow"/>
              </w:rPr>
              <w:t xml:space="preserve">с </w:t>
            </w:r>
            <w:r w:rsidR="00257768" w:rsidRPr="00134D7B">
              <w:rPr>
                <w:sz w:val="22"/>
                <w:szCs w:val="22"/>
                <w:highlight w:val="yellow"/>
              </w:rPr>
              <w:t>01.0</w:t>
            </w:r>
            <w:r w:rsidR="00A2526D" w:rsidRPr="00134D7B">
              <w:rPr>
                <w:sz w:val="22"/>
                <w:szCs w:val="22"/>
                <w:highlight w:val="yellow"/>
              </w:rPr>
              <w:t>3</w:t>
            </w:r>
            <w:r w:rsidR="00257768" w:rsidRPr="00134D7B">
              <w:rPr>
                <w:sz w:val="22"/>
                <w:szCs w:val="22"/>
                <w:highlight w:val="yellow"/>
              </w:rPr>
              <w:t>.202</w:t>
            </w:r>
            <w:r w:rsidR="003C347F" w:rsidRPr="00134D7B">
              <w:rPr>
                <w:sz w:val="22"/>
                <w:szCs w:val="22"/>
                <w:highlight w:val="yellow"/>
              </w:rPr>
              <w:t>4</w:t>
            </w:r>
            <w:r w:rsidR="00257768" w:rsidRPr="00134D7B">
              <w:rPr>
                <w:sz w:val="22"/>
                <w:szCs w:val="22"/>
                <w:highlight w:val="yellow"/>
              </w:rPr>
              <w:t xml:space="preserve"> г.</w:t>
            </w:r>
            <w:r w:rsidR="002615C0" w:rsidRPr="00134D7B">
              <w:rPr>
                <w:sz w:val="22"/>
                <w:szCs w:val="22"/>
                <w:highlight w:val="yellow"/>
              </w:rPr>
              <w:t xml:space="preserve"> п</w:t>
            </w:r>
            <w:r w:rsidRPr="00134D7B">
              <w:rPr>
                <w:sz w:val="22"/>
                <w:szCs w:val="22"/>
                <w:highlight w:val="yellow"/>
              </w:rPr>
              <w:t>о 31.</w:t>
            </w:r>
            <w:r w:rsidR="002615C0" w:rsidRPr="00134D7B">
              <w:rPr>
                <w:sz w:val="22"/>
                <w:szCs w:val="22"/>
                <w:highlight w:val="yellow"/>
              </w:rPr>
              <w:t>12</w:t>
            </w:r>
            <w:r w:rsidRPr="00134D7B">
              <w:rPr>
                <w:sz w:val="22"/>
                <w:szCs w:val="22"/>
                <w:highlight w:val="yellow"/>
              </w:rPr>
              <w:t>.202</w:t>
            </w:r>
            <w:r w:rsidR="002615C0" w:rsidRPr="00134D7B">
              <w:rPr>
                <w:sz w:val="22"/>
                <w:szCs w:val="22"/>
                <w:highlight w:val="yellow"/>
              </w:rPr>
              <w:t>4</w:t>
            </w:r>
            <w:r w:rsidRPr="00134D7B">
              <w:rPr>
                <w:sz w:val="22"/>
                <w:szCs w:val="22"/>
                <w:highlight w:val="yellow"/>
              </w:rPr>
              <w:t xml:space="preserve"> г.</w:t>
            </w:r>
            <w:r w:rsidR="00232471" w:rsidRPr="007151BC">
              <w:rPr>
                <w:sz w:val="22"/>
                <w:szCs w:val="22"/>
              </w:rPr>
              <w:t xml:space="preserve"> </w:t>
            </w:r>
          </w:p>
          <w:p w:rsidR="009862A0" w:rsidRDefault="004402B5" w:rsidP="00946674">
            <w:pPr>
              <w:tabs>
                <w:tab w:val="left" w:pos="6521"/>
              </w:tabs>
              <w:jc w:val="both"/>
              <w:rPr>
                <w:b/>
                <w:sz w:val="22"/>
                <w:szCs w:val="22"/>
              </w:rPr>
            </w:pPr>
            <w:r w:rsidRPr="00232471">
              <w:rPr>
                <w:b/>
                <w:sz w:val="22"/>
                <w:szCs w:val="22"/>
              </w:rPr>
              <w:t xml:space="preserve">Место оказания услуг: </w:t>
            </w:r>
          </w:p>
          <w:p w:rsidR="00213B7F" w:rsidRPr="00A84E5E" w:rsidRDefault="00213B7F" w:rsidP="00946674">
            <w:pPr>
              <w:pStyle w:val="af3"/>
              <w:numPr>
                <w:ilvl w:val="0"/>
                <w:numId w:val="53"/>
              </w:numPr>
              <w:tabs>
                <w:tab w:val="left" w:pos="6521"/>
              </w:tabs>
              <w:jc w:val="both"/>
              <w:rPr>
                <w:sz w:val="22"/>
                <w:szCs w:val="22"/>
              </w:rPr>
            </w:pPr>
            <w:r w:rsidRPr="00A84E5E">
              <w:rPr>
                <w:sz w:val="22"/>
                <w:szCs w:val="22"/>
              </w:rPr>
              <w:t>г. Иркутск, ул. Безбокова, 38а;</w:t>
            </w:r>
          </w:p>
          <w:p w:rsidR="00213B7F" w:rsidRPr="00A84E5E" w:rsidRDefault="00213B7F" w:rsidP="00946674">
            <w:pPr>
              <w:pStyle w:val="af3"/>
              <w:numPr>
                <w:ilvl w:val="0"/>
                <w:numId w:val="53"/>
              </w:numPr>
              <w:tabs>
                <w:tab w:val="left" w:pos="6521"/>
              </w:tabs>
              <w:jc w:val="both"/>
              <w:rPr>
                <w:sz w:val="22"/>
                <w:szCs w:val="22"/>
              </w:rPr>
            </w:pPr>
            <w:r w:rsidRPr="00A84E5E">
              <w:rPr>
                <w:sz w:val="22"/>
                <w:szCs w:val="22"/>
              </w:rPr>
              <w:t>г. Иркутск, ул. Депутатская, 83;</w:t>
            </w:r>
          </w:p>
          <w:p w:rsidR="00213B7F" w:rsidRPr="00A84E5E" w:rsidRDefault="00213B7F" w:rsidP="00946674">
            <w:pPr>
              <w:pStyle w:val="af3"/>
              <w:numPr>
                <w:ilvl w:val="0"/>
                <w:numId w:val="53"/>
              </w:numPr>
              <w:tabs>
                <w:tab w:val="left" w:pos="6521"/>
              </w:tabs>
              <w:jc w:val="both"/>
              <w:rPr>
                <w:sz w:val="22"/>
                <w:szCs w:val="22"/>
              </w:rPr>
            </w:pPr>
            <w:r w:rsidRPr="00A84E5E">
              <w:rPr>
                <w:sz w:val="22"/>
                <w:szCs w:val="22"/>
              </w:rPr>
              <w:t>г. Иркутск, ул. Томсона, 7;</w:t>
            </w:r>
          </w:p>
          <w:p w:rsidR="00213B7F" w:rsidRPr="00A84E5E" w:rsidRDefault="00213B7F" w:rsidP="00946674">
            <w:pPr>
              <w:pStyle w:val="af3"/>
              <w:numPr>
                <w:ilvl w:val="0"/>
                <w:numId w:val="53"/>
              </w:numPr>
              <w:tabs>
                <w:tab w:val="left" w:pos="6521"/>
              </w:tabs>
              <w:jc w:val="both"/>
              <w:rPr>
                <w:sz w:val="22"/>
                <w:szCs w:val="22"/>
              </w:rPr>
            </w:pPr>
            <w:r w:rsidRPr="00A84E5E">
              <w:rPr>
                <w:sz w:val="22"/>
                <w:szCs w:val="22"/>
              </w:rPr>
              <w:t>г. Иркутск, ул. Лермонтова, 120;</w:t>
            </w:r>
          </w:p>
          <w:p w:rsidR="00A2526D" w:rsidRPr="00A84E5E" w:rsidRDefault="00A2526D" w:rsidP="00946674">
            <w:pPr>
              <w:pStyle w:val="af3"/>
              <w:numPr>
                <w:ilvl w:val="0"/>
                <w:numId w:val="53"/>
              </w:numPr>
              <w:tabs>
                <w:tab w:val="left" w:pos="6521"/>
              </w:tabs>
              <w:jc w:val="both"/>
              <w:rPr>
                <w:sz w:val="22"/>
                <w:szCs w:val="22"/>
              </w:rPr>
            </w:pPr>
            <w:r w:rsidRPr="00A84E5E">
              <w:rPr>
                <w:sz w:val="22"/>
                <w:szCs w:val="22"/>
              </w:rPr>
              <w:t>ПС Правобережная, г. Иркутск, мкр. Топкинский, 10;</w:t>
            </w:r>
          </w:p>
          <w:p w:rsidR="00A2526D" w:rsidRPr="00A84E5E" w:rsidRDefault="00A2526D" w:rsidP="00946674">
            <w:pPr>
              <w:pStyle w:val="af3"/>
              <w:numPr>
                <w:ilvl w:val="0"/>
                <w:numId w:val="53"/>
              </w:numPr>
              <w:tabs>
                <w:tab w:val="left" w:pos="6521"/>
              </w:tabs>
              <w:jc w:val="both"/>
              <w:rPr>
                <w:sz w:val="22"/>
                <w:szCs w:val="22"/>
              </w:rPr>
            </w:pPr>
            <w:r w:rsidRPr="00A84E5E">
              <w:rPr>
                <w:sz w:val="22"/>
                <w:szCs w:val="22"/>
              </w:rPr>
              <w:t>ПС Кировская, г. Иркутск, ул. Октябрьской революции, стр.3;</w:t>
            </w:r>
          </w:p>
          <w:p w:rsidR="00213B7F" w:rsidRPr="00A84E5E" w:rsidRDefault="00213B7F" w:rsidP="00946674">
            <w:pPr>
              <w:pStyle w:val="af3"/>
              <w:numPr>
                <w:ilvl w:val="0"/>
                <w:numId w:val="53"/>
              </w:numPr>
              <w:tabs>
                <w:tab w:val="left" w:pos="6521"/>
              </w:tabs>
              <w:jc w:val="both"/>
              <w:rPr>
                <w:sz w:val="22"/>
                <w:szCs w:val="22"/>
              </w:rPr>
            </w:pPr>
            <w:r w:rsidRPr="00A84E5E">
              <w:rPr>
                <w:sz w:val="22"/>
                <w:szCs w:val="22"/>
              </w:rPr>
              <w:t>г. Шелехов, ул. Култукский тракт, 16;</w:t>
            </w:r>
          </w:p>
          <w:p w:rsidR="00213B7F" w:rsidRPr="00A84E5E" w:rsidRDefault="00213B7F" w:rsidP="00946674">
            <w:pPr>
              <w:pStyle w:val="af3"/>
              <w:numPr>
                <w:ilvl w:val="0"/>
                <w:numId w:val="53"/>
              </w:numPr>
              <w:tabs>
                <w:tab w:val="left" w:pos="6521"/>
              </w:tabs>
              <w:jc w:val="both"/>
              <w:rPr>
                <w:rFonts w:eastAsia="Arial Unicode MS"/>
                <w:sz w:val="22"/>
                <w:szCs w:val="22"/>
              </w:rPr>
            </w:pPr>
            <w:r w:rsidRPr="00A84E5E">
              <w:rPr>
                <w:rFonts w:eastAsia="Arial Unicode MS"/>
                <w:sz w:val="22"/>
                <w:szCs w:val="22"/>
              </w:rPr>
              <w:t>c. Баклаши, ул. Березовая 22;</w:t>
            </w:r>
          </w:p>
          <w:p w:rsidR="00213B7F" w:rsidRPr="00A84E5E" w:rsidRDefault="00213B7F" w:rsidP="00946674">
            <w:pPr>
              <w:pStyle w:val="af3"/>
              <w:numPr>
                <w:ilvl w:val="0"/>
                <w:numId w:val="53"/>
              </w:numPr>
              <w:tabs>
                <w:tab w:val="left" w:pos="6521"/>
              </w:tabs>
              <w:jc w:val="both"/>
              <w:rPr>
                <w:rFonts w:eastAsia="Arial Unicode MS"/>
                <w:sz w:val="22"/>
                <w:szCs w:val="22"/>
              </w:rPr>
            </w:pPr>
            <w:r w:rsidRPr="00A84E5E">
              <w:rPr>
                <w:rFonts w:eastAsia="Arial Unicode MS"/>
                <w:sz w:val="22"/>
                <w:szCs w:val="22"/>
              </w:rPr>
              <w:t>г. Байкальск, ПС БЦБК, Промплощадка 12;</w:t>
            </w:r>
          </w:p>
          <w:p w:rsidR="00213B7F" w:rsidRPr="00A84E5E" w:rsidRDefault="00213B7F" w:rsidP="00946674">
            <w:pPr>
              <w:pStyle w:val="af3"/>
              <w:numPr>
                <w:ilvl w:val="0"/>
                <w:numId w:val="53"/>
              </w:numPr>
              <w:tabs>
                <w:tab w:val="left" w:pos="6521"/>
              </w:tabs>
              <w:jc w:val="both"/>
              <w:rPr>
                <w:rFonts w:eastAsia="Arial Unicode MS"/>
                <w:sz w:val="22"/>
                <w:szCs w:val="22"/>
              </w:rPr>
            </w:pPr>
            <w:r w:rsidRPr="00A84E5E">
              <w:rPr>
                <w:rFonts w:eastAsia="Arial Unicode MS"/>
                <w:sz w:val="22"/>
                <w:szCs w:val="22"/>
              </w:rPr>
              <w:t>г. Слюдянка, ул. Менделеева 1/1;</w:t>
            </w:r>
          </w:p>
          <w:p w:rsidR="00213B7F" w:rsidRPr="00A84E5E" w:rsidRDefault="00213B7F" w:rsidP="00946674">
            <w:pPr>
              <w:pStyle w:val="af3"/>
              <w:numPr>
                <w:ilvl w:val="0"/>
                <w:numId w:val="53"/>
              </w:numPr>
              <w:tabs>
                <w:tab w:val="left" w:pos="6521"/>
              </w:tabs>
              <w:jc w:val="both"/>
              <w:rPr>
                <w:rFonts w:eastAsia="Arial Unicode MS"/>
                <w:sz w:val="22"/>
                <w:szCs w:val="22"/>
              </w:rPr>
            </w:pPr>
            <w:r w:rsidRPr="00A84E5E">
              <w:rPr>
                <w:rFonts w:eastAsia="Arial Unicode MS"/>
                <w:sz w:val="22"/>
                <w:szCs w:val="22"/>
              </w:rPr>
              <w:t>п. Култук, ул. Вербная 21;</w:t>
            </w:r>
          </w:p>
          <w:p w:rsidR="00213B7F" w:rsidRPr="00A84E5E" w:rsidRDefault="00213B7F" w:rsidP="00946674">
            <w:pPr>
              <w:pStyle w:val="af3"/>
              <w:numPr>
                <w:ilvl w:val="0"/>
                <w:numId w:val="53"/>
              </w:numPr>
              <w:tabs>
                <w:tab w:val="left" w:pos="6521"/>
              </w:tabs>
              <w:jc w:val="both"/>
              <w:rPr>
                <w:rFonts w:eastAsia="Arial Unicode MS"/>
                <w:sz w:val="22"/>
                <w:szCs w:val="22"/>
              </w:rPr>
            </w:pPr>
            <w:r w:rsidRPr="00A84E5E">
              <w:rPr>
                <w:rFonts w:eastAsia="Arial Unicode MS"/>
                <w:sz w:val="22"/>
                <w:szCs w:val="22"/>
              </w:rPr>
              <w:t>ПС 110 кВ Туристская, Байкальский тракт 61 км.</w:t>
            </w:r>
          </w:p>
          <w:p w:rsidR="00966706" w:rsidRPr="005D00C2" w:rsidRDefault="00966706" w:rsidP="00946674">
            <w:pPr>
              <w:tabs>
                <w:tab w:val="left" w:pos="6521"/>
              </w:tabs>
              <w:jc w:val="both"/>
              <w:rPr>
                <w:b/>
                <w:sz w:val="22"/>
                <w:szCs w:val="22"/>
                <w:lang w:val="en-US"/>
              </w:rPr>
            </w:pPr>
            <w:r w:rsidRPr="00966706">
              <w:rPr>
                <w:b/>
                <w:sz w:val="22"/>
                <w:szCs w:val="22"/>
              </w:rPr>
              <w:t>Условия оказания услуг:</w:t>
            </w:r>
          </w:p>
          <w:p w:rsidR="001B6762" w:rsidRPr="001B6762" w:rsidRDefault="001B6762" w:rsidP="00946674">
            <w:pPr>
              <w:pStyle w:val="af3"/>
              <w:numPr>
                <w:ilvl w:val="0"/>
                <w:numId w:val="54"/>
              </w:numPr>
              <w:tabs>
                <w:tab w:val="left" w:pos="378"/>
              </w:tabs>
              <w:ind w:left="0" w:firstLine="0"/>
              <w:jc w:val="both"/>
              <w:rPr>
                <w:sz w:val="22"/>
                <w:szCs w:val="22"/>
              </w:rPr>
            </w:pPr>
            <w:r w:rsidRPr="00376DBC">
              <w:rPr>
                <w:sz w:val="22"/>
                <w:szCs w:val="22"/>
              </w:rPr>
              <w:t>Ориентировочное количество</w:t>
            </w:r>
            <w:r>
              <w:rPr>
                <w:sz w:val="22"/>
                <w:szCs w:val="22"/>
              </w:rPr>
              <w:t xml:space="preserve"> </w:t>
            </w:r>
            <w:r w:rsidRPr="001B6762">
              <w:rPr>
                <w:sz w:val="22"/>
                <w:szCs w:val="22"/>
              </w:rPr>
              <w:t>предрейсовых/послерейсовых, предсменных/послесменных мед. осмотров в месяц:</w:t>
            </w:r>
          </w:p>
          <w:p w:rsidR="001B6762" w:rsidRPr="00A84E5E" w:rsidRDefault="001B6762" w:rsidP="00946674">
            <w:pPr>
              <w:pStyle w:val="af3"/>
              <w:numPr>
                <w:ilvl w:val="1"/>
                <w:numId w:val="55"/>
              </w:numPr>
              <w:tabs>
                <w:tab w:val="left" w:pos="6521"/>
              </w:tabs>
              <w:ind w:left="378" w:hanging="284"/>
              <w:jc w:val="both"/>
              <w:rPr>
                <w:sz w:val="22"/>
                <w:szCs w:val="22"/>
              </w:rPr>
            </w:pPr>
            <w:r>
              <w:rPr>
                <w:sz w:val="22"/>
                <w:szCs w:val="22"/>
              </w:rPr>
              <w:t xml:space="preserve">г. Иркутск, ул. Безбокова, 38а – </w:t>
            </w:r>
            <w:r w:rsidRPr="001B6762">
              <w:rPr>
                <w:sz w:val="22"/>
                <w:szCs w:val="22"/>
              </w:rPr>
              <w:t>1600</w:t>
            </w:r>
            <w:r>
              <w:rPr>
                <w:sz w:val="22"/>
                <w:szCs w:val="22"/>
              </w:rPr>
              <w:t xml:space="preserve"> шт.</w:t>
            </w:r>
          </w:p>
          <w:p w:rsidR="001B6762" w:rsidRPr="00A84E5E" w:rsidRDefault="001B6762" w:rsidP="00946674">
            <w:pPr>
              <w:pStyle w:val="af3"/>
              <w:numPr>
                <w:ilvl w:val="1"/>
                <w:numId w:val="55"/>
              </w:numPr>
              <w:tabs>
                <w:tab w:val="left" w:pos="6521"/>
              </w:tabs>
              <w:ind w:left="378" w:hanging="284"/>
              <w:jc w:val="both"/>
              <w:rPr>
                <w:sz w:val="22"/>
                <w:szCs w:val="22"/>
              </w:rPr>
            </w:pPr>
            <w:r w:rsidRPr="00A84E5E">
              <w:rPr>
                <w:sz w:val="22"/>
                <w:szCs w:val="22"/>
              </w:rPr>
              <w:t>г. Иркутск, ул. Депутатская, 83</w:t>
            </w:r>
            <w:r>
              <w:rPr>
                <w:sz w:val="22"/>
                <w:szCs w:val="22"/>
              </w:rPr>
              <w:t xml:space="preserve"> – 2020 шт.</w:t>
            </w:r>
          </w:p>
          <w:p w:rsidR="001B6762" w:rsidRPr="00A84E5E" w:rsidRDefault="001B6762" w:rsidP="00946674">
            <w:pPr>
              <w:pStyle w:val="af3"/>
              <w:numPr>
                <w:ilvl w:val="1"/>
                <w:numId w:val="55"/>
              </w:numPr>
              <w:tabs>
                <w:tab w:val="left" w:pos="6521"/>
              </w:tabs>
              <w:ind w:left="378" w:hanging="284"/>
              <w:jc w:val="both"/>
              <w:rPr>
                <w:sz w:val="22"/>
                <w:szCs w:val="22"/>
              </w:rPr>
            </w:pPr>
            <w:r w:rsidRPr="00A84E5E">
              <w:rPr>
                <w:sz w:val="22"/>
                <w:szCs w:val="22"/>
              </w:rPr>
              <w:t>г. Иркутск, ул. Томсона, 7</w:t>
            </w:r>
            <w:r>
              <w:rPr>
                <w:sz w:val="22"/>
                <w:szCs w:val="22"/>
              </w:rPr>
              <w:t xml:space="preserve"> – 900 шт.</w:t>
            </w:r>
          </w:p>
          <w:p w:rsidR="001B6762" w:rsidRPr="00A84E5E" w:rsidRDefault="001B6762" w:rsidP="00946674">
            <w:pPr>
              <w:pStyle w:val="af3"/>
              <w:numPr>
                <w:ilvl w:val="1"/>
                <w:numId w:val="55"/>
              </w:numPr>
              <w:tabs>
                <w:tab w:val="left" w:pos="6521"/>
              </w:tabs>
              <w:ind w:left="378" w:hanging="284"/>
              <w:jc w:val="both"/>
              <w:rPr>
                <w:sz w:val="22"/>
                <w:szCs w:val="22"/>
              </w:rPr>
            </w:pPr>
            <w:r w:rsidRPr="00A84E5E">
              <w:rPr>
                <w:sz w:val="22"/>
                <w:szCs w:val="22"/>
              </w:rPr>
              <w:t>г. Иркутск, ул. Лермонтова, 120</w:t>
            </w:r>
            <w:r>
              <w:rPr>
                <w:sz w:val="22"/>
                <w:szCs w:val="22"/>
              </w:rPr>
              <w:t xml:space="preserve"> – 1400 шт.</w:t>
            </w:r>
          </w:p>
          <w:p w:rsidR="001B6762" w:rsidRPr="00A84E5E" w:rsidRDefault="001B6762" w:rsidP="00946674">
            <w:pPr>
              <w:pStyle w:val="af3"/>
              <w:numPr>
                <w:ilvl w:val="1"/>
                <w:numId w:val="55"/>
              </w:numPr>
              <w:tabs>
                <w:tab w:val="left" w:pos="6521"/>
              </w:tabs>
              <w:ind w:left="378" w:hanging="284"/>
              <w:jc w:val="both"/>
              <w:rPr>
                <w:sz w:val="22"/>
                <w:szCs w:val="22"/>
              </w:rPr>
            </w:pPr>
            <w:r w:rsidRPr="00A84E5E">
              <w:rPr>
                <w:sz w:val="22"/>
                <w:szCs w:val="22"/>
              </w:rPr>
              <w:t>ПС Правобережная, г. Иркутск, мкр. Топкинский, 10</w:t>
            </w:r>
            <w:r>
              <w:rPr>
                <w:sz w:val="22"/>
                <w:szCs w:val="22"/>
              </w:rPr>
              <w:t xml:space="preserve"> – 320 шт.</w:t>
            </w:r>
          </w:p>
          <w:p w:rsidR="001B6762" w:rsidRPr="00A84E5E" w:rsidRDefault="001B6762" w:rsidP="00946674">
            <w:pPr>
              <w:pStyle w:val="af3"/>
              <w:numPr>
                <w:ilvl w:val="1"/>
                <w:numId w:val="55"/>
              </w:numPr>
              <w:tabs>
                <w:tab w:val="left" w:pos="6521"/>
              </w:tabs>
              <w:ind w:left="378" w:hanging="284"/>
              <w:jc w:val="both"/>
              <w:rPr>
                <w:sz w:val="22"/>
                <w:szCs w:val="22"/>
              </w:rPr>
            </w:pPr>
            <w:r w:rsidRPr="00A84E5E">
              <w:rPr>
                <w:sz w:val="22"/>
                <w:szCs w:val="22"/>
              </w:rPr>
              <w:t>ПС Кировская, г. Иркутск, ул. Октябрьской революции, стр.3</w:t>
            </w:r>
            <w:r>
              <w:rPr>
                <w:sz w:val="22"/>
                <w:szCs w:val="22"/>
              </w:rPr>
              <w:t xml:space="preserve"> – 320 шт.</w:t>
            </w:r>
          </w:p>
          <w:p w:rsidR="001B6762" w:rsidRPr="00A84E5E" w:rsidRDefault="001B6762" w:rsidP="00946674">
            <w:pPr>
              <w:pStyle w:val="af3"/>
              <w:numPr>
                <w:ilvl w:val="1"/>
                <w:numId w:val="55"/>
              </w:numPr>
              <w:tabs>
                <w:tab w:val="left" w:pos="6521"/>
              </w:tabs>
              <w:ind w:left="378" w:hanging="284"/>
              <w:jc w:val="both"/>
              <w:rPr>
                <w:sz w:val="22"/>
                <w:szCs w:val="22"/>
              </w:rPr>
            </w:pPr>
            <w:r w:rsidRPr="00A84E5E">
              <w:rPr>
                <w:sz w:val="22"/>
                <w:szCs w:val="22"/>
              </w:rPr>
              <w:t>г. Шелехов, ул. Култукский тракт, 16</w:t>
            </w:r>
            <w:r>
              <w:rPr>
                <w:sz w:val="22"/>
                <w:szCs w:val="22"/>
              </w:rPr>
              <w:t xml:space="preserve"> – 850 шт.</w:t>
            </w:r>
          </w:p>
          <w:p w:rsidR="001B6762" w:rsidRPr="00A84E5E" w:rsidRDefault="001B6762" w:rsidP="00946674">
            <w:pPr>
              <w:pStyle w:val="af3"/>
              <w:numPr>
                <w:ilvl w:val="1"/>
                <w:numId w:val="55"/>
              </w:numPr>
              <w:tabs>
                <w:tab w:val="left" w:pos="6521"/>
              </w:tabs>
              <w:ind w:left="378" w:hanging="284"/>
              <w:jc w:val="both"/>
              <w:rPr>
                <w:rFonts w:eastAsia="Arial Unicode MS"/>
                <w:sz w:val="22"/>
                <w:szCs w:val="22"/>
              </w:rPr>
            </w:pPr>
            <w:r w:rsidRPr="00A84E5E">
              <w:rPr>
                <w:rFonts w:eastAsia="Arial Unicode MS"/>
                <w:sz w:val="22"/>
                <w:szCs w:val="22"/>
              </w:rPr>
              <w:t>c. Баклаши, ул. Березовая 22</w:t>
            </w:r>
            <w:r>
              <w:rPr>
                <w:sz w:val="22"/>
                <w:szCs w:val="22"/>
              </w:rPr>
              <w:t xml:space="preserve"> – 170 шт.</w:t>
            </w:r>
          </w:p>
          <w:p w:rsidR="001B6762" w:rsidRPr="00A84E5E" w:rsidRDefault="001B6762" w:rsidP="00946674">
            <w:pPr>
              <w:pStyle w:val="af3"/>
              <w:numPr>
                <w:ilvl w:val="1"/>
                <w:numId w:val="55"/>
              </w:numPr>
              <w:tabs>
                <w:tab w:val="left" w:pos="6521"/>
              </w:tabs>
              <w:ind w:left="378" w:hanging="284"/>
              <w:jc w:val="both"/>
              <w:rPr>
                <w:rFonts w:eastAsia="Arial Unicode MS"/>
                <w:sz w:val="22"/>
                <w:szCs w:val="22"/>
              </w:rPr>
            </w:pPr>
            <w:r w:rsidRPr="00A84E5E">
              <w:rPr>
                <w:rFonts w:eastAsia="Arial Unicode MS"/>
                <w:sz w:val="22"/>
                <w:szCs w:val="22"/>
              </w:rPr>
              <w:t>г. Байкальск, ПС БЦБК, Промплощадка 12</w:t>
            </w:r>
            <w:r>
              <w:rPr>
                <w:sz w:val="22"/>
                <w:szCs w:val="22"/>
              </w:rPr>
              <w:t xml:space="preserve"> – 30 шт. </w:t>
            </w:r>
          </w:p>
          <w:p w:rsidR="001B6762" w:rsidRPr="00A84E5E" w:rsidRDefault="001B6762" w:rsidP="00946674">
            <w:pPr>
              <w:pStyle w:val="af3"/>
              <w:numPr>
                <w:ilvl w:val="1"/>
                <w:numId w:val="55"/>
              </w:numPr>
              <w:tabs>
                <w:tab w:val="left" w:pos="6521"/>
              </w:tabs>
              <w:ind w:left="378" w:hanging="284"/>
              <w:jc w:val="both"/>
              <w:rPr>
                <w:rFonts w:eastAsia="Arial Unicode MS"/>
                <w:sz w:val="22"/>
                <w:szCs w:val="22"/>
              </w:rPr>
            </w:pPr>
            <w:r w:rsidRPr="00A84E5E">
              <w:rPr>
                <w:rFonts w:eastAsia="Arial Unicode MS"/>
                <w:sz w:val="22"/>
                <w:szCs w:val="22"/>
              </w:rPr>
              <w:t>г. Слюдянка, ул. Менделеева 1/1</w:t>
            </w:r>
            <w:r>
              <w:rPr>
                <w:sz w:val="22"/>
                <w:szCs w:val="22"/>
              </w:rPr>
              <w:t xml:space="preserve"> – 10 шт.</w:t>
            </w:r>
          </w:p>
          <w:p w:rsidR="001B6762" w:rsidRPr="00A84E5E" w:rsidRDefault="001B6762" w:rsidP="00946674">
            <w:pPr>
              <w:pStyle w:val="af3"/>
              <w:numPr>
                <w:ilvl w:val="1"/>
                <w:numId w:val="55"/>
              </w:numPr>
              <w:tabs>
                <w:tab w:val="left" w:pos="6521"/>
              </w:tabs>
              <w:ind w:left="378" w:hanging="284"/>
              <w:jc w:val="both"/>
              <w:rPr>
                <w:rFonts w:eastAsia="Arial Unicode MS"/>
                <w:sz w:val="22"/>
                <w:szCs w:val="22"/>
              </w:rPr>
            </w:pPr>
            <w:r w:rsidRPr="00A84E5E">
              <w:rPr>
                <w:rFonts w:eastAsia="Arial Unicode MS"/>
                <w:sz w:val="22"/>
                <w:szCs w:val="22"/>
              </w:rPr>
              <w:t>п. Култук, ул. Вербная 21</w:t>
            </w:r>
            <w:r>
              <w:rPr>
                <w:sz w:val="22"/>
                <w:szCs w:val="22"/>
              </w:rPr>
              <w:t xml:space="preserve"> – 60 шт.</w:t>
            </w:r>
          </w:p>
          <w:p w:rsidR="001B6762" w:rsidRPr="0038625F" w:rsidRDefault="001B6762" w:rsidP="00946674">
            <w:pPr>
              <w:pStyle w:val="af3"/>
              <w:numPr>
                <w:ilvl w:val="1"/>
                <w:numId w:val="55"/>
              </w:numPr>
              <w:tabs>
                <w:tab w:val="left" w:pos="6521"/>
              </w:tabs>
              <w:ind w:left="378" w:hanging="284"/>
              <w:jc w:val="both"/>
              <w:rPr>
                <w:rFonts w:eastAsia="Arial Unicode MS"/>
                <w:sz w:val="22"/>
                <w:szCs w:val="22"/>
              </w:rPr>
            </w:pPr>
            <w:r w:rsidRPr="00A84E5E">
              <w:rPr>
                <w:rFonts w:eastAsia="Arial Unicode MS"/>
                <w:sz w:val="22"/>
                <w:szCs w:val="22"/>
              </w:rPr>
              <w:t>ПС 110 кВ Туристская, Байкальский тракт 61 км</w:t>
            </w:r>
            <w:r>
              <w:rPr>
                <w:sz w:val="22"/>
                <w:szCs w:val="22"/>
              </w:rPr>
              <w:t xml:space="preserve"> – 50 шт.</w:t>
            </w:r>
          </w:p>
          <w:p w:rsidR="001D3134" w:rsidRPr="00DE4AD8" w:rsidRDefault="00FD524C" w:rsidP="00946674">
            <w:pPr>
              <w:tabs>
                <w:tab w:val="left" w:pos="6521"/>
              </w:tabs>
              <w:jc w:val="both"/>
              <w:rPr>
                <w:sz w:val="22"/>
                <w:szCs w:val="22"/>
              </w:rPr>
            </w:pPr>
            <w:r>
              <w:rPr>
                <w:sz w:val="22"/>
                <w:szCs w:val="22"/>
              </w:rPr>
              <w:t>2</w:t>
            </w:r>
            <w:r w:rsidR="00B744C4" w:rsidRPr="00DE4AD8">
              <w:rPr>
                <w:sz w:val="22"/>
                <w:szCs w:val="22"/>
              </w:rPr>
              <w:t xml:space="preserve">. </w:t>
            </w:r>
            <w:r w:rsidR="001D3134" w:rsidRPr="00CE300C">
              <w:rPr>
                <w:sz w:val="22"/>
                <w:szCs w:val="22"/>
                <w:highlight w:val="yellow"/>
              </w:rPr>
              <w:t>Услуги по проведению предрейсового  медицинского осмотра водителей должны быть оказаны Исполнителем</w:t>
            </w:r>
            <w:r w:rsidR="001D3134" w:rsidRPr="00DE4AD8">
              <w:rPr>
                <w:sz w:val="22"/>
                <w:szCs w:val="22"/>
              </w:rPr>
              <w:t xml:space="preserve"> </w:t>
            </w:r>
            <w:r w:rsidR="001D3134" w:rsidRPr="00CE300C">
              <w:rPr>
                <w:sz w:val="22"/>
                <w:szCs w:val="22"/>
                <w:highlight w:val="yellow"/>
              </w:rPr>
              <w:t xml:space="preserve">с учетом требований  и в объеме, определяемом Федеральным законом от 10.12.1995 года № 196-ФЗ «О безопасности дорожного движения», Федеральным законом от 21.11.2011 № 323ФЗ «Об основах охраны здоровья граждан в Российской Федерации», приказом Минздрава России от 30.05.2023 № 266н «Об утверждении Порядка и периодичности проведения предсменных, предрейсовых, послесменных, </w:t>
            </w:r>
            <w:r w:rsidR="001D3134" w:rsidRPr="00CE300C">
              <w:rPr>
                <w:sz w:val="22"/>
                <w:szCs w:val="22"/>
                <w:highlight w:val="yellow"/>
              </w:rPr>
              <w:lastRenderedPageBreak/>
              <w:t>послерейсовых медицинских осмотров, медицинских осмотров в течение рабочего дня (смены) и перечня включаемых в них исследований», Постановлением Правительства РФ от 30.05.2023 № 866 «Об особенностях проведения медицинских осмотров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письмом Минздрава РФ от 21.08.2003 №2510/9468-03-32 «О предрейсовых медицинских осмотрах водителей транспортных средств».</w:t>
            </w:r>
          </w:p>
          <w:p w:rsidR="001D3134" w:rsidRPr="00DE4AD8" w:rsidRDefault="00FD524C" w:rsidP="00946674">
            <w:pPr>
              <w:tabs>
                <w:tab w:val="left" w:pos="6521"/>
              </w:tabs>
              <w:jc w:val="both"/>
              <w:rPr>
                <w:sz w:val="22"/>
                <w:szCs w:val="22"/>
              </w:rPr>
            </w:pPr>
            <w:r w:rsidRPr="00DE4AD8">
              <w:rPr>
                <w:sz w:val="22"/>
                <w:szCs w:val="22"/>
              </w:rPr>
              <w:t>3</w:t>
            </w:r>
            <w:r w:rsidR="001D3134" w:rsidRPr="00DE4AD8">
              <w:rPr>
                <w:sz w:val="22"/>
                <w:szCs w:val="22"/>
              </w:rPr>
              <w:t xml:space="preserve">. </w:t>
            </w:r>
            <w:r w:rsidRPr="00CE300C">
              <w:rPr>
                <w:sz w:val="22"/>
                <w:szCs w:val="22"/>
                <w:highlight w:val="yellow"/>
              </w:rPr>
              <w:t xml:space="preserve">В соответствии с п. 46 ч. 1 ст. 12 Федерального закона от 04.05.2011 № 99-ФЗ «О лицензировании отдельных видов деятельности» медицинская деятельность подлежит лицензированию. </w:t>
            </w:r>
            <w:r w:rsidR="001D3134" w:rsidRPr="00CE300C">
              <w:rPr>
                <w:sz w:val="22"/>
                <w:szCs w:val="22"/>
                <w:highlight w:val="yellow"/>
              </w:rPr>
              <w:t>В соответствии с Постановлением Правительства РФ от 01.06.2021 № 852 медицинские осмотры включены в перечень услуг медицинской деятельности, на которые требуется лицензия. К участнику установлено требование о наличии лицензии на проведение медицинских осмотр</w:t>
            </w:r>
            <w:r w:rsidR="00C2047A" w:rsidRPr="00CE300C">
              <w:rPr>
                <w:sz w:val="22"/>
                <w:szCs w:val="22"/>
                <w:highlight w:val="yellow"/>
              </w:rPr>
              <w:t>ов</w:t>
            </w:r>
            <w:r w:rsidR="001D3134" w:rsidRPr="00CE300C">
              <w:rPr>
                <w:sz w:val="22"/>
                <w:szCs w:val="22"/>
                <w:highlight w:val="yellow"/>
              </w:rPr>
              <w:t>.</w:t>
            </w:r>
          </w:p>
          <w:p w:rsidR="00FD524C" w:rsidRPr="00DE4AD8" w:rsidRDefault="00FD524C" w:rsidP="00946674">
            <w:pPr>
              <w:tabs>
                <w:tab w:val="left" w:pos="6521"/>
              </w:tabs>
              <w:jc w:val="both"/>
              <w:rPr>
                <w:sz w:val="22"/>
                <w:szCs w:val="22"/>
              </w:rPr>
            </w:pPr>
            <w:r w:rsidRPr="00DE4AD8">
              <w:rPr>
                <w:sz w:val="22"/>
                <w:szCs w:val="22"/>
              </w:rPr>
              <w:t xml:space="preserve">4. Медицинские работники, проводящие предрейсовые, послерейсовые медицинские осмотры с использованием медицинских изделий, </w:t>
            </w:r>
            <w:r w:rsidRPr="00CE300C">
              <w:rPr>
                <w:sz w:val="22"/>
                <w:szCs w:val="22"/>
                <w:highlight w:val="yellow"/>
              </w:rPr>
              <w:t>должны соответствовать требованиям, предусмотренным постановлением Правительства Российской Федерации № 866, а именно: медицинские работники, проводящие медицинские осмотры с использованием медицинских изделий, должны быть обучены по программам дополнительного профессионального образования - программам повышения квалификации</w:t>
            </w:r>
            <w:r w:rsidRPr="00DE4AD8">
              <w:rPr>
                <w:sz w:val="22"/>
                <w:szCs w:val="22"/>
              </w:rPr>
              <w:t xml:space="preserve"> по вопросам организации и порядка проведения медицинских осмотров с использованием медицинских изделий в объеме не менее 36 часов.</w:t>
            </w:r>
          </w:p>
          <w:p w:rsidR="00C526A5" w:rsidRPr="009C425B" w:rsidRDefault="00FD524C" w:rsidP="00946674">
            <w:pPr>
              <w:tabs>
                <w:tab w:val="left" w:pos="6521"/>
              </w:tabs>
              <w:jc w:val="both"/>
              <w:rPr>
                <w:sz w:val="22"/>
                <w:szCs w:val="22"/>
                <w:highlight w:val="yellow"/>
              </w:rPr>
            </w:pPr>
            <w:r w:rsidRPr="002D3BDA">
              <w:rPr>
                <w:sz w:val="22"/>
                <w:szCs w:val="22"/>
                <w:highlight w:val="yellow"/>
              </w:rPr>
              <w:t xml:space="preserve">5. Водители, которые направлены работодателем (Заказчиком) </w:t>
            </w:r>
            <w:r w:rsidRPr="00134D7B">
              <w:rPr>
                <w:sz w:val="22"/>
                <w:szCs w:val="22"/>
                <w:highlight w:val="green"/>
              </w:rPr>
              <w:t xml:space="preserve">в командировки на расстояние 300 км и более, перед началом рейса вместо предрейсового осмотра, проведенного с использованием медицинского изделия, проходят предрейсовый осмотр в медицинских кабинетах Исполнителя </w:t>
            </w:r>
            <w:r w:rsidRPr="00134D7B">
              <w:rPr>
                <w:b/>
                <w:sz w:val="22"/>
                <w:szCs w:val="22"/>
                <w:highlight w:val="green"/>
              </w:rPr>
              <w:t>очно.</w:t>
            </w:r>
            <w:r w:rsidRPr="00DE4AD8">
              <w:rPr>
                <w:sz w:val="22"/>
                <w:szCs w:val="22"/>
              </w:rPr>
              <w:t xml:space="preserve"> Для выполнения данного требования </w:t>
            </w:r>
            <w:r w:rsidRPr="002D3BDA">
              <w:rPr>
                <w:sz w:val="22"/>
                <w:szCs w:val="22"/>
                <w:highlight w:val="yellow"/>
              </w:rPr>
              <w:t xml:space="preserve">у Исполнителя должны быть </w:t>
            </w:r>
            <w:r w:rsidRPr="00134D7B">
              <w:rPr>
                <w:sz w:val="22"/>
                <w:szCs w:val="22"/>
                <w:highlight w:val="green"/>
              </w:rPr>
              <w:t xml:space="preserve">лицензированные медицинские кабинеты (подразделения) в </w:t>
            </w:r>
            <w:r w:rsidR="00912957" w:rsidRPr="00134D7B">
              <w:rPr>
                <w:sz w:val="22"/>
                <w:szCs w:val="22"/>
                <w:highlight w:val="green"/>
              </w:rPr>
              <w:t>Свердловском</w:t>
            </w:r>
            <w:r w:rsidRPr="00134D7B">
              <w:rPr>
                <w:sz w:val="22"/>
                <w:szCs w:val="22"/>
                <w:highlight w:val="green"/>
              </w:rPr>
              <w:t xml:space="preserve"> район</w:t>
            </w:r>
            <w:r w:rsidR="00912957" w:rsidRPr="00134D7B">
              <w:rPr>
                <w:sz w:val="22"/>
                <w:szCs w:val="22"/>
                <w:highlight w:val="green"/>
              </w:rPr>
              <w:t>е г. Иркутска.</w:t>
            </w:r>
            <w:r w:rsidR="00C526A5" w:rsidRPr="00DE4AD8">
              <w:rPr>
                <w:sz w:val="22"/>
                <w:szCs w:val="22"/>
              </w:rPr>
              <w:t xml:space="preserve"> </w:t>
            </w:r>
            <w:r w:rsidR="00C526A5" w:rsidRPr="009C425B">
              <w:rPr>
                <w:sz w:val="22"/>
                <w:szCs w:val="22"/>
                <w:highlight w:val="yellow"/>
              </w:rPr>
              <w:t>Проведение предрейсовых медицинских осмотров водителей в медицинском кабинете медицинским работником осуществляется в соответствии с требованиями, предусмотренными приказом Минздрава России от 30.05.2023 № 266н, письмом Минздрава РФ от 21.08.2003 №2510/9468-03-32 «О предрейсовых медицинских осмотрах водителей транспортных средств».</w:t>
            </w:r>
          </w:p>
          <w:p w:rsidR="005D00C2" w:rsidRDefault="005D00C2" w:rsidP="00946674">
            <w:pPr>
              <w:tabs>
                <w:tab w:val="left" w:pos="6521"/>
              </w:tabs>
              <w:jc w:val="both"/>
              <w:rPr>
                <w:b/>
                <w:sz w:val="22"/>
                <w:szCs w:val="22"/>
              </w:rPr>
            </w:pPr>
            <w:r w:rsidRPr="00134D7B">
              <w:rPr>
                <w:sz w:val="22"/>
                <w:szCs w:val="22"/>
                <w:highlight w:val="green"/>
              </w:rPr>
              <w:t xml:space="preserve">В случае наличия лицензированного кабинета в ином районе г. Иркутска, </w:t>
            </w:r>
            <w:r w:rsidRPr="009C425B">
              <w:rPr>
                <w:b/>
                <w:sz w:val="22"/>
                <w:szCs w:val="22"/>
                <w:highlight w:val="yellow"/>
              </w:rPr>
              <w:t xml:space="preserve">Исполнитель осуществляет доставку персонала, направленного работодателем в командировки на расстояние 300 км. и более до ближайшего лицензированного мед. </w:t>
            </w:r>
            <w:r w:rsidRPr="009C425B">
              <w:rPr>
                <w:b/>
                <w:sz w:val="22"/>
                <w:szCs w:val="22"/>
                <w:highlight w:val="yellow"/>
              </w:rPr>
              <w:lastRenderedPageBreak/>
              <w:t xml:space="preserve">кабинета Исполнителя </w:t>
            </w:r>
            <w:r w:rsidR="008C4661" w:rsidRPr="009C425B">
              <w:rPr>
                <w:b/>
                <w:sz w:val="22"/>
                <w:szCs w:val="22"/>
                <w:highlight w:val="yellow"/>
              </w:rPr>
              <w:t xml:space="preserve">и обратно </w:t>
            </w:r>
            <w:r w:rsidRPr="009C425B">
              <w:rPr>
                <w:b/>
                <w:sz w:val="22"/>
                <w:szCs w:val="22"/>
                <w:highlight w:val="yellow"/>
              </w:rPr>
              <w:t>за свой счет с адреса г. Иркутск, ул. Безбокова 38а</w:t>
            </w:r>
            <w:r w:rsidR="008C4661" w:rsidRPr="009C425B">
              <w:rPr>
                <w:b/>
                <w:sz w:val="22"/>
                <w:szCs w:val="22"/>
                <w:highlight w:val="yellow"/>
              </w:rPr>
              <w:t xml:space="preserve"> (на собственном транспорте либо на арендованном автомобиле)</w:t>
            </w:r>
            <w:r w:rsidRPr="009C425B">
              <w:rPr>
                <w:b/>
                <w:sz w:val="22"/>
                <w:szCs w:val="22"/>
                <w:highlight w:val="yellow"/>
              </w:rPr>
              <w:t>.</w:t>
            </w:r>
          </w:p>
          <w:p w:rsidR="0048564C" w:rsidRPr="00DE4AD8" w:rsidRDefault="0048564C" w:rsidP="00946674">
            <w:pPr>
              <w:tabs>
                <w:tab w:val="left" w:pos="6521"/>
              </w:tabs>
              <w:jc w:val="both"/>
              <w:rPr>
                <w:sz w:val="22"/>
                <w:szCs w:val="22"/>
              </w:rPr>
            </w:pPr>
            <w:r w:rsidRPr="0048564C">
              <w:rPr>
                <w:sz w:val="22"/>
                <w:szCs w:val="22"/>
                <w:highlight w:val="green"/>
              </w:rPr>
              <w:t>6.</w:t>
            </w:r>
            <w:r w:rsidRPr="0048564C">
              <w:rPr>
                <w:b/>
                <w:sz w:val="22"/>
                <w:szCs w:val="22"/>
                <w:highlight w:val="green"/>
              </w:rPr>
              <w:t xml:space="preserve"> </w:t>
            </w:r>
            <w:r w:rsidRPr="0048564C">
              <w:rPr>
                <w:sz w:val="22"/>
                <w:szCs w:val="22"/>
                <w:highlight w:val="green"/>
              </w:rPr>
              <w:t xml:space="preserve">Исполнитель </w:t>
            </w:r>
            <w:r w:rsidRPr="00BA393F">
              <w:rPr>
                <w:sz w:val="22"/>
                <w:szCs w:val="22"/>
                <w:highlight w:val="green"/>
              </w:rPr>
              <w:t>принимает на себя обязательства о получении медицинской лицензии на медицинские кабинеты Заказчика по адресам: г. Иркутск, ул. Безбокова, 38а</w:t>
            </w:r>
          </w:p>
          <w:p w:rsidR="007411EE" w:rsidRPr="00DE4AD8" w:rsidRDefault="007411EE" w:rsidP="00946674">
            <w:pPr>
              <w:tabs>
                <w:tab w:val="left" w:pos="6521"/>
              </w:tabs>
              <w:jc w:val="both"/>
              <w:rPr>
                <w:sz w:val="22"/>
                <w:szCs w:val="22"/>
              </w:rPr>
            </w:pPr>
            <w:r w:rsidRPr="00376DBC">
              <w:rPr>
                <w:sz w:val="22"/>
                <w:szCs w:val="22"/>
                <w:highlight w:val="yellow"/>
              </w:rPr>
              <w:t xml:space="preserve">7. В срок </w:t>
            </w:r>
            <w:r w:rsidRPr="00134D7B">
              <w:rPr>
                <w:b/>
                <w:sz w:val="22"/>
                <w:szCs w:val="22"/>
                <w:highlight w:val="green"/>
              </w:rPr>
              <w:t>до 01.03.2024 г.</w:t>
            </w:r>
            <w:r w:rsidRPr="00134D7B">
              <w:rPr>
                <w:sz w:val="22"/>
                <w:szCs w:val="22"/>
                <w:highlight w:val="green"/>
              </w:rPr>
              <w:t xml:space="preserve"> Исполнитель обязан провести установку медицинских терминалов по адресам, указанным</w:t>
            </w:r>
            <w:r w:rsidR="009747A1" w:rsidRPr="00134D7B">
              <w:rPr>
                <w:sz w:val="22"/>
                <w:szCs w:val="22"/>
                <w:highlight w:val="green"/>
              </w:rPr>
              <w:t xml:space="preserve"> в п.5 Раздела 2 «Место оказания услуг».</w:t>
            </w:r>
            <w:r w:rsidR="009747A1" w:rsidRPr="00DE4AD8">
              <w:rPr>
                <w:sz w:val="22"/>
                <w:szCs w:val="22"/>
              </w:rPr>
              <w:t xml:space="preserve"> </w:t>
            </w:r>
            <w:r w:rsidRPr="00DE4AD8">
              <w:rPr>
                <w:sz w:val="22"/>
                <w:szCs w:val="22"/>
              </w:rPr>
              <w:t xml:space="preserve"> </w:t>
            </w:r>
          </w:p>
          <w:p w:rsidR="00C526A5" w:rsidRPr="009C425B" w:rsidRDefault="0048564C" w:rsidP="00946674">
            <w:pPr>
              <w:tabs>
                <w:tab w:val="left" w:pos="6521"/>
              </w:tabs>
              <w:jc w:val="both"/>
              <w:rPr>
                <w:b/>
                <w:sz w:val="22"/>
                <w:szCs w:val="22"/>
              </w:rPr>
            </w:pPr>
            <w:r w:rsidRPr="00134D7B">
              <w:rPr>
                <w:sz w:val="22"/>
                <w:szCs w:val="22"/>
                <w:highlight w:val="green"/>
              </w:rPr>
              <w:t>8</w:t>
            </w:r>
            <w:r w:rsidR="00C526A5" w:rsidRPr="00134D7B">
              <w:rPr>
                <w:sz w:val="22"/>
                <w:szCs w:val="22"/>
                <w:highlight w:val="green"/>
              </w:rPr>
              <w:t xml:space="preserve">. </w:t>
            </w:r>
            <w:r w:rsidR="00EA7B26" w:rsidRPr="00134D7B">
              <w:rPr>
                <w:sz w:val="22"/>
                <w:szCs w:val="22"/>
                <w:highlight w:val="green"/>
              </w:rPr>
              <w:t xml:space="preserve">При выходе из строя медицинского терминала </w:t>
            </w:r>
            <w:r w:rsidR="00EA7B26" w:rsidRPr="00376DBC">
              <w:rPr>
                <w:sz w:val="22"/>
                <w:szCs w:val="22"/>
                <w:highlight w:val="yellow"/>
              </w:rPr>
              <w:t xml:space="preserve">для проведения предрейсовых/ послерейсовых, предсменных/послесменных медицинских осмотров, </w:t>
            </w:r>
            <w:r w:rsidR="00EA7B26" w:rsidRPr="00134D7B">
              <w:rPr>
                <w:b/>
                <w:sz w:val="22"/>
                <w:szCs w:val="22"/>
                <w:highlight w:val="green"/>
              </w:rPr>
              <w:t>Исполнитель обязан в течение 2-х дней заменить терминал.</w:t>
            </w:r>
          </w:p>
          <w:p w:rsidR="00EA7B26" w:rsidRDefault="0048564C" w:rsidP="00946674">
            <w:pPr>
              <w:tabs>
                <w:tab w:val="left" w:pos="6521"/>
              </w:tabs>
              <w:jc w:val="both"/>
              <w:rPr>
                <w:sz w:val="22"/>
                <w:szCs w:val="22"/>
              </w:rPr>
            </w:pPr>
            <w:r>
              <w:rPr>
                <w:sz w:val="22"/>
                <w:szCs w:val="22"/>
                <w:highlight w:val="yellow"/>
              </w:rPr>
              <w:t>9</w:t>
            </w:r>
            <w:r w:rsidR="00EA7B26" w:rsidRPr="00CE300C">
              <w:rPr>
                <w:sz w:val="22"/>
                <w:szCs w:val="22"/>
                <w:highlight w:val="yellow"/>
              </w:rPr>
              <w:t>. Обеспечение расходными материалами, круглосуточной технической поддержки и полное сервисное сопровождение за счет Исполнителя.</w:t>
            </w:r>
          </w:p>
          <w:p w:rsidR="008640C2" w:rsidRPr="00EA7B26" w:rsidRDefault="0048564C" w:rsidP="00946674">
            <w:pPr>
              <w:tabs>
                <w:tab w:val="left" w:pos="6521"/>
              </w:tabs>
              <w:jc w:val="both"/>
              <w:rPr>
                <w:sz w:val="22"/>
                <w:szCs w:val="22"/>
              </w:rPr>
            </w:pPr>
            <w:r>
              <w:rPr>
                <w:sz w:val="22"/>
                <w:szCs w:val="22"/>
              </w:rPr>
              <w:t>10</w:t>
            </w:r>
            <w:r w:rsidR="008640C2">
              <w:rPr>
                <w:sz w:val="22"/>
                <w:szCs w:val="22"/>
              </w:rPr>
              <w:t xml:space="preserve">. </w:t>
            </w:r>
            <w:r w:rsidR="008640C2" w:rsidRPr="008640C2">
              <w:rPr>
                <w:sz w:val="22"/>
                <w:szCs w:val="22"/>
              </w:rPr>
              <w:t>Исполнитель обязуется обеспечить автоматизированную дистанционную передачу информации с использованием средств видеофиксации процессов проведения идентификации личности работника и измерений, с установкой сетевой аппаратуры для передачи информации посредством глобальной сети интернет</w:t>
            </w:r>
            <w:r w:rsidR="008640C2">
              <w:rPr>
                <w:sz w:val="22"/>
                <w:szCs w:val="22"/>
              </w:rPr>
              <w:t>.</w:t>
            </w:r>
          </w:p>
        </w:tc>
      </w:tr>
      <w:tr w:rsidR="00E0446F" w:rsidTr="009862A0">
        <w:trPr>
          <w:jc w:val="center"/>
        </w:trPr>
        <w:tc>
          <w:tcPr>
            <w:tcW w:w="703" w:type="dxa"/>
          </w:tcPr>
          <w:p w:rsidR="009862A0" w:rsidRPr="001410E0" w:rsidRDefault="004402B5" w:rsidP="009862A0">
            <w:pPr>
              <w:jc w:val="center"/>
              <w:rPr>
                <w:b/>
                <w:sz w:val="22"/>
                <w:szCs w:val="22"/>
              </w:rPr>
            </w:pPr>
            <w:r w:rsidRPr="001410E0">
              <w:rPr>
                <w:b/>
                <w:sz w:val="22"/>
                <w:szCs w:val="22"/>
              </w:rPr>
              <w:lastRenderedPageBreak/>
              <w:t>6</w:t>
            </w:r>
          </w:p>
        </w:tc>
        <w:tc>
          <w:tcPr>
            <w:tcW w:w="4189" w:type="dxa"/>
          </w:tcPr>
          <w:p w:rsidR="009862A0" w:rsidRPr="001410E0" w:rsidRDefault="004402B5" w:rsidP="009862A0">
            <w:pPr>
              <w:jc w:val="both"/>
              <w:rPr>
                <w:b/>
                <w:sz w:val="22"/>
                <w:szCs w:val="22"/>
              </w:rPr>
            </w:pPr>
            <w:r w:rsidRPr="001410E0">
              <w:rPr>
                <w:b/>
                <w:sz w:val="22"/>
                <w:szCs w:val="22"/>
              </w:rPr>
              <w:t>Сведения о начальной (максимальной) цене договора (цена лота), либо формула цены, устанавливающая правила р</w:t>
            </w:r>
            <w:r>
              <w:rPr>
                <w:b/>
                <w:sz w:val="22"/>
                <w:szCs w:val="22"/>
              </w:rPr>
              <w:t>асчета сумм, подлежащих уплате Заказчиком П</w:t>
            </w:r>
            <w:r w:rsidRPr="001410E0">
              <w:rPr>
                <w:b/>
                <w:sz w:val="22"/>
                <w:szCs w:val="22"/>
              </w:rPr>
              <w:t>оставщику</w:t>
            </w:r>
            <w:r>
              <w:rPr>
                <w:b/>
                <w:sz w:val="22"/>
                <w:szCs w:val="22"/>
              </w:rPr>
              <w:t xml:space="preserve"> (Исполнителю, Подрядчику)</w:t>
            </w:r>
            <w:r w:rsidRPr="001410E0">
              <w:rPr>
                <w:b/>
                <w:sz w:val="22"/>
                <w:szCs w:val="22"/>
              </w:rPr>
              <w:t xml:space="preserve">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rsidR="009862A0" w:rsidRPr="00134D7B" w:rsidRDefault="004402B5" w:rsidP="009862A0">
            <w:pPr>
              <w:jc w:val="both"/>
              <w:rPr>
                <w:b/>
                <w:color w:val="FF0000"/>
                <w:sz w:val="22"/>
                <w:szCs w:val="22"/>
                <w:highlight w:val="yellow"/>
              </w:rPr>
            </w:pPr>
            <w:r w:rsidRPr="00134D7B">
              <w:rPr>
                <w:b/>
                <w:sz w:val="22"/>
                <w:szCs w:val="22"/>
                <w:highlight w:val="yellow"/>
              </w:rPr>
              <w:t>Начальная (максимальная) цена договора:</w:t>
            </w:r>
          </w:p>
          <w:p w:rsidR="009862A0" w:rsidRPr="00134D7B" w:rsidRDefault="004349D7" w:rsidP="009862A0">
            <w:pPr>
              <w:jc w:val="both"/>
              <w:rPr>
                <w:b/>
                <w:sz w:val="22"/>
                <w:highlight w:val="yellow"/>
              </w:rPr>
            </w:pPr>
            <w:r w:rsidRPr="00134D7B">
              <w:rPr>
                <w:b/>
                <w:sz w:val="22"/>
                <w:highlight w:val="yellow"/>
              </w:rPr>
              <w:t>2 478 166,67</w:t>
            </w:r>
            <w:r w:rsidR="004402B5" w:rsidRPr="00134D7B">
              <w:rPr>
                <w:b/>
                <w:sz w:val="22"/>
                <w:highlight w:val="yellow"/>
              </w:rPr>
              <w:t xml:space="preserve"> </w:t>
            </w:r>
            <w:r w:rsidR="004402B5" w:rsidRPr="00134D7B">
              <w:rPr>
                <w:b/>
                <w:sz w:val="22"/>
                <w:szCs w:val="22"/>
                <w:highlight w:val="yellow"/>
              </w:rPr>
              <w:t>(</w:t>
            </w:r>
            <w:r w:rsidRPr="00134D7B">
              <w:rPr>
                <w:b/>
                <w:sz w:val="22"/>
                <w:szCs w:val="22"/>
                <w:highlight w:val="yellow"/>
              </w:rPr>
              <w:t>два миллиона четыреста семьдесят восемь тысяч сто шестьдесят шесть</w:t>
            </w:r>
            <w:r w:rsidR="004402B5" w:rsidRPr="00134D7B">
              <w:rPr>
                <w:b/>
                <w:sz w:val="22"/>
                <w:szCs w:val="22"/>
                <w:highlight w:val="yellow"/>
              </w:rPr>
              <w:t>) рубл</w:t>
            </w:r>
            <w:r w:rsidR="007F21F6" w:rsidRPr="00134D7B">
              <w:rPr>
                <w:b/>
                <w:sz w:val="22"/>
                <w:szCs w:val="22"/>
                <w:highlight w:val="yellow"/>
              </w:rPr>
              <w:t>ей</w:t>
            </w:r>
            <w:r w:rsidR="004402B5" w:rsidRPr="00134D7B">
              <w:rPr>
                <w:b/>
                <w:sz w:val="22"/>
                <w:szCs w:val="22"/>
                <w:highlight w:val="yellow"/>
              </w:rPr>
              <w:t xml:space="preserve"> </w:t>
            </w:r>
            <w:r w:rsidRPr="00134D7B">
              <w:rPr>
                <w:b/>
                <w:sz w:val="22"/>
                <w:szCs w:val="22"/>
                <w:highlight w:val="yellow"/>
              </w:rPr>
              <w:t>67</w:t>
            </w:r>
            <w:r w:rsidR="004402B5" w:rsidRPr="00134D7B">
              <w:rPr>
                <w:b/>
                <w:sz w:val="22"/>
                <w:szCs w:val="22"/>
                <w:highlight w:val="yellow"/>
              </w:rPr>
              <w:t xml:space="preserve"> копеек без НДС</w:t>
            </w:r>
          </w:p>
          <w:p w:rsidR="009862A0" w:rsidRPr="00134D7B" w:rsidRDefault="004402B5" w:rsidP="009862A0">
            <w:pPr>
              <w:jc w:val="both"/>
              <w:rPr>
                <w:b/>
                <w:sz w:val="22"/>
                <w:szCs w:val="22"/>
                <w:highlight w:val="yellow"/>
              </w:rPr>
            </w:pPr>
            <w:r w:rsidRPr="00134D7B">
              <w:rPr>
                <w:b/>
                <w:sz w:val="22"/>
                <w:szCs w:val="22"/>
                <w:highlight w:val="yellow"/>
              </w:rPr>
              <w:t xml:space="preserve">НДС (20%) – </w:t>
            </w:r>
            <w:r w:rsidR="004349D7" w:rsidRPr="00134D7B">
              <w:rPr>
                <w:b/>
                <w:sz w:val="22"/>
                <w:szCs w:val="22"/>
                <w:highlight w:val="yellow"/>
              </w:rPr>
              <w:t>495 633, 33</w:t>
            </w:r>
            <w:r w:rsidRPr="00134D7B">
              <w:rPr>
                <w:b/>
                <w:sz w:val="22"/>
                <w:szCs w:val="22"/>
                <w:highlight w:val="yellow"/>
              </w:rPr>
              <w:t xml:space="preserve"> (</w:t>
            </w:r>
            <w:r w:rsidR="004349D7" w:rsidRPr="00134D7B">
              <w:rPr>
                <w:b/>
                <w:sz w:val="22"/>
                <w:szCs w:val="22"/>
                <w:highlight w:val="yellow"/>
              </w:rPr>
              <w:t>четыреста девяносто пять тысяч шестьсот тридцать три</w:t>
            </w:r>
            <w:r w:rsidRPr="00134D7B">
              <w:rPr>
                <w:b/>
                <w:sz w:val="22"/>
                <w:szCs w:val="22"/>
                <w:highlight w:val="yellow"/>
              </w:rPr>
              <w:t>) рубл</w:t>
            </w:r>
            <w:r w:rsidR="005227D5" w:rsidRPr="00134D7B">
              <w:rPr>
                <w:b/>
                <w:sz w:val="22"/>
                <w:szCs w:val="22"/>
                <w:highlight w:val="yellow"/>
              </w:rPr>
              <w:t>я</w:t>
            </w:r>
            <w:r w:rsidR="00B317B4" w:rsidRPr="00134D7B">
              <w:rPr>
                <w:b/>
                <w:sz w:val="22"/>
                <w:szCs w:val="22"/>
                <w:highlight w:val="yellow"/>
              </w:rPr>
              <w:t xml:space="preserve"> </w:t>
            </w:r>
            <w:r w:rsidR="004349D7" w:rsidRPr="00134D7B">
              <w:rPr>
                <w:b/>
                <w:sz w:val="22"/>
                <w:szCs w:val="22"/>
                <w:highlight w:val="yellow"/>
              </w:rPr>
              <w:t>33</w:t>
            </w:r>
            <w:r w:rsidRPr="00134D7B">
              <w:rPr>
                <w:b/>
                <w:sz w:val="22"/>
                <w:szCs w:val="22"/>
                <w:highlight w:val="yellow"/>
              </w:rPr>
              <w:t xml:space="preserve"> копе</w:t>
            </w:r>
            <w:r w:rsidR="004349D7" w:rsidRPr="00134D7B">
              <w:rPr>
                <w:b/>
                <w:sz w:val="22"/>
                <w:szCs w:val="22"/>
                <w:highlight w:val="yellow"/>
              </w:rPr>
              <w:t>йки</w:t>
            </w:r>
          </w:p>
          <w:p w:rsidR="009862A0" w:rsidRDefault="004402B5" w:rsidP="009862A0">
            <w:pPr>
              <w:jc w:val="both"/>
              <w:rPr>
                <w:b/>
                <w:sz w:val="22"/>
                <w:szCs w:val="22"/>
              </w:rPr>
            </w:pPr>
            <w:r w:rsidRPr="00134D7B">
              <w:rPr>
                <w:b/>
                <w:sz w:val="22"/>
                <w:szCs w:val="22"/>
                <w:highlight w:val="yellow"/>
              </w:rPr>
              <w:t xml:space="preserve">Итого с НДС (20%) – </w:t>
            </w:r>
            <w:r w:rsidR="004349D7" w:rsidRPr="00134D7B">
              <w:rPr>
                <w:b/>
                <w:sz w:val="22"/>
                <w:szCs w:val="22"/>
                <w:highlight w:val="yellow"/>
              </w:rPr>
              <w:t>2 973 800,00</w:t>
            </w:r>
            <w:r w:rsidRPr="00134D7B">
              <w:rPr>
                <w:b/>
                <w:sz w:val="22"/>
                <w:szCs w:val="22"/>
                <w:highlight w:val="yellow"/>
              </w:rPr>
              <w:t xml:space="preserve"> (</w:t>
            </w:r>
            <w:r w:rsidR="004349D7" w:rsidRPr="00134D7B">
              <w:rPr>
                <w:b/>
                <w:sz w:val="22"/>
                <w:szCs w:val="22"/>
                <w:highlight w:val="yellow"/>
              </w:rPr>
              <w:t>два миллиона девятьсот семьдесят три рубля восемьсот</w:t>
            </w:r>
            <w:r w:rsidRPr="00134D7B">
              <w:rPr>
                <w:b/>
                <w:sz w:val="22"/>
                <w:szCs w:val="22"/>
                <w:highlight w:val="yellow"/>
              </w:rPr>
              <w:t>) рубл</w:t>
            </w:r>
            <w:r w:rsidR="004349D7" w:rsidRPr="00134D7B">
              <w:rPr>
                <w:b/>
                <w:sz w:val="22"/>
                <w:szCs w:val="22"/>
                <w:highlight w:val="yellow"/>
              </w:rPr>
              <w:t>ей</w:t>
            </w:r>
            <w:r w:rsidRPr="00134D7B">
              <w:rPr>
                <w:b/>
                <w:sz w:val="22"/>
                <w:szCs w:val="22"/>
                <w:highlight w:val="yellow"/>
              </w:rPr>
              <w:t xml:space="preserve"> </w:t>
            </w:r>
            <w:r w:rsidR="007F21F6" w:rsidRPr="00134D7B">
              <w:rPr>
                <w:b/>
                <w:sz w:val="22"/>
                <w:szCs w:val="22"/>
                <w:highlight w:val="yellow"/>
              </w:rPr>
              <w:t>0</w:t>
            </w:r>
            <w:r w:rsidR="00A515CA" w:rsidRPr="00134D7B">
              <w:rPr>
                <w:b/>
                <w:sz w:val="22"/>
                <w:szCs w:val="22"/>
                <w:highlight w:val="yellow"/>
              </w:rPr>
              <w:t>0</w:t>
            </w:r>
            <w:r w:rsidRPr="00134D7B">
              <w:rPr>
                <w:b/>
                <w:sz w:val="22"/>
                <w:szCs w:val="22"/>
                <w:highlight w:val="yellow"/>
              </w:rPr>
              <w:t xml:space="preserve"> копеек</w:t>
            </w:r>
            <w:r w:rsidR="004349D7" w:rsidRPr="00134D7B">
              <w:rPr>
                <w:b/>
                <w:sz w:val="22"/>
                <w:szCs w:val="22"/>
                <w:highlight w:val="yellow"/>
              </w:rPr>
              <w:t>.</w:t>
            </w:r>
          </w:p>
          <w:p w:rsidR="005227D5" w:rsidRDefault="005227D5" w:rsidP="00865C97">
            <w:pPr>
              <w:jc w:val="both"/>
              <w:rPr>
                <w:sz w:val="22"/>
                <w:szCs w:val="22"/>
              </w:rPr>
            </w:pPr>
          </w:p>
          <w:p w:rsidR="00186566" w:rsidRPr="00BC0789" w:rsidRDefault="00186566" w:rsidP="00186566">
            <w:pPr>
              <w:tabs>
                <w:tab w:val="left" w:pos="6521"/>
              </w:tabs>
              <w:jc w:val="both"/>
              <w:rPr>
                <w:sz w:val="22"/>
                <w:szCs w:val="22"/>
              </w:rPr>
            </w:pPr>
            <w:r>
              <w:rPr>
                <w:sz w:val="22"/>
                <w:szCs w:val="22"/>
              </w:rPr>
              <w:t>Порядок формирования начальной (максимальной) цены договора указан в Приложении № 1 к настоящей Закупочной документации.</w:t>
            </w:r>
          </w:p>
          <w:p w:rsidR="00186566" w:rsidRDefault="00186566" w:rsidP="00865C97">
            <w:pPr>
              <w:jc w:val="both"/>
              <w:rPr>
                <w:sz w:val="22"/>
                <w:szCs w:val="22"/>
              </w:rPr>
            </w:pPr>
          </w:p>
          <w:p w:rsidR="00186566" w:rsidRPr="001410E0" w:rsidRDefault="00186566" w:rsidP="00186566">
            <w:pPr>
              <w:tabs>
                <w:tab w:val="left" w:pos="6521"/>
              </w:tabs>
              <w:jc w:val="both"/>
              <w:rPr>
                <w:sz w:val="22"/>
                <w:szCs w:val="22"/>
              </w:rPr>
            </w:pPr>
            <w:r w:rsidRPr="001410E0">
              <w:rPr>
                <w:sz w:val="22"/>
                <w:szCs w:val="22"/>
              </w:rPr>
              <w:t xml:space="preserve">В случае если стоимость </w:t>
            </w:r>
            <w:r>
              <w:rPr>
                <w:sz w:val="22"/>
                <w:szCs w:val="22"/>
              </w:rPr>
              <w:t>услуг</w:t>
            </w:r>
            <w:r w:rsidRPr="001410E0">
              <w:rPr>
                <w:sz w:val="22"/>
                <w:szCs w:val="22"/>
              </w:rPr>
              <w:t xml:space="preserve">, предложенная Участником, будет превышать начальную (максимальную) </w:t>
            </w:r>
            <w:r>
              <w:rPr>
                <w:sz w:val="22"/>
                <w:szCs w:val="22"/>
              </w:rPr>
              <w:t>цену договора</w:t>
            </w:r>
            <w:r w:rsidRPr="001410E0">
              <w:rPr>
                <w:sz w:val="22"/>
                <w:szCs w:val="22"/>
              </w:rPr>
              <w:t xml:space="preserve">, Заказчик </w:t>
            </w:r>
            <w:r w:rsidR="005B4274">
              <w:rPr>
                <w:sz w:val="22"/>
                <w:szCs w:val="22"/>
              </w:rPr>
              <w:t>обязан</w:t>
            </w:r>
            <w:r w:rsidRPr="001410E0">
              <w:rPr>
                <w:sz w:val="22"/>
                <w:szCs w:val="22"/>
              </w:rPr>
              <w:t xml:space="preserve"> отклонить такую заявку без рассмотрения, по существу.</w:t>
            </w:r>
          </w:p>
          <w:p w:rsidR="009862A0" w:rsidRPr="00865C97" w:rsidRDefault="0015699E" w:rsidP="0018635E">
            <w:pPr>
              <w:jc w:val="both"/>
              <w:rPr>
                <w:b/>
                <w:sz w:val="22"/>
                <w:szCs w:val="22"/>
              </w:rPr>
            </w:pPr>
            <w:r w:rsidRPr="00EE28DF">
              <w:rPr>
                <w:color w:val="0000FF"/>
                <w:sz w:val="22"/>
                <w:szCs w:val="22"/>
              </w:rPr>
              <w:t xml:space="preserve">Заказчик </w:t>
            </w:r>
            <w:r w:rsidR="00134D7B">
              <w:rPr>
                <w:color w:val="0000FF"/>
                <w:sz w:val="22"/>
                <w:szCs w:val="22"/>
              </w:rPr>
              <w:t>обязан</w:t>
            </w:r>
            <w:r w:rsidRPr="00EE28DF">
              <w:rPr>
                <w:color w:val="0000FF"/>
                <w:sz w:val="22"/>
                <w:szCs w:val="22"/>
              </w:rPr>
              <w:t xml:space="preserve">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и ниже от начальной (максимальной) цены договора (цены лота), </w:t>
            </w:r>
            <w:r w:rsidRPr="00EE28DF">
              <w:rPr>
                <w:color w:val="0000FF"/>
                <w:sz w:val="22"/>
                <w:szCs w:val="22"/>
              </w:rPr>
              <w:lastRenderedPageBreak/>
              <w:t>установленной в извещении о закупке и документации о закупке.</w:t>
            </w:r>
          </w:p>
        </w:tc>
      </w:tr>
      <w:tr w:rsidR="00E0446F" w:rsidTr="008922FE">
        <w:trPr>
          <w:trHeight w:val="699"/>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7</w:t>
            </w:r>
          </w:p>
        </w:tc>
        <w:tc>
          <w:tcPr>
            <w:tcW w:w="4189" w:type="dxa"/>
          </w:tcPr>
          <w:p w:rsidR="009862A0" w:rsidRPr="001410E0" w:rsidRDefault="004402B5" w:rsidP="009862A0">
            <w:pPr>
              <w:contextualSpacing/>
              <w:jc w:val="both"/>
              <w:rPr>
                <w:b/>
                <w:sz w:val="22"/>
                <w:szCs w:val="22"/>
              </w:rPr>
            </w:pPr>
            <w:r w:rsidRPr="001410E0">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rsidR="005E2474" w:rsidRDefault="00186566" w:rsidP="009862A0">
            <w:pPr>
              <w:jc w:val="both"/>
              <w:rPr>
                <w:sz w:val="22"/>
                <w:szCs w:val="22"/>
              </w:rPr>
            </w:pPr>
            <w:r w:rsidRPr="00FD359E">
              <w:rPr>
                <w:sz w:val="22"/>
                <w:szCs w:val="22"/>
              </w:rPr>
              <w:t xml:space="preserve">В цену </w:t>
            </w:r>
            <w:r>
              <w:rPr>
                <w:sz w:val="22"/>
                <w:szCs w:val="22"/>
              </w:rPr>
              <w:t xml:space="preserve">договора </w:t>
            </w:r>
            <w:r w:rsidRPr="00FD359E">
              <w:rPr>
                <w:sz w:val="22"/>
                <w:szCs w:val="22"/>
              </w:rPr>
              <w:t xml:space="preserve">должны быть включены все расходы на оказание </w:t>
            </w:r>
            <w:r>
              <w:rPr>
                <w:sz w:val="22"/>
                <w:szCs w:val="22"/>
              </w:rPr>
              <w:t xml:space="preserve">медицинских </w:t>
            </w:r>
            <w:r w:rsidRPr="00FD359E">
              <w:rPr>
                <w:sz w:val="22"/>
                <w:szCs w:val="22"/>
              </w:rPr>
              <w:t xml:space="preserve">услуг, </w:t>
            </w:r>
            <w:r>
              <w:rPr>
                <w:sz w:val="22"/>
                <w:szCs w:val="22"/>
              </w:rPr>
              <w:t xml:space="preserve">стоимость расходных материалов, инвентаря, </w:t>
            </w:r>
            <w:r w:rsidRPr="00ED7B0E">
              <w:rPr>
                <w:sz w:val="22"/>
                <w:szCs w:val="22"/>
              </w:rPr>
              <w:t>других средств, необходимых для выполнения полного объема услуг</w:t>
            </w:r>
            <w:r>
              <w:rPr>
                <w:sz w:val="22"/>
                <w:szCs w:val="22"/>
              </w:rPr>
              <w:t xml:space="preserve">, расходы на </w:t>
            </w:r>
            <w:r w:rsidRPr="00FD359E">
              <w:rPr>
                <w:sz w:val="22"/>
                <w:szCs w:val="22"/>
              </w:rPr>
              <w:t xml:space="preserve">уплату налогов, сборов, </w:t>
            </w:r>
            <w:r>
              <w:rPr>
                <w:sz w:val="22"/>
                <w:szCs w:val="22"/>
              </w:rPr>
              <w:t xml:space="preserve">пошлин, других обязательных платежей, </w:t>
            </w:r>
            <w:r w:rsidRPr="00FD359E">
              <w:rPr>
                <w:sz w:val="22"/>
                <w:szCs w:val="22"/>
              </w:rPr>
              <w:t>транспортные, командировочные, погрузочно-разгрузочные расходы</w:t>
            </w:r>
            <w:r>
              <w:rPr>
                <w:sz w:val="22"/>
                <w:szCs w:val="22"/>
              </w:rPr>
              <w:t xml:space="preserve">, </w:t>
            </w:r>
            <w:r w:rsidR="005E2474">
              <w:rPr>
                <w:sz w:val="22"/>
                <w:szCs w:val="22"/>
              </w:rPr>
              <w:t xml:space="preserve">расходы на круглосуточную техническую поддержку, медицинское и сервисное сопровождение, расходы на установку медицинских терминалов, услуги по замене терминалов (при выходе последних из строя), </w:t>
            </w:r>
            <w:r w:rsidR="005E2474" w:rsidRPr="008640C2">
              <w:rPr>
                <w:sz w:val="22"/>
                <w:szCs w:val="22"/>
              </w:rPr>
              <w:t>обеспеч</w:t>
            </w:r>
            <w:r w:rsidR="005E2474">
              <w:rPr>
                <w:sz w:val="22"/>
                <w:szCs w:val="22"/>
              </w:rPr>
              <w:t>ение</w:t>
            </w:r>
            <w:r w:rsidR="005E2474" w:rsidRPr="008640C2">
              <w:rPr>
                <w:sz w:val="22"/>
                <w:szCs w:val="22"/>
              </w:rPr>
              <w:t xml:space="preserve"> автоматизированн</w:t>
            </w:r>
            <w:r w:rsidR="005E2474">
              <w:rPr>
                <w:sz w:val="22"/>
                <w:szCs w:val="22"/>
              </w:rPr>
              <w:t>ой</w:t>
            </w:r>
            <w:r w:rsidR="005E2474" w:rsidRPr="008640C2">
              <w:rPr>
                <w:sz w:val="22"/>
                <w:szCs w:val="22"/>
              </w:rPr>
              <w:t xml:space="preserve"> дистанционн</w:t>
            </w:r>
            <w:r w:rsidR="005E2474">
              <w:rPr>
                <w:sz w:val="22"/>
                <w:szCs w:val="22"/>
              </w:rPr>
              <w:t>ой</w:t>
            </w:r>
            <w:r w:rsidR="005E2474" w:rsidRPr="008640C2">
              <w:rPr>
                <w:sz w:val="22"/>
                <w:szCs w:val="22"/>
              </w:rPr>
              <w:t xml:space="preserve"> передач</w:t>
            </w:r>
            <w:r w:rsidR="005E2474">
              <w:rPr>
                <w:sz w:val="22"/>
                <w:szCs w:val="22"/>
              </w:rPr>
              <w:t>и</w:t>
            </w:r>
            <w:r w:rsidR="005E2474" w:rsidRPr="008640C2">
              <w:rPr>
                <w:sz w:val="22"/>
                <w:szCs w:val="22"/>
              </w:rPr>
              <w:t xml:space="preserve"> информации с использованием средств видеофиксации процессов проведения идентификации личности работника и измерений, с установкой сетевой аппаратуры для передачи информации посредством глобальной сети интернет</w:t>
            </w:r>
            <w:r w:rsidR="005E2474">
              <w:rPr>
                <w:sz w:val="22"/>
                <w:szCs w:val="22"/>
              </w:rPr>
              <w:t>,</w:t>
            </w:r>
          </w:p>
          <w:p w:rsidR="009862A0" w:rsidRDefault="00186566" w:rsidP="009862A0">
            <w:pPr>
              <w:jc w:val="both"/>
              <w:rPr>
                <w:sz w:val="22"/>
                <w:szCs w:val="22"/>
              </w:rPr>
            </w:pPr>
            <w:r>
              <w:rPr>
                <w:sz w:val="22"/>
                <w:szCs w:val="22"/>
              </w:rPr>
              <w:t>а также другие расходы, необходимые для качественного оказания услуг по договору</w:t>
            </w:r>
            <w:r w:rsidR="00C429E6">
              <w:rPr>
                <w:sz w:val="22"/>
                <w:szCs w:val="22"/>
              </w:rPr>
              <w:t>.</w:t>
            </w:r>
          </w:p>
          <w:p w:rsidR="00C429E6" w:rsidRPr="00D47B48" w:rsidRDefault="00C429E6" w:rsidP="009862A0">
            <w:pPr>
              <w:jc w:val="both"/>
              <w:rPr>
                <w:sz w:val="22"/>
                <w:szCs w:val="22"/>
              </w:rPr>
            </w:pPr>
            <w:r w:rsidRPr="00D93A06">
              <w:rPr>
                <w:b/>
                <w:sz w:val="22"/>
                <w:szCs w:val="22"/>
              </w:rPr>
              <w:t>Цена договора, заключаемого по результатам Запроса предложений, является окончательной на заданный объем работ и пересмотру не подлежит.</w:t>
            </w:r>
          </w:p>
        </w:tc>
      </w:tr>
      <w:tr w:rsidR="00E0446F" w:rsidTr="009862A0">
        <w:trPr>
          <w:jc w:val="center"/>
        </w:trPr>
        <w:tc>
          <w:tcPr>
            <w:tcW w:w="703" w:type="dxa"/>
          </w:tcPr>
          <w:p w:rsidR="009862A0" w:rsidRPr="001410E0" w:rsidRDefault="004402B5" w:rsidP="009862A0">
            <w:pPr>
              <w:contextualSpacing/>
              <w:jc w:val="center"/>
              <w:rPr>
                <w:b/>
                <w:sz w:val="22"/>
                <w:szCs w:val="22"/>
              </w:rPr>
            </w:pPr>
            <w:r w:rsidRPr="001410E0">
              <w:rPr>
                <w:b/>
                <w:sz w:val="22"/>
                <w:szCs w:val="22"/>
              </w:rPr>
              <w:t>8</w:t>
            </w:r>
          </w:p>
        </w:tc>
        <w:tc>
          <w:tcPr>
            <w:tcW w:w="4189" w:type="dxa"/>
          </w:tcPr>
          <w:p w:rsidR="009862A0" w:rsidRPr="001410E0" w:rsidRDefault="004402B5" w:rsidP="009862A0">
            <w:pPr>
              <w:contextualSpacing/>
              <w:jc w:val="both"/>
              <w:rPr>
                <w:b/>
                <w:sz w:val="22"/>
                <w:szCs w:val="22"/>
              </w:rPr>
            </w:pPr>
            <w:r w:rsidRPr="001410E0">
              <w:rPr>
                <w:b/>
                <w:sz w:val="22"/>
                <w:szCs w:val="22"/>
              </w:rPr>
              <w:t>Форма, сроки и порядок оплаты товара, работы, услуги</w:t>
            </w:r>
          </w:p>
        </w:tc>
        <w:tc>
          <w:tcPr>
            <w:tcW w:w="5243" w:type="dxa"/>
          </w:tcPr>
          <w:p w:rsidR="009862A0" w:rsidRPr="001410E0" w:rsidRDefault="004402B5" w:rsidP="009862A0">
            <w:pPr>
              <w:autoSpaceDE w:val="0"/>
              <w:autoSpaceDN w:val="0"/>
              <w:adjustRightInd w:val="0"/>
              <w:rPr>
                <w:sz w:val="22"/>
                <w:szCs w:val="22"/>
              </w:rPr>
            </w:pPr>
            <w:r>
              <w:rPr>
                <w:sz w:val="22"/>
                <w:szCs w:val="22"/>
              </w:rPr>
              <w:t>В соответствии с П</w:t>
            </w:r>
            <w:r w:rsidRPr="001410E0">
              <w:rPr>
                <w:sz w:val="22"/>
                <w:szCs w:val="22"/>
              </w:rPr>
              <w:t>роектом договора</w:t>
            </w:r>
          </w:p>
          <w:p w:rsidR="009862A0" w:rsidRPr="005E2474" w:rsidRDefault="009862A0" w:rsidP="009862A0">
            <w:pPr>
              <w:autoSpaceDE w:val="0"/>
              <w:autoSpaceDN w:val="0"/>
              <w:adjustRightInd w:val="0"/>
              <w:rPr>
                <w:sz w:val="22"/>
                <w:szCs w:val="22"/>
                <w:lang w:val="en-US"/>
              </w:rPr>
            </w:pPr>
          </w:p>
        </w:tc>
      </w:tr>
      <w:tr w:rsidR="00E0446F" w:rsidTr="009862A0">
        <w:trPr>
          <w:jc w:val="center"/>
        </w:trPr>
        <w:tc>
          <w:tcPr>
            <w:tcW w:w="703" w:type="dxa"/>
          </w:tcPr>
          <w:p w:rsidR="009862A0" w:rsidRPr="001410E0" w:rsidRDefault="004402B5" w:rsidP="009862A0">
            <w:pPr>
              <w:contextualSpacing/>
              <w:jc w:val="center"/>
              <w:rPr>
                <w:b/>
                <w:sz w:val="22"/>
                <w:szCs w:val="22"/>
              </w:rPr>
            </w:pPr>
            <w:r w:rsidRPr="001410E0">
              <w:rPr>
                <w:b/>
                <w:sz w:val="22"/>
                <w:szCs w:val="22"/>
              </w:rPr>
              <w:t>9</w:t>
            </w:r>
          </w:p>
        </w:tc>
        <w:tc>
          <w:tcPr>
            <w:tcW w:w="4189" w:type="dxa"/>
          </w:tcPr>
          <w:p w:rsidR="009862A0" w:rsidRPr="001410E0" w:rsidRDefault="004402B5" w:rsidP="009862A0">
            <w:pPr>
              <w:contextualSpacing/>
              <w:jc w:val="both"/>
              <w:rPr>
                <w:b/>
                <w:sz w:val="22"/>
                <w:szCs w:val="22"/>
              </w:rPr>
            </w:pPr>
            <w:r w:rsidRPr="001410E0">
              <w:rPr>
                <w:b/>
                <w:sz w:val="22"/>
                <w:szCs w:val="22"/>
              </w:rPr>
              <w:t xml:space="preserve">Сведения о валюте, используемой для формирования цены договора и расчетов по договору </w:t>
            </w:r>
          </w:p>
        </w:tc>
        <w:tc>
          <w:tcPr>
            <w:tcW w:w="5243" w:type="dxa"/>
          </w:tcPr>
          <w:p w:rsidR="009862A0" w:rsidRPr="001410E0" w:rsidRDefault="004402B5" w:rsidP="009862A0">
            <w:pPr>
              <w:contextualSpacing/>
              <w:rPr>
                <w:sz w:val="22"/>
                <w:szCs w:val="22"/>
              </w:rPr>
            </w:pPr>
            <w:r w:rsidRPr="001410E0">
              <w:rPr>
                <w:sz w:val="22"/>
                <w:szCs w:val="22"/>
              </w:rPr>
              <w:t>Российский рубль</w:t>
            </w:r>
          </w:p>
        </w:tc>
      </w:tr>
      <w:tr w:rsidR="00946674" w:rsidTr="009862A0">
        <w:trPr>
          <w:jc w:val="center"/>
        </w:trPr>
        <w:tc>
          <w:tcPr>
            <w:tcW w:w="703" w:type="dxa"/>
          </w:tcPr>
          <w:p w:rsidR="00946674" w:rsidRPr="00B6312A" w:rsidRDefault="00946674" w:rsidP="00946674">
            <w:pPr>
              <w:contextualSpacing/>
              <w:jc w:val="center"/>
              <w:rPr>
                <w:b/>
                <w:sz w:val="22"/>
                <w:szCs w:val="22"/>
              </w:rPr>
            </w:pPr>
            <w:r w:rsidRPr="00B6312A">
              <w:rPr>
                <w:b/>
                <w:sz w:val="22"/>
                <w:szCs w:val="22"/>
              </w:rPr>
              <w:t>10</w:t>
            </w:r>
          </w:p>
        </w:tc>
        <w:tc>
          <w:tcPr>
            <w:tcW w:w="4189" w:type="dxa"/>
          </w:tcPr>
          <w:p w:rsidR="00946674" w:rsidRPr="0066762D" w:rsidRDefault="00946674" w:rsidP="00946674">
            <w:pPr>
              <w:contextualSpacing/>
              <w:rPr>
                <w:b/>
                <w:sz w:val="22"/>
                <w:szCs w:val="22"/>
              </w:rPr>
            </w:pPr>
            <w:r w:rsidRPr="0066762D">
              <w:rPr>
                <w:b/>
                <w:sz w:val="22"/>
                <w:szCs w:val="22"/>
              </w:rPr>
              <w:t>Требования к участникам запроса предложений</w:t>
            </w:r>
          </w:p>
        </w:tc>
        <w:tc>
          <w:tcPr>
            <w:tcW w:w="5243" w:type="dxa"/>
          </w:tcPr>
          <w:p w:rsidR="00946674" w:rsidRPr="0066762D" w:rsidRDefault="00946674" w:rsidP="00946674">
            <w:pPr>
              <w:pStyle w:val="af3"/>
              <w:suppressAutoHyphens/>
              <w:spacing w:line="20" w:lineRule="atLeast"/>
              <w:ind w:left="28"/>
              <w:rPr>
                <w:b/>
                <w:sz w:val="22"/>
                <w:szCs w:val="22"/>
                <w:lang w:eastAsia="zh-CN"/>
              </w:rPr>
            </w:pPr>
            <w:r w:rsidRPr="0066762D">
              <w:rPr>
                <w:sz w:val="22"/>
                <w:szCs w:val="22"/>
              </w:rPr>
              <w:t>Заказчик устанавливает следующие единые требования к участникам запроса предложений:</w:t>
            </w:r>
          </w:p>
          <w:p w:rsidR="00946674" w:rsidRPr="0066762D" w:rsidRDefault="00946674" w:rsidP="00946674">
            <w:pPr>
              <w:contextualSpacing/>
              <w:jc w:val="both"/>
              <w:rPr>
                <w:sz w:val="22"/>
                <w:szCs w:val="22"/>
              </w:rPr>
            </w:pPr>
            <w:r w:rsidRPr="0066762D">
              <w:rPr>
                <w:sz w:val="22"/>
                <w:szCs w:val="22"/>
              </w:rPr>
              <w:t>-</w:t>
            </w:r>
            <w:r>
              <w:rPr>
                <w:sz w:val="22"/>
                <w:szCs w:val="22"/>
              </w:rPr>
              <w:t> </w:t>
            </w:r>
            <w:r w:rsidRPr="0066762D">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46674" w:rsidRPr="0066762D" w:rsidRDefault="00946674" w:rsidP="00946674">
            <w:pPr>
              <w:contextualSpacing/>
              <w:jc w:val="both"/>
              <w:rPr>
                <w:sz w:val="22"/>
                <w:szCs w:val="22"/>
              </w:rPr>
            </w:pPr>
            <w:r w:rsidRPr="0066762D">
              <w:rPr>
                <w:sz w:val="22"/>
                <w:szCs w:val="22"/>
              </w:rPr>
              <w:t>-</w:t>
            </w:r>
            <w:r>
              <w:rPr>
                <w:sz w:val="22"/>
                <w:szCs w:val="22"/>
              </w:rPr>
              <w:t> </w:t>
            </w:r>
            <w:r w:rsidRPr="0066762D">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946674" w:rsidRPr="0066762D" w:rsidRDefault="00946674" w:rsidP="00946674">
            <w:pPr>
              <w:contextualSpacing/>
              <w:jc w:val="both"/>
              <w:rPr>
                <w:sz w:val="22"/>
                <w:szCs w:val="22"/>
              </w:rPr>
            </w:pPr>
            <w:r w:rsidRPr="0066762D">
              <w:rPr>
                <w:sz w:val="22"/>
                <w:szCs w:val="22"/>
              </w:rPr>
              <w:t>-</w:t>
            </w:r>
            <w:r>
              <w:rPr>
                <w:sz w:val="22"/>
                <w:szCs w:val="22"/>
              </w:rPr>
              <w:t> </w:t>
            </w:r>
            <w:r w:rsidRPr="0066762D">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946674" w:rsidRPr="0066762D" w:rsidRDefault="00946674" w:rsidP="00946674">
            <w:pPr>
              <w:contextualSpacing/>
              <w:jc w:val="both"/>
              <w:rPr>
                <w:sz w:val="22"/>
                <w:szCs w:val="22"/>
              </w:rPr>
            </w:pPr>
            <w:r w:rsidRPr="0066762D">
              <w:rPr>
                <w:sz w:val="22"/>
                <w:szCs w:val="22"/>
              </w:rPr>
              <w:t>-</w:t>
            </w:r>
            <w:r>
              <w:rPr>
                <w:sz w:val="22"/>
                <w:szCs w:val="22"/>
              </w:rPr>
              <w:t> </w:t>
            </w:r>
            <w:r w:rsidRPr="0066762D">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w:t>
            </w:r>
            <w:r w:rsidRPr="0066762D">
              <w:rPr>
                <w:sz w:val="22"/>
                <w:szCs w:val="22"/>
              </w:rPr>
              <w:lastRenderedPageBreak/>
              <w:t>лишенных права занимать определенные должности и участвовать в управлении организациями;</w:t>
            </w:r>
          </w:p>
          <w:p w:rsidR="00946674" w:rsidRPr="0066762D" w:rsidRDefault="00946674" w:rsidP="00946674">
            <w:pPr>
              <w:contextualSpacing/>
              <w:jc w:val="both"/>
              <w:rPr>
                <w:sz w:val="22"/>
                <w:szCs w:val="22"/>
              </w:rPr>
            </w:pPr>
            <w:r w:rsidRPr="0066762D">
              <w:rPr>
                <w:sz w:val="22"/>
                <w:szCs w:val="22"/>
              </w:rPr>
              <w:t>-</w:t>
            </w:r>
            <w:r>
              <w:rPr>
                <w:sz w:val="22"/>
                <w:szCs w:val="22"/>
              </w:rPr>
              <w:t> </w:t>
            </w:r>
            <w:r w:rsidRPr="0066762D">
              <w:rPr>
                <w:sz w:val="22"/>
                <w:szCs w:val="22"/>
              </w:rPr>
              <w:t>отсутствие сведений об участнике закупки в реестре недобросовестных поставщиков, предусмотренном ст. 5 223-ФЗ;</w:t>
            </w:r>
          </w:p>
          <w:p w:rsidR="00946674" w:rsidRPr="0066762D" w:rsidRDefault="00946674" w:rsidP="00946674">
            <w:pPr>
              <w:contextualSpacing/>
              <w:jc w:val="both"/>
              <w:rPr>
                <w:sz w:val="22"/>
                <w:szCs w:val="22"/>
              </w:rPr>
            </w:pPr>
            <w:r w:rsidRPr="0066762D">
              <w:rPr>
                <w:sz w:val="22"/>
                <w:szCs w:val="22"/>
              </w:rPr>
              <w:t>-</w:t>
            </w:r>
            <w:r>
              <w:rPr>
                <w:sz w:val="22"/>
                <w:szCs w:val="22"/>
              </w:rPr>
              <w:t> </w:t>
            </w:r>
            <w:r w:rsidRPr="0066762D">
              <w:rPr>
                <w:sz w:val="22"/>
                <w:szCs w:val="22"/>
              </w:rPr>
              <w:t>обладание исклю</w:t>
            </w:r>
            <w:bookmarkStart w:id="9" w:name="_GoBack"/>
            <w:bookmarkEnd w:id="9"/>
            <w:r w:rsidRPr="0066762D">
              <w:rPr>
                <w:sz w:val="22"/>
                <w:szCs w:val="22"/>
              </w:rPr>
              <w:t>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946674" w:rsidRPr="004A541F" w:rsidTr="009862A0">
        <w:trPr>
          <w:jc w:val="center"/>
        </w:trPr>
        <w:tc>
          <w:tcPr>
            <w:tcW w:w="703" w:type="dxa"/>
          </w:tcPr>
          <w:p w:rsidR="00946674" w:rsidRPr="00B6312A" w:rsidRDefault="00946674" w:rsidP="00946674">
            <w:pPr>
              <w:contextualSpacing/>
              <w:jc w:val="center"/>
              <w:rPr>
                <w:b/>
                <w:sz w:val="22"/>
                <w:szCs w:val="22"/>
              </w:rPr>
            </w:pPr>
            <w:r>
              <w:rPr>
                <w:b/>
                <w:sz w:val="22"/>
                <w:szCs w:val="22"/>
              </w:rPr>
              <w:lastRenderedPageBreak/>
              <w:t>11</w:t>
            </w:r>
          </w:p>
        </w:tc>
        <w:tc>
          <w:tcPr>
            <w:tcW w:w="4189" w:type="dxa"/>
          </w:tcPr>
          <w:p w:rsidR="00946674" w:rsidRPr="003137F6" w:rsidRDefault="00946674" w:rsidP="00946674">
            <w:pPr>
              <w:contextualSpacing/>
              <w:rPr>
                <w:b/>
                <w:sz w:val="22"/>
                <w:szCs w:val="22"/>
              </w:rPr>
            </w:pPr>
            <w:r w:rsidRPr="00134D7B">
              <w:rPr>
                <w:b/>
                <w:sz w:val="22"/>
                <w:szCs w:val="22"/>
                <w:highlight w:val="yellow"/>
              </w:rPr>
              <w:t>Требования к содержанию, составу и форме оформления заявки на участие в запросе предложений</w:t>
            </w:r>
          </w:p>
        </w:tc>
        <w:tc>
          <w:tcPr>
            <w:tcW w:w="5243" w:type="dxa"/>
          </w:tcPr>
          <w:p w:rsidR="00946674" w:rsidRDefault="00946674" w:rsidP="00946674">
            <w:pPr>
              <w:jc w:val="both"/>
              <w:rPr>
                <w:b/>
                <w:sz w:val="24"/>
                <w:szCs w:val="24"/>
                <w:highlight w:val="yellow"/>
                <w:u w:val="single"/>
              </w:rPr>
            </w:pPr>
          </w:p>
          <w:p w:rsidR="00946674" w:rsidRPr="00C367F0" w:rsidRDefault="00946674" w:rsidP="00946674">
            <w:pPr>
              <w:jc w:val="both"/>
              <w:rPr>
                <w:b/>
                <w:sz w:val="24"/>
                <w:szCs w:val="24"/>
                <w:u w:val="single"/>
              </w:rPr>
            </w:pPr>
            <w:r w:rsidRPr="00C367F0">
              <w:rPr>
                <w:b/>
                <w:sz w:val="24"/>
                <w:szCs w:val="24"/>
                <w:highlight w:val="yellow"/>
                <w:u w:val="single"/>
              </w:rPr>
              <w:t xml:space="preserve">Заявка подается на русском языке на сайте организатора закупок </w:t>
            </w:r>
            <w:hyperlink r:id="rId18" w:history="1">
              <w:r w:rsidRPr="00C367F0">
                <w:rPr>
                  <w:rStyle w:val="af1"/>
                  <w:b/>
                  <w:sz w:val="24"/>
                  <w:szCs w:val="24"/>
                  <w:highlight w:val="yellow"/>
                </w:rPr>
                <w:t>https://eurosibtd.ru</w:t>
              </w:r>
            </w:hyperlink>
            <w:r w:rsidRPr="00C367F0">
              <w:rPr>
                <w:b/>
                <w:sz w:val="24"/>
                <w:szCs w:val="24"/>
                <w:highlight w:val="yellow"/>
                <w:u w:val="single"/>
              </w:rPr>
              <w:t>.</w:t>
            </w:r>
          </w:p>
          <w:p w:rsidR="0041263B" w:rsidRDefault="0041263B" w:rsidP="0041263B">
            <w:pPr>
              <w:jc w:val="both"/>
              <w:rPr>
                <w:sz w:val="22"/>
                <w:szCs w:val="22"/>
              </w:rPr>
            </w:pPr>
          </w:p>
          <w:p w:rsidR="0041263B" w:rsidRPr="00C367F0" w:rsidRDefault="0041263B" w:rsidP="0041263B">
            <w:pPr>
              <w:jc w:val="both"/>
              <w:rPr>
                <w:sz w:val="22"/>
                <w:szCs w:val="22"/>
              </w:rPr>
            </w:pPr>
            <w:r w:rsidRPr="00C367F0">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946674" w:rsidRDefault="00946674" w:rsidP="00946674">
            <w:pPr>
              <w:contextualSpacing/>
              <w:jc w:val="both"/>
              <w:rPr>
                <w:sz w:val="22"/>
                <w:szCs w:val="22"/>
              </w:rPr>
            </w:pPr>
          </w:p>
          <w:p w:rsidR="0041263B" w:rsidRDefault="0041263B" w:rsidP="0041263B">
            <w:pPr>
              <w:contextualSpacing/>
              <w:jc w:val="both"/>
              <w:rPr>
                <w:sz w:val="22"/>
                <w:szCs w:val="22"/>
              </w:rPr>
            </w:pPr>
          </w:p>
          <w:p w:rsidR="00946674" w:rsidRPr="002002D8" w:rsidRDefault="0041263B" w:rsidP="00946674">
            <w:pPr>
              <w:contextualSpacing/>
              <w:jc w:val="both"/>
              <w:rPr>
                <w:sz w:val="22"/>
                <w:szCs w:val="22"/>
              </w:rPr>
            </w:pPr>
            <w:r w:rsidRPr="00134D7B">
              <w:rPr>
                <w:sz w:val="22"/>
                <w:szCs w:val="22"/>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00946674" w:rsidRPr="00134D7B">
              <w:rPr>
                <w:sz w:val="22"/>
                <w:szCs w:val="22"/>
                <w:highlight w:val="yellow"/>
              </w:rPr>
              <w:t>:</w:t>
            </w:r>
          </w:p>
          <w:p w:rsidR="00946674" w:rsidRPr="002002D8" w:rsidRDefault="00946674" w:rsidP="00946674">
            <w:pPr>
              <w:contextualSpacing/>
              <w:jc w:val="both"/>
              <w:rPr>
                <w:sz w:val="22"/>
                <w:szCs w:val="22"/>
              </w:rPr>
            </w:pPr>
            <w:r w:rsidRPr="002002D8">
              <w:rPr>
                <w:sz w:val="22"/>
                <w:szCs w:val="22"/>
              </w:rPr>
              <w:t>1. Устав общества (надлежаще заверенная копия).</w:t>
            </w:r>
          </w:p>
          <w:p w:rsidR="00946674" w:rsidRPr="002002D8" w:rsidRDefault="00946674" w:rsidP="00946674">
            <w:pPr>
              <w:contextualSpacing/>
              <w:jc w:val="both"/>
              <w:rPr>
                <w:sz w:val="22"/>
                <w:szCs w:val="22"/>
              </w:rPr>
            </w:pPr>
            <w:r w:rsidRPr="002002D8">
              <w:rPr>
                <w:sz w:val="22"/>
                <w:szCs w:val="22"/>
              </w:rPr>
              <w:t>2. Свидетельство о государственной регистрации юридических лиц (надлежаще заверенная копия).</w:t>
            </w:r>
          </w:p>
          <w:p w:rsidR="00946674" w:rsidRPr="002002D8" w:rsidRDefault="00AC5858" w:rsidP="00946674">
            <w:pPr>
              <w:contextualSpacing/>
              <w:jc w:val="both"/>
              <w:rPr>
                <w:sz w:val="22"/>
                <w:szCs w:val="22"/>
              </w:rPr>
            </w:pPr>
            <w:r>
              <w:rPr>
                <w:sz w:val="22"/>
                <w:szCs w:val="22"/>
              </w:rPr>
              <w:t>3</w:t>
            </w:r>
            <w:r w:rsidR="00946674" w:rsidRPr="002002D8">
              <w:rPr>
                <w:sz w:val="22"/>
                <w:szCs w:val="22"/>
              </w:rPr>
              <w:t>. Копии документов, удостоверяющих личность руководителя (для Участников закупки, которые впервы</w:t>
            </w:r>
            <w:r w:rsidR="00946674">
              <w:rPr>
                <w:sz w:val="22"/>
                <w:szCs w:val="22"/>
              </w:rPr>
              <w:t xml:space="preserve">е принимают участие в закупках </w:t>
            </w:r>
            <w:r w:rsidR="00946674" w:rsidRPr="002002D8">
              <w:rPr>
                <w:sz w:val="22"/>
                <w:szCs w:val="22"/>
              </w:rPr>
              <w:t>АО «ИЭСК») либо копию паспорта лица, действующего по доверенности.</w:t>
            </w:r>
          </w:p>
          <w:p w:rsidR="00946674" w:rsidRPr="002002D8" w:rsidRDefault="00AC5858" w:rsidP="00946674">
            <w:pPr>
              <w:contextualSpacing/>
              <w:jc w:val="both"/>
              <w:rPr>
                <w:sz w:val="22"/>
                <w:szCs w:val="22"/>
              </w:rPr>
            </w:pPr>
            <w:r>
              <w:rPr>
                <w:sz w:val="22"/>
                <w:szCs w:val="22"/>
              </w:rPr>
              <w:t>4</w:t>
            </w:r>
            <w:r w:rsidR="00946674" w:rsidRPr="002002D8">
              <w:rPr>
                <w:sz w:val="22"/>
                <w:szCs w:val="22"/>
              </w:rPr>
              <w:t>. Свидетельство о постановке на учет юридического лица в налоговом органе (надлежаще заверенная копия).</w:t>
            </w:r>
          </w:p>
          <w:p w:rsidR="00946674" w:rsidRPr="002002D8" w:rsidRDefault="00AC5858" w:rsidP="00946674">
            <w:pPr>
              <w:contextualSpacing/>
              <w:jc w:val="both"/>
              <w:rPr>
                <w:sz w:val="22"/>
                <w:szCs w:val="22"/>
              </w:rPr>
            </w:pPr>
            <w:r>
              <w:rPr>
                <w:sz w:val="22"/>
                <w:szCs w:val="22"/>
              </w:rPr>
              <w:t>5</w:t>
            </w:r>
            <w:r w:rsidR="00946674" w:rsidRPr="002002D8">
              <w:rPr>
                <w:sz w:val="22"/>
                <w:szCs w:val="22"/>
              </w:rPr>
              <w:t xml:space="preserve">.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w:t>
            </w:r>
            <w:r w:rsidR="00946674" w:rsidRPr="002002D8">
              <w:rPr>
                <w:sz w:val="22"/>
                <w:szCs w:val="22"/>
              </w:rPr>
              <w:lastRenderedPageBreak/>
              <w:t>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946674" w:rsidRPr="002002D8" w:rsidRDefault="00AC5858" w:rsidP="00946674">
            <w:pPr>
              <w:contextualSpacing/>
              <w:jc w:val="both"/>
              <w:rPr>
                <w:sz w:val="22"/>
                <w:szCs w:val="22"/>
              </w:rPr>
            </w:pPr>
            <w:r>
              <w:rPr>
                <w:sz w:val="22"/>
                <w:szCs w:val="22"/>
              </w:rPr>
              <w:t>6</w:t>
            </w:r>
            <w:r w:rsidR="00946674" w:rsidRPr="002002D8">
              <w:rPr>
                <w:sz w:val="22"/>
                <w:szCs w:val="22"/>
              </w:rPr>
              <w:t>.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946674" w:rsidRPr="00AC5858" w:rsidRDefault="00AC5858" w:rsidP="00946674">
            <w:pPr>
              <w:contextualSpacing/>
              <w:jc w:val="both"/>
              <w:rPr>
                <w:sz w:val="22"/>
                <w:szCs w:val="22"/>
              </w:rPr>
            </w:pPr>
            <w:r>
              <w:rPr>
                <w:sz w:val="22"/>
                <w:szCs w:val="22"/>
              </w:rPr>
              <w:t>7</w:t>
            </w:r>
            <w:r w:rsidR="00946674" w:rsidRPr="002002D8">
              <w:rPr>
                <w:sz w:val="22"/>
                <w:szCs w:val="22"/>
              </w:rPr>
              <w:t xml:space="preserve">. Бухгалтерский баланс на последнюю отчётную </w:t>
            </w:r>
            <w:r w:rsidR="00946674" w:rsidRPr="00AC5858">
              <w:rPr>
                <w:sz w:val="22"/>
                <w:szCs w:val="22"/>
              </w:rPr>
              <w:t>дату.</w:t>
            </w:r>
          </w:p>
          <w:p w:rsidR="00946674" w:rsidRPr="00134D7B" w:rsidRDefault="00AC5858" w:rsidP="00946674">
            <w:pPr>
              <w:contextualSpacing/>
              <w:jc w:val="both"/>
              <w:rPr>
                <w:sz w:val="22"/>
                <w:szCs w:val="22"/>
              </w:rPr>
            </w:pPr>
            <w:r w:rsidRPr="00134D7B">
              <w:rPr>
                <w:sz w:val="22"/>
                <w:szCs w:val="22"/>
              </w:rPr>
              <w:t>8</w:t>
            </w:r>
            <w:r w:rsidR="00946674" w:rsidRPr="00134D7B">
              <w:rPr>
                <w:sz w:val="22"/>
                <w:szCs w:val="22"/>
              </w:rPr>
              <w:t xml:space="preserve">. Отчет о </w:t>
            </w:r>
            <w:r w:rsidRPr="00134D7B">
              <w:rPr>
                <w:sz w:val="22"/>
                <w:szCs w:val="22"/>
              </w:rPr>
              <w:t>финансовых результатах;</w:t>
            </w:r>
          </w:p>
          <w:p w:rsidR="00946674" w:rsidRDefault="00AC5858" w:rsidP="00946674">
            <w:pPr>
              <w:contextualSpacing/>
              <w:jc w:val="both"/>
              <w:rPr>
                <w:sz w:val="22"/>
                <w:szCs w:val="22"/>
              </w:rPr>
            </w:pPr>
            <w:r w:rsidRPr="00134D7B">
              <w:rPr>
                <w:sz w:val="22"/>
                <w:szCs w:val="22"/>
              </w:rPr>
              <w:t>9</w:t>
            </w:r>
            <w:r w:rsidR="00946674" w:rsidRPr="00134D7B">
              <w:rPr>
                <w:sz w:val="22"/>
                <w:szCs w:val="22"/>
              </w:rPr>
              <w:t xml:space="preserve">. </w:t>
            </w:r>
            <w:r w:rsidRPr="00134D7B">
              <w:rPr>
                <w:sz w:val="22"/>
                <w:szCs w:val="22"/>
              </w:rPr>
              <w:t>Справку</w:t>
            </w:r>
            <w:r w:rsidRPr="003137F6">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1D524D" w:rsidRPr="001D524D" w:rsidRDefault="001D524D" w:rsidP="001D524D">
            <w:pPr>
              <w:tabs>
                <w:tab w:val="left" w:pos="486"/>
              </w:tabs>
              <w:jc w:val="both"/>
              <w:rPr>
                <w:sz w:val="22"/>
                <w:szCs w:val="22"/>
              </w:rPr>
            </w:pPr>
            <w:r w:rsidRPr="003137F6">
              <w:rPr>
                <w:sz w:val="22"/>
                <w:szCs w:val="22"/>
              </w:rPr>
              <w:t xml:space="preserve">10.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w:t>
            </w:r>
            <w:r w:rsidRPr="001D524D">
              <w:rPr>
                <w:sz w:val="22"/>
                <w:szCs w:val="22"/>
              </w:rPr>
              <w:t>сделки.</w:t>
            </w:r>
          </w:p>
          <w:p w:rsidR="00946674" w:rsidRPr="001D524D" w:rsidRDefault="00946674" w:rsidP="00946674">
            <w:pPr>
              <w:jc w:val="both"/>
              <w:rPr>
                <w:sz w:val="22"/>
                <w:szCs w:val="22"/>
              </w:rPr>
            </w:pPr>
            <w:r w:rsidRPr="001D524D">
              <w:rPr>
                <w:sz w:val="22"/>
                <w:szCs w:val="22"/>
              </w:rPr>
              <w:t>1</w:t>
            </w:r>
            <w:r w:rsidR="001D524D" w:rsidRPr="001D524D">
              <w:rPr>
                <w:sz w:val="22"/>
                <w:szCs w:val="22"/>
              </w:rPr>
              <w:t>1</w:t>
            </w:r>
            <w:r w:rsidRPr="001D524D">
              <w:rPr>
                <w:sz w:val="22"/>
                <w:szCs w:val="22"/>
              </w:rPr>
              <w:t>. Письмо о подаче оферты (форма 1 Раздела 5 Документации).</w:t>
            </w:r>
          </w:p>
          <w:p w:rsidR="00946674" w:rsidRPr="001D524D" w:rsidRDefault="00946674" w:rsidP="00946674">
            <w:pPr>
              <w:contextualSpacing/>
              <w:jc w:val="both"/>
              <w:rPr>
                <w:sz w:val="22"/>
                <w:szCs w:val="22"/>
              </w:rPr>
            </w:pPr>
            <w:r w:rsidRPr="001D524D">
              <w:rPr>
                <w:sz w:val="22"/>
                <w:szCs w:val="22"/>
              </w:rPr>
              <w:t>1</w:t>
            </w:r>
            <w:r w:rsidR="001D524D" w:rsidRPr="001D524D">
              <w:rPr>
                <w:sz w:val="22"/>
                <w:szCs w:val="22"/>
              </w:rPr>
              <w:t>2</w:t>
            </w:r>
            <w:r w:rsidRPr="001D524D">
              <w:rPr>
                <w:sz w:val="22"/>
                <w:szCs w:val="22"/>
              </w:rPr>
              <w:t>.  Анкету Участника запроса предложений (форма 2 Раздела 5 Документации).</w:t>
            </w:r>
          </w:p>
          <w:p w:rsidR="00D26E90" w:rsidRDefault="00946674" w:rsidP="00946674">
            <w:pPr>
              <w:contextualSpacing/>
              <w:jc w:val="both"/>
              <w:rPr>
                <w:sz w:val="22"/>
                <w:szCs w:val="22"/>
              </w:rPr>
            </w:pPr>
            <w:r w:rsidRPr="001D524D">
              <w:rPr>
                <w:sz w:val="22"/>
                <w:szCs w:val="22"/>
              </w:rPr>
              <w:t>1</w:t>
            </w:r>
            <w:r w:rsidR="001D524D" w:rsidRPr="001D524D">
              <w:rPr>
                <w:sz w:val="22"/>
                <w:szCs w:val="22"/>
              </w:rPr>
              <w:t>3</w:t>
            </w:r>
            <w:r w:rsidRPr="001D524D">
              <w:rPr>
                <w:sz w:val="22"/>
                <w:szCs w:val="22"/>
              </w:rPr>
              <w:t xml:space="preserve">. Справку о перечне и годовых объемах выполнения договоров на оказание медицинских </w:t>
            </w:r>
            <w:r w:rsidRPr="001D524D">
              <w:rPr>
                <w:sz w:val="22"/>
                <w:szCs w:val="22"/>
              </w:rPr>
              <w:lastRenderedPageBreak/>
              <w:t xml:space="preserve">услуг по проведению предрейсовых/послерейсовых и </w:t>
            </w:r>
            <w:r w:rsidRPr="00D26E90">
              <w:rPr>
                <w:sz w:val="22"/>
                <w:szCs w:val="22"/>
              </w:rPr>
              <w:t xml:space="preserve">предсменных/послесменных медицинских осмотров </w:t>
            </w:r>
            <w:r w:rsidR="00D26E90" w:rsidRPr="00134D7B">
              <w:rPr>
                <w:sz w:val="22"/>
                <w:szCs w:val="22"/>
                <w:highlight w:val="yellow"/>
                <w:u w:val="single"/>
              </w:rPr>
              <w:t xml:space="preserve">(не менее </w:t>
            </w:r>
            <w:r w:rsidR="00D26E90" w:rsidRPr="00134D7B">
              <w:rPr>
                <w:color w:val="FF0000"/>
                <w:sz w:val="22"/>
                <w:szCs w:val="22"/>
                <w:highlight w:val="yellow"/>
                <w:u w:val="single"/>
              </w:rPr>
              <w:t>2-х</w:t>
            </w:r>
            <w:r w:rsidR="00D26E90" w:rsidRPr="00134D7B">
              <w:rPr>
                <w:sz w:val="22"/>
                <w:szCs w:val="22"/>
                <w:highlight w:val="yellow"/>
                <w:u w:val="single"/>
              </w:rPr>
              <w:t xml:space="preserve"> договора</w:t>
            </w:r>
            <w:r w:rsidR="00D26E90" w:rsidRPr="00134D7B">
              <w:rPr>
                <w:sz w:val="22"/>
                <w:szCs w:val="22"/>
                <w:highlight w:val="yellow"/>
              </w:rPr>
              <w:t xml:space="preserve">, надлежаще исполненного </w:t>
            </w:r>
            <w:r w:rsidR="00D26E90" w:rsidRPr="00134D7B">
              <w:rPr>
                <w:color w:val="FF0000"/>
                <w:sz w:val="22"/>
                <w:szCs w:val="22"/>
                <w:highlight w:val="yellow"/>
              </w:rPr>
              <w:t>в период за 36 месяца</w:t>
            </w:r>
            <w:r w:rsidR="00D26E90" w:rsidRPr="00D26E90">
              <w:rPr>
                <w:sz w:val="22"/>
                <w:szCs w:val="22"/>
              </w:rPr>
              <w:t>,</w:t>
            </w:r>
            <w:r w:rsidR="00D26E90">
              <w:rPr>
                <w:sz w:val="22"/>
                <w:szCs w:val="22"/>
              </w:rPr>
              <w:t xml:space="preserve"> </w:t>
            </w:r>
            <w:r w:rsidR="00D26E90" w:rsidRPr="00B8343D">
              <w:rPr>
                <w:sz w:val="22"/>
                <w:szCs w:val="22"/>
                <w:u w:val="single"/>
              </w:rPr>
              <w:t>с даты исполнения договора</w:t>
            </w:r>
            <w:r w:rsidR="00D26E90" w:rsidRPr="00594DCD">
              <w:rPr>
                <w:sz w:val="22"/>
                <w:szCs w:val="22"/>
              </w:rPr>
              <w:t xml:space="preserve"> предшествующих дню подачи заявки с указанием предмета договора, состава и стоимости работ</w:t>
            </w:r>
            <w:r w:rsidRPr="001D524D">
              <w:rPr>
                <w:sz w:val="22"/>
                <w:szCs w:val="22"/>
              </w:rPr>
              <w:t xml:space="preserve"> (форма 3 Раздела 5 Документации).</w:t>
            </w:r>
            <w:r w:rsidR="00D26E90">
              <w:rPr>
                <w:sz w:val="22"/>
                <w:szCs w:val="22"/>
              </w:rPr>
              <w:t xml:space="preserve"> </w:t>
            </w:r>
            <w:r w:rsidR="00D26E90" w:rsidRPr="003137F6">
              <w:rPr>
                <w:sz w:val="22"/>
                <w:szCs w:val="22"/>
              </w:rPr>
              <w:t xml:space="preserve">предпочитаемое предложение </w:t>
            </w:r>
          </w:p>
          <w:p w:rsidR="00946674" w:rsidRPr="001D524D" w:rsidRDefault="00D26E90" w:rsidP="00946674">
            <w:pPr>
              <w:contextualSpacing/>
              <w:jc w:val="both"/>
              <w:rPr>
                <w:sz w:val="22"/>
                <w:szCs w:val="22"/>
              </w:rPr>
            </w:pPr>
            <w:r w:rsidRPr="007C44AE">
              <w:rPr>
                <w:sz w:val="22"/>
                <w:szCs w:val="22"/>
                <w:highlight w:val="yellow"/>
              </w:rPr>
              <w:t>K_pre – 3 договоров, 2 договора для допуска входят в это количество));</w:t>
            </w:r>
          </w:p>
          <w:p w:rsidR="00946674" w:rsidRPr="001D524D" w:rsidRDefault="00946674" w:rsidP="00946674">
            <w:pPr>
              <w:contextualSpacing/>
              <w:jc w:val="both"/>
              <w:rPr>
                <w:sz w:val="22"/>
                <w:szCs w:val="22"/>
              </w:rPr>
            </w:pPr>
            <w:r w:rsidRPr="001D524D">
              <w:rPr>
                <w:sz w:val="22"/>
                <w:szCs w:val="22"/>
              </w:rPr>
              <w:t>1</w:t>
            </w:r>
            <w:r w:rsidR="001D524D" w:rsidRPr="001D524D">
              <w:rPr>
                <w:sz w:val="22"/>
                <w:szCs w:val="22"/>
              </w:rPr>
              <w:t>4</w:t>
            </w:r>
            <w:r w:rsidRPr="001D524D">
              <w:rPr>
                <w:sz w:val="22"/>
                <w:szCs w:val="22"/>
              </w:rPr>
              <w:t>. Справку о материально-технических ресурсах (форма 4 Раздела 5 Документации).</w:t>
            </w:r>
          </w:p>
          <w:p w:rsidR="00946674" w:rsidRPr="001D524D" w:rsidRDefault="00946674" w:rsidP="00946674">
            <w:pPr>
              <w:contextualSpacing/>
              <w:jc w:val="both"/>
              <w:rPr>
                <w:sz w:val="22"/>
                <w:szCs w:val="22"/>
              </w:rPr>
            </w:pPr>
            <w:r w:rsidRPr="001D524D">
              <w:rPr>
                <w:sz w:val="22"/>
                <w:szCs w:val="22"/>
              </w:rPr>
              <w:t>1</w:t>
            </w:r>
            <w:r w:rsidR="001D524D" w:rsidRPr="001D524D">
              <w:rPr>
                <w:sz w:val="22"/>
                <w:szCs w:val="22"/>
              </w:rPr>
              <w:t>5</w:t>
            </w:r>
            <w:r w:rsidRPr="001D524D">
              <w:rPr>
                <w:sz w:val="22"/>
                <w:szCs w:val="22"/>
              </w:rPr>
              <w:t xml:space="preserve">. Справку о кадровых ресурсах, подтверждающих наличие в штате Участника закупки медицинских работников, </w:t>
            </w:r>
            <w:r w:rsidRPr="007C44AE">
              <w:rPr>
                <w:sz w:val="22"/>
                <w:szCs w:val="22"/>
                <w:highlight w:val="yellow"/>
              </w:rPr>
              <w:t>имеющих высшее и (или) среднее профессиональное образование с обязательным обучением по программе дополнительного профессионального образования – программе повышения квалификации по вопросам организации и порядка проведения медицинских осмотров с использованием медицинских изделий в объеме не менее 36 часов.  (с обязательным предоставлением копий документов, подтверждающих данное образование) и опыт оказания данного вида услуг (форма 5 Раздела 5 Документации).</w:t>
            </w:r>
            <w:r w:rsidRPr="001D524D">
              <w:rPr>
                <w:sz w:val="22"/>
                <w:szCs w:val="22"/>
              </w:rPr>
              <w:t xml:space="preserve"> </w:t>
            </w:r>
          </w:p>
          <w:p w:rsidR="00946674" w:rsidRPr="001D524D" w:rsidRDefault="00946674" w:rsidP="00946674">
            <w:pPr>
              <w:contextualSpacing/>
              <w:jc w:val="both"/>
              <w:rPr>
                <w:sz w:val="22"/>
                <w:szCs w:val="22"/>
              </w:rPr>
            </w:pPr>
            <w:r w:rsidRPr="001D524D">
              <w:rPr>
                <w:sz w:val="22"/>
                <w:szCs w:val="22"/>
              </w:rPr>
              <w:t>1</w:t>
            </w:r>
            <w:r w:rsidR="001D524D" w:rsidRPr="001D524D">
              <w:rPr>
                <w:sz w:val="22"/>
                <w:szCs w:val="22"/>
              </w:rPr>
              <w:t>6</w:t>
            </w:r>
            <w:r w:rsidRPr="001D524D">
              <w:rPr>
                <w:sz w:val="22"/>
                <w:szCs w:val="22"/>
              </w:rPr>
              <w:t>. Справку о наличии кредиторской задолженности и поручительств (при наличии задолженности) (форма 6 Раздела 5 Документации).</w:t>
            </w:r>
          </w:p>
          <w:p w:rsidR="00946674" w:rsidRPr="001D524D" w:rsidRDefault="00946674" w:rsidP="00946674">
            <w:pPr>
              <w:contextualSpacing/>
              <w:jc w:val="both"/>
              <w:rPr>
                <w:sz w:val="22"/>
                <w:szCs w:val="22"/>
              </w:rPr>
            </w:pPr>
            <w:r w:rsidRPr="001D524D">
              <w:rPr>
                <w:sz w:val="22"/>
                <w:szCs w:val="22"/>
              </w:rPr>
              <w:t>1</w:t>
            </w:r>
            <w:r w:rsidR="001D524D" w:rsidRPr="001D524D">
              <w:rPr>
                <w:sz w:val="22"/>
                <w:szCs w:val="22"/>
              </w:rPr>
              <w:t>7</w:t>
            </w:r>
            <w:r w:rsidRPr="001D524D">
              <w:rPr>
                <w:sz w:val="22"/>
                <w:szCs w:val="22"/>
              </w:rPr>
              <w:t>. Декларацию о соответствии критериям отнесения к субъектам малого и среднего предпринимательства (форма 7 Раздела 5 Документации) (в случае если участник закупки относится к субъектам малого и среднего предпринимательства).</w:t>
            </w:r>
          </w:p>
          <w:p w:rsidR="00946674" w:rsidRPr="001D524D" w:rsidRDefault="00946674" w:rsidP="00946674">
            <w:pPr>
              <w:contextualSpacing/>
              <w:jc w:val="both"/>
              <w:rPr>
                <w:sz w:val="22"/>
                <w:szCs w:val="22"/>
              </w:rPr>
            </w:pPr>
            <w:r w:rsidRPr="001D524D">
              <w:rPr>
                <w:sz w:val="22"/>
                <w:szCs w:val="22"/>
              </w:rPr>
              <w:t>1</w:t>
            </w:r>
            <w:r w:rsidR="001D524D" w:rsidRPr="001D524D">
              <w:rPr>
                <w:sz w:val="22"/>
                <w:szCs w:val="22"/>
              </w:rPr>
              <w:t>8</w:t>
            </w:r>
            <w:r w:rsidRPr="001D524D">
              <w:rPr>
                <w:sz w:val="22"/>
                <w:szCs w:val="22"/>
              </w:rPr>
              <w:t>. Согласие Участника на обработку персональных данных (форма 8 Раздела 5 Документации).</w:t>
            </w:r>
          </w:p>
          <w:p w:rsidR="00946674" w:rsidRPr="001D524D" w:rsidRDefault="00AC5858" w:rsidP="00946674">
            <w:pPr>
              <w:contextualSpacing/>
              <w:jc w:val="both"/>
              <w:rPr>
                <w:sz w:val="22"/>
                <w:szCs w:val="22"/>
              </w:rPr>
            </w:pPr>
            <w:r w:rsidRPr="001D524D">
              <w:rPr>
                <w:sz w:val="22"/>
                <w:szCs w:val="22"/>
              </w:rPr>
              <w:t>1</w:t>
            </w:r>
            <w:r w:rsidR="001D524D" w:rsidRPr="001D524D">
              <w:rPr>
                <w:sz w:val="22"/>
                <w:szCs w:val="22"/>
              </w:rPr>
              <w:t>9</w:t>
            </w:r>
            <w:r w:rsidR="00946674" w:rsidRPr="001D524D">
              <w:rPr>
                <w:sz w:val="22"/>
                <w:szCs w:val="22"/>
              </w:rPr>
              <w:t>. Декларацию соответствия участника запроса предложений общим требованиям к участникам закупки (форма 9 Раздела 5 Документации).</w:t>
            </w:r>
          </w:p>
          <w:p w:rsidR="00946674" w:rsidRPr="001D524D" w:rsidRDefault="001D524D" w:rsidP="00946674">
            <w:pPr>
              <w:contextualSpacing/>
              <w:jc w:val="both"/>
              <w:rPr>
                <w:sz w:val="22"/>
                <w:szCs w:val="22"/>
              </w:rPr>
            </w:pPr>
            <w:r w:rsidRPr="001D524D">
              <w:rPr>
                <w:sz w:val="22"/>
                <w:szCs w:val="22"/>
              </w:rPr>
              <w:t>20</w:t>
            </w:r>
            <w:r w:rsidR="00946674" w:rsidRPr="001D524D">
              <w:rPr>
                <w:sz w:val="22"/>
                <w:szCs w:val="22"/>
              </w:rPr>
              <w:t>. Декларацию (форма 10 Раздела 5 Документации).</w:t>
            </w:r>
          </w:p>
          <w:p w:rsidR="00946674" w:rsidRPr="001D524D" w:rsidRDefault="00946674" w:rsidP="00946674">
            <w:pPr>
              <w:tabs>
                <w:tab w:val="left" w:pos="486"/>
              </w:tabs>
              <w:jc w:val="both"/>
              <w:rPr>
                <w:color w:val="FF0000"/>
                <w:sz w:val="22"/>
                <w:szCs w:val="22"/>
              </w:rPr>
            </w:pPr>
            <w:r w:rsidRPr="007C44AE">
              <w:rPr>
                <w:sz w:val="22"/>
                <w:szCs w:val="22"/>
                <w:highlight w:val="yellow"/>
              </w:rPr>
              <w:t>2</w:t>
            </w:r>
            <w:r w:rsidR="001D524D" w:rsidRPr="007C44AE">
              <w:rPr>
                <w:sz w:val="22"/>
                <w:szCs w:val="22"/>
                <w:highlight w:val="yellow"/>
              </w:rPr>
              <w:t>1</w:t>
            </w:r>
            <w:r w:rsidRPr="007C44AE">
              <w:rPr>
                <w:sz w:val="22"/>
                <w:szCs w:val="22"/>
                <w:highlight w:val="yellow"/>
              </w:rPr>
              <w:t>. Копии надлежаще исполненных Участником договоров на оказание медицинских услуг по проведению предрейсовых/послерейсовых и предсменных/послесменных медицинских осмотров (не менее 2 (двух) договоров) за последние 36 месяцев, предшествующих дню размещения закупки, с указанием предмета договора, состава и стоимости услуг с приложением последнего акта оказанных услуг.</w:t>
            </w:r>
          </w:p>
          <w:p w:rsidR="00946674" w:rsidRDefault="00946674" w:rsidP="00946674">
            <w:pPr>
              <w:tabs>
                <w:tab w:val="left" w:pos="342"/>
              </w:tabs>
              <w:contextualSpacing/>
              <w:jc w:val="both"/>
              <w:rPr>
                <w:sz w:val="22"/>
                <w:szCs w:val="22"/>
              </w:rPr>
            </w:pPr>
            <w:r w:rsidRPr="001D524D">
              <w:rPr>
                <w:sz w:val="22"/>
                <w:szCs w:val="22"/>
              </w:rPr>
              <w:t>2</w:t>
            </w:r>
            <w:r w:rsidR="001D524D" w:rsidRPr="001D524D">
              <w:rPr>
                <w:sz w:val="22"/>
                <w:szCs w:val="22"/>
              </w:rPr>
              <w:t>2</w:t>
            </w:r>
            <w:r w:rsidRPr="001D524D">
              <w:rPr>
                <w:sz w:val="22"/>
                <w:szCs w:val="22"/>
              </w:rPr>
              <w:t xml:space="preserve">. Копию действующих на момент проведения закупки разрешительных документов на право выполнения работ, оказания услуг </w:t>
            </w:r>
            <w:r w:rsidRPr="007C44AE">
              <w:rPr>
                <w:sz w:val="22"/>
                <w:szCs w:val="22"/>
                <w:highlight w:val="yellow"/>
              </w:rPr>
              <w:t>(Лицензия на осуществление медицинской деятельности, в том числе на право проведения медицинских осмотров (предрейсовых/послерейсовых, предсменных/послесменных)).</w:t>
            </w:r>
          </w:p>
          <w:p w:rsidR="00946674" w:rsidRPr="007B5170" w:rsidRDefault="00946674" w:rsidP="00946674">
            <w:pPr>
              <w:tabs>
                <w:tab w:val="left" w:pos="486"/>
              </w:tabs>
              <w:contextualSpacing/>
              <w:jc w:val="both"/>
              <w:rPr>
                <w:sz w:val="22"/>
                <w:szCs w:val="22"/>
              </w:rPr>
            </w:pPr>
          </w:p>
          <w:p w:rsidR="0041263B" w:rsidRPr="003137F6" w:rsidRDefault="0041263B" w:rsidP="0041263B">
            <w:pPr>
              <w:tabs>
                <w:tab w:val="left" w:pos="486"/>
              </w:tabs>
              <w:jc w:val="both"/>
              <w:rPr>
                <w:sz w:val="22"/>
                <w:szCs w:val="22"/>
              </w:rPr>
            </w:pPr>
            <w:r w:rsidRPr="003137F6">
              <w:rPr>
                <w:sz w:val="22"/>
                <w:szCs w:val="22"/>
              </w:rPr>
              <w:lastRenderedPageBreak/>
              <w:t>ВАЖНО!!! В теме письма необходимо указать № закупки и ФИО Куратора запроса предложений (п.1 Информационной карты настоящего Извещения).</w:t>
            </w:r>
          </w:p>
          <w:p w:rsidR="00946674" w:rsidRPr="002002D8" w:rsidRDefault="0041263B" w:rsidP="0041263B">
            <w:pPr>
              <w:tabs>
                <w:tab w:val="left" w:pos="486"/>
              </w:tabs>
              <w:contextualSpacing/>
              <w:jc w:val="both"/>
              <w:rPr>
                <w:sz w:val="22"/>
                <w:szCs w:val="22"/>
              </w:rPr>
            </w:pPr>
            <w:r w:rsidRPr="003137F6">
              <w:rPr>
                <w:sz w:val="22"/>
                <w:szCs w:val="22"/>
              </w:rPr>
              <w:t>Прием заявок на участие в запросе предложений прекращается после окончания срока подачи заявок на участие в запросе предложений.</w:t>
            </w:r>
          </w:p>
        </w:tc>
      </w:tr>
      <w:tr w:rsidR="00946674" w:rsidTr="009862A0">
        <w:trPr>
          <w:jc w:val="center"/>
        </w:trPr>
        <w:tc>
          <w:tcPr>
            <w:tcW w:w="703" w:type="dxa"/>
          </w:tcPr>
          <w:p w:rsidR="00946674" w:rsidRPr="001410E0" w:rsidRDefault="00946674" w:rsidP="0041263B">
            <w:pPr>
              <w:contextualSpacing/>
              <w:jc w:val="center"/>
              <w:rPr>
                <w:b/>
                <w:sz w:val="22"/>
                <w:szCs w:val="22"/>
              </w:rPr>
            </w:pPr>
            <w:r w:rsidRPr="001410E0">
              <w:rPr>
                <w:b/>
                <w:sz w:val="22"/>
                <w:szCs w:val="22"/>
              </w:rPr>
              <w:lastRenderedPageBreak/>
              <w:t>1</w:t>
            </w:r>
            <w:r w:rsidR="0041263B">
              <w:rPr>
                <w:b/>
                <w:sz w:val="22"/>
                <w:szCs w:val="22"/>
              </w:rPr>
              <w:t>2</w:t>
            </w:r>
          </w:p>
        </w:tc>
        <w:tc>
          <w:tcPr>
            <w:tcW w:w="4189" w:type="dxa"/>
          </w:tcPr>
          <w:p w:rsidR="00946674" w:rsidRPr="001410E0" w:rsidRDefault="00946674" w:rsidP="00946674">
            <w:pPr>
              <w:contextualSpacing/>
              <w:rPr>
                <w:b/>
                <w:sz w:val="22"/>
                <w:szCs w:val="22"/>
              </w:rPr>
            </w:pPr>
            <w:r w:rsidRPr="001410E0">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w:t>
            </w:r>
            <w:r>
              <w:rPr>
                <w:b/>
                <w:sz w:val="22"/>
                <w:szCs w:val="22"/>
              </w:rPr>
              <w:t>казываемой услуги потребностям З</w:t>
            </w:r>
            <w:r w:rsidRPr="001410E0">
              <w:rPr>
                <w:b/>
                <w:sz w:val="22"/>
                <w:szCs w:val="22"/>
              </w:rPr>
              <w:t>аказчика</w:t>
            </w:r>
          </w:p>
        </w:tc>
        <w:tc>
          <w:tcPr>
            <w:tcW w:w="5243" w:type="dxa"/>
          </w:tcPr>
          <w:p w:rsidR="00946674" w:rsidRDefault="00946674" w:rsidP="00946674">
            <w:pPr>
              <w:tabs>
                <w:tab w:val="left" w:pos="237"/>
              </w:tabs>
              <w:contextualSpacing/>
              <w:jc w:val="both"/>
              <w:rPr>
                <w:sz w:val="22"/>
                <w:szCs w:val="22"/>
              </w:rPr>
            </w:pPr>
            <w:r w:rsidRPr="00A61CAF">
              <w:rPr>
                <w:sz w:val="22"/>
                <w:szCs w:val="22"/>
              </w:rPr>
              <w:t xml:space="preserve">Качество </w:t>
            </w:r>
            <w:r>
              <w:rPr>
                <w:sz w:val="22"/>
                <w:szCs w:val="22"/>
              </w:rPr>
              <w:t>оказываемых медицинских услуг</w:t>
            </w:r>
            <w:r w:rsidRPr="00A61CAF">
              <w:rPr>
                <w:sz w:val="22"/>
                <w:szCs w:val="22"/>
              </w:rPr>
              <w:t xml:space="preserve"> должно соответствовать требованиям,</w:t>
            </w:r>
            <w:r>
              <w:rPr>
                <w:sz w:val="22"/>
                <w:szCs w:val="22"/>
              </w:rPr>
              <w:t xml:space="preserve"> установленным профессиональными стандартами,</w:t>
            </w:r>
            <w:r w:rsidRPr="00A61CAF">
              <w:rPr>
                <w:sz w:val="22"/>
                <w:szCs w:val="22"/>
              </w:rPr>
              <w:t xml:space="preserve"> а также нормам и </w:t>
            </w:r>
            <w:r>
              <w:rPr>
                <w:sz w:val="22"/>
                <w:szCs w:val="22"/>
              </w:rPr>
              <w:t>правилам оказания медицинских услуг, в т.ч.:</w:t>
            </w:r>
          </w:p>
          <w:p w:rsidR="00946674" w:rsidRDefault="00946674" w:rsidP="00946674">
            <w:pPr>
              <w:widowControl w:val="0"/>
              <w:shd w:val="clear" w:color="auto" w:fill="FFFFFF"/>
              <w:tabs>
                <w:tab w:val="left" w:pos="709"/>
              </w:tabs>
              <w:suppressAutoHyphens/>
              <w:autoSpaceDE w:val="0"/>
              <w:autoSpaceDN w:val="0"/>
              <w:adjustRightInd w:val="0"/>
              <w:jc w:val="both"/>
              <w:rPr>
                <w:color w:val="000000"/>
                <w:spacing w:val="6"/>
                <w:sz w:val="22"/>
                <w:szCs w:val="22"/>
              </w:rPr>
            </w:pPr>
            <w:r w:rsidRPr="00743A72">
              <w:rPr>
                <w:color w:val="000000"/>
                <w:spacing w:val="6"/>
                <w:sz w:val="22"/>
                <w:szCs w:val="22"/>
              </w:rPr>
              <w:t>- Федеральному закону от 10.12.1995 г. № 196-ФЗ «О безопасности дорожного движения» (с изменениями и дополнениями);</w:t>
            </w:r>
          </w:p>
          <w:p w:rsidR="00946674" w:rsidRDefault="00946674" w:rsidP="00946674">
            <w:pPr>
              <w:widowControl w:val="0"/>
              <w:shd w:val="clear" w:color="auto" w:fill="FFFFFF"/>
              <w:tabs>
                <w:tab w:val="left" w:pos="709"/>
              </w:tabs>
              <w:suppressAutoHyphens/>
              <w:autoSpaceDE w:val="0"/>
              <w:autoSpaceDN w:val="0"/>
              <w:adjustRightInd w:val="0"/>
              <w:jc w:val="both"/>
              <w:rPr>
                <w:color w:val="000000"/>
                <w:spacing w:val="6"/>
                <w:sz w:val="22"/>
                <w:szCs w:val="22"/>
              </w:rPr>
            </w:pPr>
            <w:r>
              <w:rPr>
                <w:color w:val="000000"/>
                <w:spacing w:val="6"/>
                <w:sz w:val="22"/>
                <w:szCs w:val="22"/>
              </w:rPr>
              <w:t xml:space="preserve">- </w:t>
            </w:r>
            <w:r w:rsidRPr="00743A72">
              <w:rPr>
                <w:color w:val="000000"/>
                <w:spacing w:val="6"/>
                <w:sz w:val="22"/>
                <w:szCs w:val="22"/>
              </w:rPr>
              <w:t>Федерально</w:t>
            </w:r>
            <w:r>
              <w:rPr>
                <w:color w:val="000000"/>
                <w:spacing w:val="6"/>
                <w:sz w:val="22"/>
                <w:szCs w:val="22"/>
              </w:rPr>
              <w:t>му</w:t>
            </w:r>
            <w:r w:rsidRPr="00743A72">
              <w:rPr>
                <w:color w:val="000000"/>
                <w:spacing w:val="6"/>
                <w:sz w:val="22"/>
                <w:szCs w:val="22"/>
              </w:rPr>
              <w:t xml:space="preserve"> закон</w:t>
            </w:r>
            <w:r>
              <w:rPr>
                <w:color w:val="000000"/>
                <w:spacing w:val="6"/>
                <w:sz w:val="22"/>
                <w:szCs w:val="22"/>
              </w:rPr>
              <w:t>у</w:t>
            </w:r>
            <w:r w:rsidRPr="00743A72">
              <w:rPr>
                <w:color w:val="000000"/>
                <w:spacing w:val="6"/>
                <w:sz w:val="22"/>
                <w:szCs w:val="22"/>
              </w:rPr>
              <w:t xml:space="preserve"> от 04.05.2011 № 99-ФЗ «О лицензировании отдельных видов деятельности»</w:t>
            </w:r>
            <w:r>
              <w:rPr>
                <w:color w:val="000000"/>
                <w:spacing w:val="6"/>
                <w:sz w:val="22"/>
                <w:szCs w:val="22"/>
              </w:rPr>
              <w:t>;</w:t>
            </w:r>
          </w:p>
          <w:p w:rsidR="00946674" w:rsidRPr="00743A72" w:rsidRDefault="00946674" w:rsidP="00946674">
            <w:pPr>
              <w:widowControl w:val="0"/>
              <w:shd w:val="clear" w:color="auto" w:fill="FFFFFF"/>
              <w:tabs>
                <w:tab w:val="left" w:pos="709"/>
              </w:tabs>
              <w:suppressAutoHyphens/>
              <w:autoSpaceDE w:val="0"/>
              <w:autoSpaceDN w:val="0"/>
              <w:adjustRightInd w:val="0"/>
              <w:jc w:val="both"/>
              <w:rPr>
                <w:color w:val="000000"/>
                <w:spacing w:val="6"/>
                <w:sz w:val="22"/>
                <w:szCs w:val="22"/>
              </w:rPr>
            </w:pPr>
            <w:r>
              <w:rPr>
                <w:color w:val="000000"/>
                <w:spacing w:val="6"/>
                <w:sz w:val="22"/>
                <w:szCs w:val="22"/>
              </w:rPr>
              <w:t xml:space="preserve">- </w:t>
            </w:r>
            <w:r w:rsidRPr="00743A72">
              <w:rPr>
                <w:color w:val="000000"/>
                <w:spacing w:val="6"/>
                <w:sz w:val="22"/>
                <w:szCs w:val="22"/>
              </w:rPr>
              <w:t>Постановления Правительства РФ от 16.04.2012 № 291 «О лицензировании медицинской деятельности»</w:t>
            </w:r>
            <w:r>
              <w:rPr>
                <w:color w:val="000000"/>
                <w:spacing w:val="6"/>
                <w:sz w:val="22"/>
                <w:szCs w:val="22"/>
              </w:rPr>
              <w:t>;</w:t>
            </w:r>
          </w:p>
          <w:p w:rsidR="00946674" w:rsidRDefault="00946674" w:rsidP="00946674">
            <w:pPr>
              <w:widowControl w:val="0"/>
              <w:shd w:val="clear" w:color="auto" w:fill="FFFFFF"/>
              <w:tabs>
                <w:tab w:val="left" w:pos="851"/>
              </w:tabs>
              <w:suppressAutoHyphens/>
              <w:autoSpaceDE w:val="0"/>
              <w:autoSpaceDN w:val="0"/>
              <w:adjustRightInd w:val="0"/>
              <w:jc w:val="both"/>
              <w:rPr>
                <w:color w:val="000000"/>
                <w:spacing w:val="6"/>
                <w:sz w:val="22"/>
                <w:szCs w:val="22"/>
              </w:rPr>
            </w:pPr>
            <w:r w:rsidRPr="00743A72">
              <w:rPr>
                <w:color w:val="000000"/>
                <w:spacing w:val="6"/>
                <w:sz w:val="22"/>
                <w:szCs w:val="22"/>
              </w:rPr>
              <w:t>-  Федеральному закону от 21.11.2011 г. № 323-ФЗ «Об основах охраны здоровья граждан в Российской Федерации»;</w:t>
            </w:r>
          </w:p>
          <w:p w:rsidR="00946674" w:rsidRDefault="00946674" w:rsidP="00946674">
            <w:pPr>
              <w:widowControl w:val="0"/>
              <w:shd w:val="clear" w:color="auto" w:fill="FFFFFF"/>
              <w:tabs>
                <w:tab w:val="left" w:pos="851"/>
              </w:tabs>
              <w:suppressAutoHyphens/>
              <w:autoSpaceDE w:val="0"/>
              <w:autoSpaceDN w:val="0"/>
              <w:adjustRightInd w:val="0"/>
              <w:jc w:val="both"/>
              <w:rPr>
                <w:color w:val="000000"/>
                <w:spacing w:val="6"/>
                <w:sz w:val="22"/>
                <w:szCs w:val="22"/>
              </w:rPr>
            </w:pPr>
            <w:r>
              <w:rPr>
                <w:color w:val="000000"/>
                <w:spacing w:val="6"/>
                <w:sz w:val="22"/>
                <w:szCs w:val="22"/>
              </w:rPr>
              <w:t>- П</w:t>
            </w:r>
            <w:r w:rsidRPr="00743A72">
              <w:rPr>
                <w:color w:val="000000"/>
                <w:spacing w:val="6"/>
                <w:sz w:val="22"/>
                <w:szCs w:val="22"/>
              </w:rPr>
              <w:t>риказ</w:t>
            </w:r>
            <w:r>
              <w:rPr>
                <w:color w:val="000000"/>
                <w:spacing w:val="6"/>
                <w:sz w:val="22"/>
                <w:szCs w:val="22"/>
              </w:rPr>
              <w:t>у</w:t>
            </w:r>
            <w:r w:rsidRPr="00743A72">
              <w:rPr>
                <w:color w:val="000000"/>
                <w:spacing w:val="6"/>
                <w:sz w:val="22"/>
                <w:szCs w:val="22"/>
              </w:rPr>
              <w:t xml:space="preserve"> Минздрава России от 30.05.2023 № 266н «Об утверждении Порядка и периодичности проведения предсменных, предрейсовых, послесменных, послерейсовых медицинских осмотров, медицинских осмотров в течение рабочего дня (смены) и перечня включаемых в них исследований»</w:t>
            </w:r>
          </w:p>
          <w:p w:rsidR="00946674" w:rsidRDefault="00946674" w:rsidP="00946674">
            <w:pPr>
              <w:widowControl w:val="0"/>
              <w:shd w:val="clear" w:color="auto" w:fill="FFFFFF"/>
              <w:tabs>
                <w:tab w:val="left" w:pos="851"/>
              </w:tabs>
              <w:suppressAutoHyphens/>
              <w:autoSpaceDE w:val="0"/>
              <w:autoSpaceDN w:val="0"/>
              <w:adjustRightInd w:val="0"/>
              <w:jc w:val="both"/>
              <w:rPr>
                <w:color w:val="000000"/>
                <w:spacing w:val="6"/>
                <w:sz w:val="22"/>
                <w:szCs w:val="22"/>
              </w:rPr>
            </w:pPr>
            <w:r>
              <w:rPr>
                <w:color w:val="000000"/>
                <w:spacing w:val="6"/>
                <w:sz w:val="22"/>
                <w:szCs w:val="22"/>
              </w:rPr>
              <w:t xml:space="preserve">- </w:t>
            </w:r>
            <w:r w:rsidRPr="00743A72">
              <w:rPr>
                <w:color w:val="000000"/>
                <w:spacing w:val="6"/>
                <w:sz w:val="22"/>
                <w:szCs w:val="22"/>
              </w:rPr>
              <w:t>Постановлени</w:t>
            </w:r>
            <w:r>
              <w:rPr>
                <w:color w:val="000000"/>
                <w:spacing w:val="6"/>
                <w:sz w:val="22"/>
                <w:szCs w:val="22"/>
              </w:rPr>
              <w:t>ю</w:t>
            </w:r>
            <w:r w:rsidRPr="00743A72">
              <w:rPr>
                <w:color w:val="000000"/>
                <w:spacing w:val="6"/>
                <w:sz w:val="22"/>
                <w:szCs w:val="22"/>
              </w:rPr>
              <w:t xml:space="preserve"> Правительства РФ от 30.05.2023 № 866 «Об особенностях проведения медицинских осмотров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w:t>
            </w:r>
            <w:r>
              <w:rPr>
                <w:color w:val="000000"/>
                <w:spacing w:val="6"/>
                <w:sz w:val="22"/>
                <w:szCs w:val="22"/>
              </w:rPr>
              <w:t>;</w:t>
            </w:r>
          </w:p>
          <w:p w:rsidR="00946674" w:rsidRPr="00743A72" w:rsidRDefault="00946674" w:rsidP="00946674">
            <w:pPr>
              <w:widowControl w:val="0"/>
              <w:shd w:val="clear" w:color="auto" w:fill="FFFFFF"/>
              <w:tabs>
                <w:tab w:val="left" w:pos="709"/>
              </w:tabs>
              <w:suppressAutoHyphens/>
              <w:autoSpaceDE w:val="0"/>
              <w:autoSpaceDN w:val="0"/>
              <w:adjustRightInd w:val="0"/>
              <w:jc w:val="both"/>
              <w:rPr>
                <w:color w:val="000000"/>
                <w:spacing w:val="6"/>
                <w:sz w:val="22"/>
                <w:szCs w:val="22"/>
              </w:rPr>
            </w:pPr>
            <w:r w:rsidRPr="00743A72">
              <w:rPr>
                <w:color w:val="000000"/>
                <w:spacing w:val="6"/>
                <w:sz w:val="22"/>
                <w:szCs w:val="22"/>
              </w:rPr>
              <w:t>- Письму Минздрава РФ от 21.08.2003 г. № 2510/9468-03-32 «О предрейсовых медицинских осмотрах водителей транспортных средств»;</w:t>
            </w:r>
          </w:p>
          <w:p w:rsidR="00946674" w:rsidRDefault="00946674" w:rsidP="00946674">
            <w:pPr>
              <w:tabs>
                <w:tab w:val="left" w:pos="237"/>
              </w:tabs>
              <w:contextualSpacing/>
              <w:jc w:val="both"/>
              <w:rPr>
                <w:sz w:val="22"/>
                <w:szCs w:val="22"/>
              </w:rPr>
            </w:pPr>
          </w:p>
          <w:p w:rsidR="00946674" w:rsidRPr="001410E0" w:rsidRDefault="00946674" w:rsidP="00946674">
            <w:pPr>
              <w:tabs>
                <w:tab w:val="left" w:pos="662"/>
              </w:tabs>
              <w:contextualSpacing/>
              <w:jc w:val="both"/>
              <w:rPr>
                <w:sz w:val="22"/>
                <w:szCs w:val="22"/>
              </w:rPr>
            </w:pPr>
            <w:r>
              <w:rPr>
                <w:sz w:val="22"/>
                <w:szCs w:val="22"/>
              </w:rPr>
              <w:t xml:space="preserve">Данный </w:t>
            </w:r>
            <w:r w:rsidRPr="00284A66">
              <w:rPr>
                <w:sz w:val="22"/>
                <w:szCs w:val="22"/>
              </w:rPr>
              <w:t>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946674" w:rsidTr="009862A0">
        <w:trPr>
          <w:jc w:val="center"/>
        </w:trPr>
        <w:tc>
          <w:tcPr>
            <w:tcW w:w="703" w:type="dxa"/>
          </w:tcPr>
          <w:p w:rsidR="00946674" w:rsidRPr="001410E0" w:rsidRDefault="00946674" w:rsidP="0041263B">
            <w:pPr>
              <w:contextualSpacing/>
              <w:jc w:val="center"/>
              <w:rPr>
                <w:b/>
                <w:sz w:val="22"/>
                <w:szCs w:val="22"/>
              </w:rPr>
            </w:pPr>
            <w:r>
              <w:rPr>
                <w:b/>
                <w:sz w:val="22"/>
                <w:szCs w:val="22"/>
              </w:rPr>
              <w:t xml:space="preserve"> 1</w:t>
            </w:r>
            <w:r w:rsidR="0041263B">
              <w:rPr>
                <w:b/>
                <w:sz w:val="22"/>
                <w:szCs w:val="22"/>
              </w:rPr>
              <w:t>3</w:t>
            </w:r>
          </w:p>
        </w:tc>
        <w:tc>
          <w:tcPr>
            <w:tcW w:w="4189" w:type="dxa"/>
          </w:tcPr>
          <w:p w:rsidR="00946674" w:rsidRPr="000B560D" w:rsidRDefault="0041263B" w:rsidP="00946674">
            <w:pPr>
              <w:contextualSpacing/>
              <w:jc w:val="both"/>
              <w:rPr>
                <w:b/>
                <w:sz w:val="22"/>
                <w:szCs w:val="22"/>
              </w:rPr>
            </w:pPr>
            <w:r w:rsidRPr="00B6312A">
              <w:rPr>
                <w:b/>
                <w:sz w:val="22"/>
                <w:szCs w:val="22"/>
              </w:rPr>
              <w:t>Требования к описанию предлагаемых к выполнению работ, оказанию услуг и документам, подтверждающим их соответствие тре</w:t>
            </w:r>
            <w:r>
              <w:rPr>
                <w:b/>
                <w:sz w:val="22"/>
                <w:szCs w:val="22"/>
              </w:rPr>
              <w:t>бованиям настоящей Документации</w:t>
            </w:r>
          </w:p>
        </w:tc>
        <w:tc>
          <w:tcPr>
            <w:tcW w:w="5243" w:type="dxa"/>
          </w:tcPr>
          <w:p w:rsidR="00946674" w:rsidRPr="001410E0" w:rsidRDefault="0041263B" w:rsidP="00946674">
            <w:pPr>
              <w:contextualSpacing/>
              <w:rPr>
                <w:sz w:val="22"/>
                <w:szCs w:val="22"/>
              </w:rPr>
            </w:pPr>
            <w:r w:rsidRPr="00B6312A">
              <w:rPr>
                <w:sz w:val="22"/>
                <w:szCs w:val="22"/>
              </w:rPr>
              <w:t>Не установлены.</w:t>
            </w:r>
          </w:p>
        </w:tc>
      </w:tr>
      <w:tr w:rsidR="00946674" w:rsidTr="009862A0">
        <w:trPr>
          <w:trHeight w:val="350"/>
          <w:jc w:val="center"/>
        </w:trPr>
        <w:tc>
          <w:tcPr>
            <w:tcW w:w="703" w:type="dxa"/>
          </w:tcPr>
          <w:p w:rsidR="00946674" w:rsidRPr="001410E0" w:rsidRDefault="00946674" w:rsidP="0041263B">
            <w:pPr>
              <w:contextualSpacing/>
              <w:jc w:val="center"/>
              <w:rPr>
                <w:b/>
                <w:sz w:val="22"/>
                <w:szCs w:val="22"/>
              </w:rPr>
            </w:pPr>
            <w:r w:rsidRPr="001410E0">
              <w:rPr>
                <w:b/>
                <w:sz w:val="22"/>
                <w:szCs w:val="22"/>
              </w:rPr>
              <w:t>1</w:t>
            </w:r>
            <w:r w:rsidR="0041263B">
              <w:rPr>
                <w:b/>
                <w:sz w:val="22"/>
                <w:szCs w:val="22"/>
              </w:rPr>
              <w:t>4</w:t>
            </w:r>
          </w:p>
        </w:tc>
        <w:tc>
          <w:tcPr>
            <w:tcW w:w="4189" w:type="dxa"/>
          </w:tcPr>
          <w:p w:rsidR="00946674" w:rsidRPr="001410E0" w:rsidRDefault="00946674" w:rsidP="00946674">
            <w:pPr>
              <w:contextualSpacing/>
              <w:jc w:val="both"/>
              <w:rPr>
                <w:i/>
                <w:sz w:val="22"/>
                <w:szCs w:val="22"/>
              </w:rPr>
            </w:pPr>
            <w:r w:rsidRPr="001410E0">
              <w:rPr>
                <w:b/>
                <w:sz w:val="22"/>
                <w:szCs w:val="22"/>
              </w:rPr>
              <w:t>Критерии оценки и сопоставления Заявок Участников</w:t>
            </w:r>
            <w:r w:rsidRPr="001410E0">
              <w:rPr>
                <w:i/>
                <w:sz w:val="22"/>
                <w:szCs w:val="22"/>
              </w:rPr>
              <w:t xml:space="preserve">, </w:t>
            </w:r>
            <w:r w:rsidRPr="001410E0">
              <w:rPr>
                <w:b/>
                <w:sz w:val="22"/>
                <w:szCs w:val="22"/>
              </w:rPr>
              <w:t>и Порядок их оценки и сопоставления</w:t>
            </w:r>
          </w:p>
        </w:tc>
        <w:tc>
          <w:tcPr>
            <w:tcW w:w="5243" w:type="dxa"/>
          </w:tcPr>
          <w:p w:rsidR="00946674" w:rsidRDefault="00946674" w:rsidP="00946674">
            <w:pPr>
              <w:ind w:left="34"/>
              <w:contextualSpacing/>
              <w:jc w:val="both"/>
              <w:rPr>
                <w:sz w:val="22"/>
                <w:szCs w:val="22"/>
              </w:rPr>
            </w:pPr>
            <w:r>
              <w:rPr>
                <w:sz w:val="22"/>
                <w:szCs w:val="22"/>
              </w:rPr>
              <w:t>Предпочтение отдается «наиболее выгодному предложению» по критериям:</w:t>
            </w:r>
          </w:p>
          <w:p w:rsidR="00946674" w:rsidRPr="00AE362E" w:rsidRDefault="00946674" w:rsidP="00946674">
            <w:pPr>
              <w:contextualSpacing/>
              <w:rPr>
                <w:b/>
                <w:sz w:val="22"/>
                <w:szCs w:val="22"/>
              </w:rPr>
            </w:pPr>
            <w:r w:rsidRPr="00AE362E">
              <w:rPr>
                <w:b/>
                <w:sz w:val="22"/>
                <w:szCs w:val="22"/>
              </w:rPr>
              <w:t xml:space="preserve">- цена договора, </w:t>
            </w:r>
          </w:p>
          <w:p w:rsidR="00946674" w:rsidRDefault="00946674" w:rsidP="00946674">
            <w:pPr>
              <w:contextualSpacing/>
              <w:rPr>
                <w:b/>
                <w:sz w:val="22"/>
                <w:szCs w:val="22"/>
              </w:rPr>
            </w:pPr>
            <w:r w:rsidRPr="00AE362E">
              <w:rPr>
                <w:b/>
                <w:sz w:val="22"/>
                <w:szCs w:val="22"/>
              </w:rPr>
              <w:t xml:space="preserve">- </w:t>
            </w:r>
            <w:r>
              <w:rPr>
                <w:b/>
                <w:sz w:val="22"/>
                <w:szCs w:val="22"/>
              </w:rPr>
              <w:t>количество договоров,</w:t>
            </w:r>
          </w:p>
          <w:p w:rsidR="00946674" w:rsidRDefault="00946674" w:rsidP="00946674">
            <w:pPr>
              <w:contextualSpacing/>
              <w:rPr>
                <w:b/>
                <w:sz w:val="22"/>
                <w:szCs w:val="22"/>
              </w:rPr>
            </w:pPr>
            <w:r>
              <w:rPr>
                <w:b/>
                <w:sz w:val="22"/>
                <w:szCs w:val="22"/>
              </w:rPr>
              <w:t>- наличие кадровых ресурсов</w:t>
            </w:r>
          </w:p>
          <w:p w:rsidR="00946674" w:rsidRDefault="00946674" w:rsidP="00946674">
            <w:pPr>
              <w:contextualSpacing/>
              <w:rPr>
                <w:b/>
                <w:sz w:val="22"/>
                <w:szCs w:val="22"/>
              </w:rPr>
            </w:pPr>
          </w:p>
          <w:p w:rsidR="00946674" w:rsidRDefault="00946674" w:rsidP="00946674">
            <w:pPr>
              <w:widowControl w:val="0"/>
              <w:tabs>
                <w:tab w:val="left" w:pos="567"/>
              </w:tabs>
              <w:jc w:val="both"/>
              <w:rPr>
                <w:sz w:val="22"/>
                <w:szCs w:val="22"/>
              </w:rPr>
            </w:pPr>
            <w:r w:rsidRPr="00583AD4">
              <w:rPr>
                <w:sz w:val="22"/>
                <w:szCs w:val="22"/>
              </w:rPr>
              <w:t>Оценка заявок по цене осуществляется за вычетом НДС (для тех заявок, которые поданы Участниками - плательщиками НДС).</w:t>
            </w:r>
          </w:p>
          <w:p w:rsidR="00946674" w:rsidRDefault="00946674" w:rsidP="00946674">
            <w:pPr>
              <w:contextualSpacing/>
              <w:rPr>
                <w:sz w:val="22"/>
                <w:szCs w:val="22"/>
              </w:rPr>
            </w:pPr>
          </w:p>
          <w:p w:rsidR="00946674" w:rsidRPr="001410E0" w:rsidRDefault="00946674" w:rsidP="00946674">
            <w:pPr>
              <w:contextualSpacing/>
              <w:jc w:val="both"/>
              <w:rPr>
                <w:sz w:val="22"/>
                <w:szCs w:val="22"/>
              </w:rPr>
            </w:pPr>
            <w:r w:rsidRPr="001410E0">
              <w:rPr>
                <w:sz w:val="22"/>
                <w:szCs w:val="22"/>
              </w:rPr>
              <w:t>Критерии</w:t>
            </w:r>
            <w:r>
              <w:rPr>
                <w:sz w:val="22"/>
                <w:szCs w:val="22"/>
              </w:rPr>
              <w:t xml:space="preserve"> оценки и сопоставления заявок У</w:t>
            </w:r>
            <w:r w:rsidRPr="001410E0">
              <w:rPr>
                <w:sz w:val="22"/>
                <w:szCs w:val="22"/>
              </w:rPr>
              <w:t xml:space="preserve">частников закупки приведены в </w:t>
            </w:r>
            <w:r>
              <w:rPr>
                <w:sz w:val="22"/>
                <w:szCs w:val="22"/>
              </w:rPr>
              <w:t>п.</w:t>
            </w:r>
            <w:r w:rsidRPr="001410E0">
              <w:rPr>
                <w:sz w:val="22"/>
                <w:szCs w:val="22"/>
              </w:rPr>
              <w:t xml:space="preserve"> 4.15 </w:t>
            </w:r>
            <w:r>
              <w:rPr>
                <w:sz w:val="22"/>
                <w:szCs w:val="22"/>
              </w:rPr>
              <w:t>Раздела 4 Д</w:t>
            </w:r>
            <w:r w:rsidRPr="001410E0">
              <w:rPr>
                <w:sz w:val="22"/>
                <w:szCs w:val="22"/>
              </w:rPr>
              <w:t>окументации.</w:t>
            </w:r>
          </w:p>
        </w:tc>
      </w:tr>
      <w:tr w:rsidR="0041263B" w:rsidTr="009862A0">
        <w:trPr>
          <w:trHeight w:val="350"/>
          <w:jc w:val="center"/>
        </w:trPr>
        <w:tc>
          <w:tcPr>
            <w:tcW w:w="703" w:type="dxa"/>
          </w:tcPr>
          <w:p w:rsidR="0041263B" w:rsidRPr="001410E0" w:rsidRDefault="0041263B" w:rsidP="0041263B">
            <w:pPr>
              <w:contextualSpacing/>
              <w:jc w:val="center"/>
              <w:rPr>
                <w:b/>
                <w:sz w:val="22"/>
                <w:szCs w:val="22"/>
              </w:rPr>
            </w:pPr>
            <w:r>
              <w:rPr>
                <w:b/>
                <w:sz w:val="22"/>
                <w:szCs w:val="22"/>
              </w:rPr>
              <w:lastRenderedPageBreak/>
              <w:t>15</w:t>
            </w:r>
          </w:p>
        </w:tc>
        <w:tc>
          <w:tcPr>
            <w:tcW w:w="4189" w:type="dxa"/>
          </w:tcPr>
          <w:p w:rsidR="0041263B" w:rsidRPr="001410E0" w:rsidRDefault="0041263B" w:rsidP="00946674">
            <w:pPr>
              <w:contextualSpacing/>
              <w:jc w:val="both"/>
              <w:rPr>
                <w:b/>
                <w:sz w:val="22"/>
                <w:szCs w:val="22"/>
              </w:rPr>
            </w:pPr>
            <w:r w:rsidRPr="00922524">
              <w:rPr>
                <w:b/>
                <w:sz w:val="22"/>
                <w:szCs w:val="22"/>
              </w:rPr>
              <w:t>Порядок оценки и сопоставления Заявок Участников на участие в запросе предложений</w:t>
            </w:r>
          </w:p>
        </w:tc>
        <w:tc>
          <w:tcPr>
            <w:tcW w:w="5243" w:type="dxa"/>
          </w:tcPr>
          <w:p w:rsidR="0041263B" w:rsidRDefault="0041263B" w:rsidP="0041263B">
            <w:pPr>
              <w:contextualSpacing/>
              <w:jc w:val="both"/>
              <w:rPr>
                <w:sz w:val="22"/>
                <w:szCs w:val="22"/>
              </w:rPr>
            </w:pPr>
            <w:r w:rsidRPr="00922524">
              <w:rPr>
                <w:sz w:val="22"/>
                <w:szCs w:val="22"/>
              </w:rPr>
              <w:t xml:space="preserve">Порядок оценки и сопоставления Заявок Участников на участие в запросе предложений осуществляются в соответствии с положениями раздела </w:t>
            </w:r>
            <w:r w:rsidRPr="00B317CC">
              <w:rPr>
                <w:sz w:val="22"/>
                <w:szCs w:val="22"/>
                <w:highlight w:val="yellow"/>
              </w:rPr>
              <w:t>4.15</w:t>
            </w:r>
            <w:r w:rsidRPr="00922524">
              <w:rPr>
                <w:sz w:val="22"/>
                <w:szCs w:val="22"/>
              </w:rPr>
              <w:t xml:space="preserve"> настоящей документации. </w:t>
            </w:r>
          </w:p>
          <w:p w:rsidR="0041263B" w:rsidRPr="00922524" w:rsidRDefault="0041263B" w:rsidP="0041263B">
            <w:pPr>
              <w:contextualSpacing/>
              <w:jc w:val="both"/>
              <w:rPr>
                <w:sz w:val="22"/>
                <w:szCs w:val="22"/>
              </w:rPr>
            </w:pPr>
          </w:p>
          <w:p w:rsidR="0041263B" w:rsidRPr="00922524" w:rsidRDefault="0041263B" w:rsidP="0041263B">
            <w:pPr>
              <w:ind w:firstLine="284"/>
              <w:contextualSpacing/>
              <w:jc w:val="both"/>
              <w:rPr>
                <w:sz w:val="22"/>
                <w:szCs w:val="22"/>
              </w:rPr>
            </w:pPr>
            <w:r w:rsidRPr="00922524">
              <w:rPr>
                <w:sz w:val="22"/>
                <w:szCs w:val="22"/>
              </w:rPr>
              <w:t>Закупочная комиссия не рассматривает и отклоняет заявки на участие в запросе предложений, если:</w:t>
            </w:r>
          </w:p>
          <w:p w:rsidR="0041263B" w:rsidRPr="00922524" w:rsidRDefault="0041263B" w:rsidP="0041263B">
            <w:pPr>
              <w:ind w:firstLine="284"/>
              <w:contextualSpacing/>
              <w:jc w:val="both"/>
              <w:rPr>
                <w:sz w:val="22"/>
                <w:szCs w:val="22"/>
              </w:rPr>
            </w:pPr>
            <w:r w:rsidRPr="00922524">
              <w:rPr>
                <w:sz w:val="22"/>
                <w:szCs w:val="22"/>
              </w:rPr>
              <w:t>-</w:t>
            </w:r>
            <w:r>
              <w:rPr>
                <w:sz w:val="22"/>
                <w:szCs w:val="22"/>
              </w:rPr>
              <w:t> </w:t>
            </w:r>
            <w:r w:rsidRPr="00922524">
              <w:rPr>
                <w:sz w:val="22"/>
                <w:szCs w:val="22"/>
              </w:rPr>
              <w:t>участник закупки, подавший ее, не соответствует требованиям к участнику закупки, указанным в Извещении о проведении запроса предложений;</w:t>
            </w:r>
          </w:p>
          <w:p w:rsidR="0041263B" w:rsidRPr="00922524" w:rsidRDefault="0041263B" w:rsidP="0041263B">
            <w:pPr>
              <w:ind w:firstLine="284"/>
              <w:contextualSpacing/>
              <w:jc w:val="both"/>
              <w:rPr>
                <w:sz w:val="22"/>
                <w:szCs w:val="22"/>
              </w:rPr>
            </w:pPr>
            <w:r w:rsidRPr="00922524">
              <w:rPr>
                <w:sz w:val="22"/>
                <w:szCs w:val="22"/>
              </w:rPr>
              <w:t>-</w:t>
            </w:r>
            <w:r>
              <w:rPr>
                <w:sz w:val="22"/>
                <w:szCs w:val="22"/>
              </w:rPr>
              <w:t> </w:t>
            </w:r>
            <w:r w:rsidRPr="00922524">
              <w:rPr>
                <w:sz w:val="22"/>
                <w:szCs w:val="22"/>
              </w:rPr>
              <w:t>заявка признана не соответствующей требованиям, установленным в Извещении о проведении запроса предложений;</w:t>
            </w:r>
          </w:p>
          <w:p w:rsidR="0041263B" w:rsidRDefault="0041263B" w:rsidP="0041263B">
            <w:pPr>
              <w:ind w:left="34"/>
              <w:contextualSpacing/>
              <w:jc w:val="both"/>
              <w:rPr>
                <w:sz w:val="22"/>
                <w:szCs w:val="22"/>
              </w:rPr>
            </w:pPr>
            <w:r w:rsidRPr="00922524">
              <w:rPr>
                <w:sz w:val="22"/>
                <w:szCs w:val="22"/>
              </w:rPr>
              <w:t>-</w:t>
            </w:r>
            <w:r>
              <w:rPr>
                <w:sz w:val="22"/>
                <w:szCs w:val="22"/>
              </w:rPr>
              <w:t> </w:t>
            </w:r>
            <w:r w:rsidRPr="00922524">
              <w:rPr>
                <w:sz w:val="22"/>
                <w:szCs w:val="22"/>
              </w:rPr>
              <w:t>не предоставления документов и информации, определенных в Извещении о проведении запроса предложений, либо наличия в предоставленных в составе заявки на участие в запросе предложений документах и информации недостоверных сведений об участнике, подавшем такую заявку, о работах, услугах, поставках соответственно на выполнение/ оказание которых проводится запрос предложений.</w:t>
            </w:r>
          </w:p>
        </w:tc>
      </w:tr>
      <w:tr w:rsidR="0041263B" w:rsidTr="009862A0">
        <w:trPr>
          <w:trHeight w:val="280"/>
          <w:jc w:val="center"/>
        </w:trPr>
        <w:tc>
          <w:tcPr>
            <w:tcW w:w="703" w:type="dxa"/>
          </w:tcPr>
          <w:p w:rsidR="0041263B" w:rsidRPr="001410E0" w:rsidRDefault="0041263B" w:rsidP="0041263B">
            <w:pPr>
              <w:contextualSpacing/>
              <w:jc w:val="center"/>
              <w:rPr>
                <w:b/>
                <w:sz w:val="22"/>
                <w:szCs w:val="22"/>
              </w:rPr>
            </w:pPr>
            <w:r w:rsidRPr="001410E0">
              <w:rPr>
                <w:b/>
                <w:sz w:val="22"/>
                <w:szCs w:val="22"/>
              </w:rPr>
              <w:t>1</w:t>
            </w:r>
            <w:r>
              <w:rPr>
                <w:b/>
                <w:sz w:val="22"/>
                <w:szCs w:val="22"/>
              </w:rPr>
              <w:t>6</w:t>
            </w:r>
          </w:p>
        </w:tc>
        <w:tc>
          <w:tcPr>
            <w:tcW w:w="4189" w:type="dxa"/>
          </w:tcPr>
          <w:p w:rsidR="0041263B" w:rsidRPr="00B6312A" w:rsidRDefault="0041263B" w:rsidP="0041263B">
            <w:pPr>
              <w:contextualSpacing/>
              <w:jc w:val="both"/>
              <w:rPr>
                <w:b/>
                <w:bCs/>
                <w:sz w:val="22"/>
                <w:szCs w:val="22"/>
              </w:rPr>
            </w:pPr>
            <w:r w:rsidRPr="00922524">
              <w:rPr>
                <w:b/>
                <w:bCs/>
                <w:sz w:val="22"/>
                <w:szCs w:val="22"/>
              </w:rPr>
              <w:t>Срок, место подачи Заявки на участие в запросе предложений</w:t>
            </w:r>
          </w:p>
        </w:tc>
        <w:tc>
          <w:tcPr>
            <w:tcW w:w="5243" w:type="dxa"/>
          </w:tcPr>
          <w:p w:rsidR="0041263B" w:rsidRPr="00922524" w:rsidRDefault="0041263B" w:rsidP="0041263B">
            <w:pPr>
              <w:ind w:firstLine="284"/>
              <w:contextualSpacing/>
              <w:jc w:val="both"/>
              <w:rPr>
                <w:sz w:val="22"/>
                <w:szCs w:val="22"/>
              </w:rPr>
            </w:pPr>
            <w:r w:rsidRPr="00922524">
              <w:rPr>
                <w:sz w:val="22"/>
                <w:szCs w:val="22"/>
              </w:rPr>
              <w:t>Дата начала приёма заявок на участие в запросе предложений:</w:t>
            </w:r>
          </w:p>
          <w:p w:rsidR="0041263B" w:rsidRPr="00922524" w:rsidRDefault="0041263B" w:rsidP="0041263B">
            <w:pPr>
              <w:ind w:firstLine="284"/>
              <w:contextualSpacing/>
              <w:jc w:val="both"/>
              <w:rPr>
                <w:sz w:val="22"/>
                <w:szCs w:val="22"/>
              </w:rPr>
            </w:pPr>
            <w:r w:rsidRPr="00922524">
              <w:rPr>
                <w:sz w:val="22"/>
                <w:szCs w:val="22"/>
                <w:highlight w:val="yellow"/>
              </w:rPr>
              <w:t>«</w:t>
            </w:r>
            <w:r w:rsidR="007C44AE" w:rsidRPr="007C44AE">
              <w:rPr>
                <w:sz w:val="22"/>
                <w:szCs w:val="22"/>
                <w:highlight w:val="yellow"/>
              </w:rPr>
              <w:t>05</w:t>
            </w:r>
            <w:r w:rsidRPr="00922524">
              <w:rPr>
                <w:sz w:val="22"/>
                <w:szCs w:val="22"/>
                <w:highlight w:val="yellow"/>
              </w:rPr>
              <w:t xml:space="preserve">» </w:t>
            </w:r>
            <w:r w:rsidR="007C44AE">
              <w:rPr>
                <w:sz w:val="22"/>
                <w:szCs w:val="22"/>
                <w:highlight w:val="yellow"/>
              </w:rPr>
              <w:t>февраля</w:t>
            </w:r>
            <w:r>
              <w:rPr>
                <w:sz w:val="22"/>
                <w:szCs w:val="22"/>
                <w:highlight w:val="yellow"/>
              </w:rPr>
              <w:t xml:space="preserve"> </w:t>
            </w:r>
            <w:r w:rsidRPr="00922524">
              <w:rPr>
                <w:sz w:val="22"/>
                <w:szCs w:val="22"/>
                <w:highlight w:val="yellow"/>
              </w:rPr>
              <w:t>20</w:t>
            </w:r>
            <w:r>
              <w:rPr>
                <w:sz w:val="22"/>
                <w:szCs w:val="22"/>
                <w:highlight w:val="yellow"/>
              </w:rPr>
              <w:t>2</w:t>
            </w:r>
            <w:r w:rsidR="001D524D">
              <w:rPr>
                <w:sz w:val="22"/>
                <w:szCs w:val="22"/>
                <w:highlight w:val="yellow"/>
              </w:rPr>
              <w:t>4</w:t>
            </w:r>
            <w:r>
              <w:rPr>
                <w:sz w:val="22"/>
                <w:szCs w:val="22"/>
                <w:highlight w:val="yellow"/>
              </w:rPr>
              <w:t xml:space="preserve"> </w:t>
            </w:r>
            <w:r w:rsidRPr="00922524">
              <w:rPr>
                <w:sz w:val="22"/>
                <w:szCs w:val="22"/>
                <w:highlight w:val="yellow"/>
              </w:rPr>
              <w:t>г. в 08:00 ч. по местному времени.</w:t>
            </w:r>
          </w:p>
          <w:p w:rsidR="0041263B" w:rsidRPr="00922524" w:rsidRDefault="0041263B" w:rsidP="0041263B">
            <w:pPr>
              <w:ind w:firstLine="284"/>
              <w:contextualSpacing/>
              <w:jc w:val="both"/>
              <w:rPr>
                <w:sz w:val="22"/>
                <w:szCs w:val="22"/>
              </w:rPr>
            </w:pPr>
            <w:r w:rsidRPr="00922524">
              <w:rPr>
                <w:sz w:val="22"/>
                <w:szCs w:val="22"/>
              </w:rPr>
              <w:t>Дата окончания приёма заявок на участие в запросе предложений:</w:t>
            </w:r>
          </w:p>
          <w:p w:rsidR="0041263B" w:rsidRPr="00922524" w:rsidRDefault="001D524D" w:rsidP="0041263B">
            <w:pPr>
              <w:ind w:firstLine="284"/>
              <w:contextualSpacing/>
              <w:jc w:val="both"/>
              <w:rPr>
                <w:sz w:val="22"/>
                <w:szCs w:val="22"/>
              </w:rPr>
            </w:pPr>
            <w:r w:rsidRPr="00922524">
              <w:rPr>
                <w:sz w:val="22"/>
                <w:szCs w:val="22"/>
                <w:highlight w:val="yellow"/>
              </w:rPr>
              <w:t>«</w:t>
            </w:r>
            <w:r w:rsidR="007C44AE">
              <w:rPr>
                <w:sz w:val="22"/>
                <w:szCs w:val="22"/>
                <w:highlight w:val="yellow"/>
              </w:rPr>
              <w:t>13</w:t>
            </w:r>
            <w:r w:rsidRPr="00922524">
              <w:rPr>
                <w:sz w:val="22"/>
                <w:szCs w:val="22"/>
                <w:highlight w:val="yellow"/>
              </w:rPr>
              <w:t xml:space="preserve">» </w:t>
            </w:r>
            <w:r w:rsidR="007C44AE">
              <w:rPr>
                <w:sz w:val="22"/>
                <w:szCs w:val="22"/>
                <w:highlight w:val="yellow"/>
              </w:rPr>
              <w:t xml:space="preserve">февраля </w:t>
            </w:r>
            <w:r w:rsidRPr="00922524">
              <w:rPr>
                <w:sz w:val="22"/>
                <w:szCs w:val="22"/>
                <w:highlight w:val="yellow"/>
              </w:rPr>
              <w:t>20</w:t>
            </w:r>
            <w:r>
              <w:rPr>
                <w:sz w:val="22"/>
                <w:szCs w:val="22"/>
                <w:highlight w:val="yellow"/>
              </w:rPr>
              <w:t xml:space="preserve">24 </w:t>
            </w:r>
            <w:r w:rsidRPr="00922524">
              <w:rPr>
                <w:sz w:val="22"/>
                <w:szCs w:val="22"/>
                <w:highlight w:val="yellow"/>
              </w:rPr>
              <w:t xml:space="preserve">г. </w:t>
            </w:r>
            <w:r w:rsidR="0041263B">
              <w:rPr>
                <w:sz w:val="22"/>
                <w:szCs w:val="22"/>
                <w:highlight w:val="yellow"/>
              </w:rPr>
              <w:t>в 17</w:t>
            </w:r>
            <w:r w:rsidR="0041263B" w:rsidRPr="00922524">
              <w:rPr>
                <w:sz w:val="22"/>
                <w:szCs w:val="22"/>
                <w:highlight w:val="yellow"/>
              </w:rPr>
              <w:t>-00</w:t>
            </w:r>
            <w:r w:rsidR="0041263B" w:rsidRPr="00922524">
              <w:rPr>
                <w:sz w:val="22"/>
                <w:szCs w:val="22"/>
              </w:rPr>
              <w:t xml:space="preserve"> по местному времени.</w:t>
            </w:r>
          </w:p>
          <w:p w:rsidR="0041263B" w:rsidRPr="00922524" w:rsidRDefault="0041263B" w:rsidP="0041263B">
            <w:pPr>
              <w:contextualSpacing/>
              <w:jc w:val="both"/>
              <w:rPr>
                <w:b/>
                <w:sz w:val="22"/>
                <w:szCs w:val="22"/>
              </w:rPr>
            </w:pPr>
            <w:r w:rsidRPr="00922524">
              <w:rPr>
                <w:rStyle w:val="2f"/>
              </w:rPr>
              <w:t xml:space="preserve">Место подачи заявок на участие в </w:t>
            </w:r>
            <w:r w:rsidRPr="00922524">
              <w:rPr>
                <w:sz w:val="22"/>
                <w:szCs w:val="22"/>
              </w:rPr>
              <w:t xml:space="preserve">запросе </w:t>
            </w:r>
            <w:r w:rsidRPr="00922524">
              <w:rPr>
                <w:b/>
                <w:sz w:val="22"/>
                <w:szCs w:val="22"/>
              </w:rPr>
              <w:t xml:space="preserve">предложений: </w:t>
            </w:r>
          </w:p>
          <w:p w:rsidR="0041263B" w:rsidRDefault="0041263B" w:rsidP="0041263B">
            <w:pPr>
              <w:jc w:val="both"/>
              <w:rPr>
                <w:sz w:val="24"/>
              </w:rPr>
            </w:pPr>
            <w:r w:rsidRPr="0040456F">
              <w:rPr>
                <w:b/>
                <w:sz w:val="28"/>
                <w:szCs w:val="28"/>
                <w:highlight w:val="yellow"/>
              </w:rPr>
              <w:t xml:space="preserve">Сайт организатора закупки — </w:t>
            </w:r>
            <w:hyperlink r:id="rId19" w:history="1">
              <w:r w:rsidRPr="0040456F">
                <w:rPr>
                  <w:rStyle w:val="af1"/>
                  <w:b/>
                  <w:sz w:val="28"/>
                  <w:szCs w:val="28"/>
                  <w:highlight w:val="yellow"/>
                </w:rPr>
                <w:t>https://eurosibtd.ru</w:t>
              </w:r>
            </w:hyperlink>
          </w:p>
          <w:p w:rsidR="0041263B" w:rsidRPr="00E9491B" w:rsidRDefault="0041263B" w:rsidP="0041263B">
            <w:pPr>
              <w:jc w:val="both"/>
              <w:rPr>
                <w:sz w:val="24"/>
              </w:rPr>
            </w:pPr>
          </w:p>
          <w:p w:rsidR="0041263B" w:rsidRPr="00114CFE" w:rsidRDefault="0041263B" w:rsidP="0041263B">
            <w:pPr>
              <w:jc w:val="both"/>
              <w:rPr>
                <w:b/>
                <w:color w:val="0000FF"/>
                <w:sz w:val="24"/>
                <w:szCs w:val="24"/>
              </w:rPr>
            </w:pPr>
            <w:r>
              <w:rPr>
                <w:b/>
                <w:color w:val="0000FF"/>
                <w:sz w:val="24"/>
                <w:szCs w:val="24"/>
              </w:rPr>
              <w:t xml:space="preserve"> (</w:t>
            </w:r>
            <w:r w:rsidRPr="00040A8B">
              <w:rPr>
                <w:b/>
                <w:color w:val="0000FF"/>
                <w:sz w:val="24"/>
                <w:szCs w:val="24"/>
                <w:highlight w:val="yellow"/>
              </w:rPr>
              <w:t xml:space="preserve">контактные лица </w:t>
            </w:r>
            <w:r>
              <w:rPr>
                <w:b/>
                <w:color w:val="0000FF"/>
                <w:sz w:val="24"/>
                <w:szCs w:val="24"/>
                <w:highlight w:val="yellow"/>
              </w:rPr>
              <w:t>Наумова Валерия Сергеевна</w:t>
            </w:r>
            <w:r w:rsidRPr="00040A8B">
              <w:rPr>
                <w:b/>
                <w:color w:val="0000FF"/>
                <w:sz w:val="24"/>
                <w:szCs w:val="24"/>
                <w:highlight w:val="yellow"/>
              </w:rPr>
              <w:t xml:space="preserve">, тел.  </w:t>
            </w:r>
            <w:r>
              <w:rPr>
                <w:b/>
                <w:color w:val="0000FF"/>
                <w:sz w:val="24"/>
                <w:szCs w:val="24"/>
                <w:highlight w:val="yellow"/>
              </w:rPr>
              <w:t>8-395-2-793-281</w:t>
            </w:r>
            <w:r w:rsidRPr="00040A8B">
              <w:rPr>
                <w:b/>
                <w:color w:val="0000FF"/>
                <w:sz w:val="24"/>
                <w:szCs w:val="24"/>
                <w:highlight w:val="yellow"/>
              </w:rPr>
              <w:t xml:space="preserve">, </w:t>
            </w:r>
            <w:r>
              <w:rPr>
                <w:b/>
                <w:color w:val="0000FF"/>
                <w:sz w:val="24"/>
                <w:szCs w:val="24"/>
                <w:highlight w:val="yellow"/>
              </w:rPr>
              <w:t>Валова Елена Геннадьевна</w:t>
            </w:r>
            <w:r w:rsidRPr="00040A8B">
              <w:rPr>
                <w:b/>
                <w:color w:val="0000FF"/>
                <w:sz w:val="24"/>
                <w:szCs w:val="24"/>
                <w:highlight w:val="yellow"/>
              </w:rPr>
              <w:t xml:space="preserve">, тел. </w:t>
            </w:r>
            <w:r>
              <w:rPr>
                <w:b/>
                <w:color w:val="0000FF"/>
                <w:sz w:val="24"/>
                <w:szCs w:val="24"/>
                <w:highlight w:val="yellow"/>
              </w:rPr>
              <w:t>8-395-2-</w:t>
            </w:r>
            <w:r w:rsidRPr="00317982">
              <w:rPr>
                <w:b/>
                <w:color w:val="0000FF"/>
                <w:sz w:val="24"/>
                <w:szCs w:val="24"/>
                <w:highlight w:val="yellow"/>
              </w:rPr>
              <w:t>793-044)</w:t>
            </w:r>
          </w:p>
          <w:p w:rsidR="0041263B" w:rsidRPr="001F630A" w:rsidRDefault="0041263B" w:rsidP="0041263B">
            <w:pPr>
              <w:contextualSpacing/>
              <w:jc w:val="both"/>
              <w:rPr>
                <w:sz w:val="22"/>
                <w:szCs w:val="22"/>
              </w:rPr>
            </w:pPr>
          </w:p>
        </w:tc>
      </w:tr>
      <w:tr w:rsidR="0041263B" w:rsidTr="009862A0">
        <w:trPr>
          <w:jc w:val="center"/>
        </w:trPr>
        <w:tc>
          <w:tcPr>
            <w:tcW w:w="703" w:type="dxa"/>
          </w:tcPr>
          <w:p w:rsidR="0041263B" w:rsidRPr="001410E0" w:rsidRDefault="005C1B9D" w:rsidP="0041263B">
            <w:pPr>
              <w:contextualSpacing/>
              <w:rPr>
                <w:b/>
                <w:sz w:val="22"/>
                <w:szCs w:val="22"/>
              </w:rPr>
            </w:pPr>
            <w:r>
              <w:rPr>
                <w:b/>
                <w:sz w:val="22"/>
                <w:szCs w:val="22"/>
              </w:rPr>
              <w:t>17</w:t>
            </w:r>
          </w:p>
        </w:tc>
        <w:tc>
          <w:tcPr>
            <w:tcW w:w="4189" w:type="dxa"/>
          </w:tcPr>
          <w:p w:rsidR="0041263B" w:rsidRPr="001410E0" w:rsidRDefault="005C1B9D" w:rsidP="0041263B">
            <w:pPr>
              <w:contextualSpacing/>
              <w:jc w:val="both"/>
              <w:rPr>
                <w:b/>
                <w:sz w:val="22"/>
                <w:szCs w:val="22"/>
              </w:rPr>
            </w:pPr>
            <w:r w:rsidRPr="00EE28DF">
              <w:rPr>
                <w:b/>
                <w:sz w:val="22"/>
                <w:szCs w:val="22"/>
              </w:rPr>
              <w:t>Место и дата рассмотрения, оценки Заявок на участие в запросе предложений</w:t>
            </w:r>
          </w:p>
        </w:tc>
        <w:tc>
          <w:tcPr>
            <w:tcW w:w="5243" w:type="dxa"/>
          </w:tcPr>
          <w:p w:rsidR="005C1B9D" w:rsidRDefault="005C1B9D" w:rsidP="005C1B9D">
            <w:pPr>
              <w:contextualSpacing/>
              <w:jc w:val="both"/>
            </w:pPr>
            <w:r w:rsidRPr="00CA02AD">
              <w:rPr>
                <w:rStyle w:val="2f"/>
                <w:b/>
              </w:rPr>
              <w:t>Место вскрытия заявок участников закупки Сайт организатора закупки</w:t>
            </w:r>
            <w:r>
              <w:t>:</w:t>
            </w:r>
            <w:r w:rsidRPr="00CA02AD">
              <w:rPr>
                <w:b/>
                <w:sz w:val="28"/>
                <w:szCs w:val="28"/>
              </w:rPr>
              <w:t xml:space="preserve"> </w:t>
            </w:r>
            <w:hyperlink r:id="rId20" w:history="1">
              <w:r w:rsidRPr="00CA02AD">
                <w:rPr>
                  <w:rStyle w:val="af1"/>
                  <w:b/>
                  <w:sz w:val="28"/>
                  <w:szCs w:val="28"/>
                </w:rPr>
                <w:t>https://eurosibtd.ru</w:t>
              </w:r>
            </w:hyperlink>
            <w:r>
              <w:t xml:space="preserve"> </w:t>
            </w:r>
          </w:p>
          <w:p w:rsidR="005C1B9D" w:rsidRPr="00F065D9" w:rsidRDefault="005C1B9D" w:rsidP="005C1B9D">
            <w:pPr>
              <w:jc w:val="both"/>
              <w:rPr>
                <w:sz w:val="22"/>
                <w:szCs w:val="22"/>
              </w:rPr>
            </w:pPr>
            <w:r w:rsidRPr="00F065D9">
              <w:rPr>
                <w:rStyle w:val="2f"/>
              </w:rPr>
              <w:t xml:space="preserve">Дата рассмотрения заявок на участие в </w:t>
            </w:r>
            <w:r w:rsidRPr="00F065D9">
              <w:rPr>
                <w:sz w:val="22"/>
                <w:szCs w:val="22"/>
              </w:rPr>
              <w:t>запросе предложений:</w:t>
            </w:r>
          </w:p>
          <w:p w:rsidR="005C1B9D" w:rsidRPr="00B6312A" w:rsidRDefault="001D524D" w:rsidP="005C1B9D">
            <w:pPr>
              <w:contextualSpacing/>
              <w:rPr>
                <w:sz w:val="22"/>
                <w:szCs w:val="22"/>
              </w:rPr>
            </w:pPr>
            <w:r w:rsidRPr="00922524">
              <w:rPr>
                <w:sz w:val="22"/>
                <w:szCs w:val="22"/>
                <w:highlight w:val="yellow"/>
              </w:rPr>
              <w:t>«</w:t>
            </w:r>
            <w:r w:rsidR="007C44AE">
              <w:rPr>
                <w:sz w:val="22"/>
                <w:szCs w:val="22"/>
                <w:highlight w:val="yellow"/>
              </w:rPr>
              <w:t>15</w:t>
            </w:r>
            <w:r w:rsidRPr="00922524">
              <w:rPr>
                <w:sz w:val="22"/>
                <w:szCs w:val="22"/>
                <w:highlight w:val="yellow"/>
              </w:rPr>
              <w:t xml:space="preserve">» </w:t>
            </w:r>
            <w:r w:rsidR="007C44AE">
              <w:rPr>
                <w:sz w:val="22"/>
                <w:szCs w:val="22"/>
                <w:highlight w:val="yellow"/>
              </w:rPr>
              <w:t>февраля</w:t>
            </w:r>
            <w:r>
              <w:rPr>
                <w:sz w:val="22"/>
                <w:szCs w:val="22"/>
                <w:highlight w:val="yellow"/>
              </w:rPr>
              <w:t xml:space="preserve"> </w:t>
            </w:r>
            <w:r w:rsidRPr="00922524">
              <w:rPr>
                <w:sz w:val="22"/>
                <w:szCs w:val="22"/>
                <w:highlight w:val="yellow"/>
              </w:rPr>
              <w:t>20</w:t>
            </w:r>
            <w:r>
              <w:rPr>
                <w:sz w:val="22"/>
                <w:szCs w:val="22"/>
                <w:highlight w:val="yellow"/>
              </w:rPr>
              <w:t xml:space="preserve">24 </w:t>
            </w:r>
            <w:r w:rsidRPr="00922524">
              <w:rPr>
                <w:sz w:val="22"/>
                <w:szCs w:val="22"/>
                <w:highlight w:val="yellow"/>
              </w:rPr>
              <w:t xml:space="preserve">г. </w:t>
            </w:r>
            <w:r w:rsidR="005C1B9D" w:rsidRPr="00B6312A">
              <w:rPr>
                <w:sz w:val="22"/>
                <w:szCs w:val="22"/>
                <w:highlight w:val="yellow"/>
              </w:rPr>
              <w:t>в 14:00</w:t>
            </w:r>
            <w:r w:rsidR="005C1B9D" w:rsidRPr="00B6312A">
              <w:rPr>
                <w:sz w:val="22"/>
                <w:szCs w:val="22"/>
              </w:rPr>
              <w:t xml:space="preserve"> часов по местному времени Заказчика.</w:t>
            </w:r>
          </w:p>
          <w:p w:rsidR="0041263B" w:rsidRPr="004D5C58" w:rsidRDefault="005C1B9D" w:rsidP="005C1B9D">
            <w:pPr>
              <w:contextualSpacing/>
              <w:jc w:val="both"/>
              <w:rPr>
                <w:color w:val="0000FF"/>
                <w:sz w:val="22"/>
                <w:szCs w:val="22"/>
              </w:rPr>
            </w:pPr>
            <w:r w:rsidRPr="00161C32">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tc>
      </w:tr>
      <w:tr w:rsidR="005C1B9D" w:rsidTr="009862A0">
        <w:trPr>
          <w:jc w:val="center"/>
        </w:trPr>
        <w:tc>
          <w:tcPr>
            <w:tcW w:w="703" w:type="dxa"/>
          </w:tcPr>
          <w:p w:rsidR="005C1B9D" w:rsidRPr="001410E0" w:rsidRDefault="005C1B9D" w:rsidP="005C1B9D">
            <w:pPr>
              <w:contextualSpacing/>
              <w:rPr>
                <w:b/>
                <w:sz w:val="22"/>
                <w:szCs w:val="22"/>
              </w:rPr>
            </w:pPr>
            <w:r w:rsidRPr="001410E0">
              <w:rPr>
                <w:b/>
                <w:sz w:val="22"/>
                <w:szCs w:val="22"/>
              </w:rPr>
              <w:t>1</w:t>
            </w:r>
            <w:r>
              <w:rPr>
                <w:b/>
                <w:sz w:val="22"/>
                <w:szCs w:val="22"/>
              </w:rPr>
              <w:t>8</w:t>
            </w:r>
          </w:p>
        </w:tc>
        <w:tc>
          <w:tcPr>
            <w:tcW w:w="4189" w:type="dxa"/>
          </w:tcPr>
          <w:p w:rsidR="005C1B9D" w:rsidRPr="00B6312A" w:rsidRDefault="005C1B9D" w:rsidP="005C1B9D">
            <w:pPr>
              <w:contextualSpacing/>
              <w:jc w:val="both"/>
              <w:rPr>
                <w:b/>
                <w:sz w:val="22"/>
                <w:szCs w:val="22"/>
              </w:rPr>
            </w:pPr>
            <w:r w:rsidRPr="00922524">
              <w:rPr>
                <w:b/>
                <w:sz w:val="22"/>
                <w:szCs w:val="22"/>
              </w:rPr>
              <w:t>Место и дата подведения итогов запроса предложений</w:t>
            </w:r>
          </w:p>
        </w:tc>
        <w:tc>
          <w:tcPr>
            <w:tcW w:w="5243" w:type="dxa"/>
          </w:tcPr>
          <w:p w:rsidR="005C1B9D" w:rsidRPr="00B6312A" w:rsidRDefault="005C1B9D" w:rsidP="005C1B9D">
            <w:pPr>
              <w:contextualSpacing/>
              <w:jc w:val="both"/>
              <w:rPr>
                <w:sz w:val="22"/>
                <w:szCs w:val="22"/>
              </w:rPr>
            </w:pPr>
            <w:r>
              <w:rPr>
                <w:sz w:val="22"/>
                <w:szCs w:val="22"/>
              </w:rPr>
              <w:t xml:space="preserve">664056, г. Иркутск, </w:t>
            </w:r>
            <w:r w:rsidRPr="00B6312A">
              <w:rPr>
                <w:sz w:val="22"/>
                <w:szCs w:val="22"/>
              </w:rPr>
              <w:t>ул. Безбокова 38, каб. 30</w:t>
            </w:r>
            <w:r>
              <w:rPr>
                <w:sz w:val="22"/>
                <w:szCs w:val="22"/>
              </w:rPr>
              <w:t>.</w:t>
            </w:r>
          </w:p>
          <w:p w:rsidR="005C1B9D" w:rsidRPr="00B6312A" w:rsidRDefault="007C44AE" w:rsidP="005C1B9D">
            <w:pPr>
              <w:contextualSpacing/>
              <w:jc w:val="both"/>
              <w:rPr>
                <w:sz w:val="22"/>
                <w:szCs w:val="22"/>
              </w:rPr>
            </w:pPr>
            <w:r w:rsidRPr="00922524">
              <w:rPr>
                <w:sz w:val="22"/>
                <w:szCs w:val="22"/>
                <w:highlight w:val="yellow"/>
              </w:rPr>
              <w:t>«</w:t>
            </w:r>
            <w:r>
              <w:rPr>
                <w:sz w:val="22"/>
                <w:szCs w:val="22"/>
                <w:highlight w:val="yellow"/>
              </w:rPr>
              <w:t>15</w:t>
            </w:r>
            <w:r w:rsidRPr="00922524">
              <w:rPr>
                <w:sz w:val="22"/>
                <w:szCs w:val="22"/>
                <w:highlight w:val="yellow"/>
              </w:rPr>
              <w:t xml:space="preserve">» </w:t>
            </w:r>
            <w:r>
              <w:rPr>
                <w:sz w:val="22"/>
                <w:szCs w:val="22"/>
                <w:highlight w:val="yellow"/>
              </w:rPr>
              <w:t xml:space="preserve">февраля </w:t>
            </w:r>
            <w:r w:rsidR="001D524D" w:rsidRPr="00922524">
              <w:rPr>
                <w:sz w:val="22"/>
                <w:szCs w:val="22"/>
                <w:highlight w:val="yellow"/>
              </w:rPr>
              <w:t>20</w:t>
            </w:r>
            <w:r w:rsidR="001D524D">
              <w:rPr>
                <w:sz w:val="22"/>
                <w:szCs w:val="22"/>
                <w:highlight w:val="yellow"/>
              </w:rPr>
              <w:t xml:space="preserve">24 </w:t>
            </w:r>
            <w:r w:rsidR="001D524D" w:rsidRPr="00922524">
              <w:rPr>
                <w:sz w:val="22"/>
                <w:szCs w:val="22"/>
                <w:highlight w:val="yellow"/>
              </w:rPr>
              <w:t xml:space="preserve">г. </w:t>
            </w:r>
            <w:r w:rsidR="005C1B9D">
              <w:rPr>
                <w:sz w:val="22"/>
                <w:szCs w:val="22"/>
                <w:highlight w:val="yellow"/>
              </w:rPr>
              <w:t>в 14:15</w:t>
            </w:r>
            <w:r w:rsidR="005C1B9D" w:rsidRPr="00B6312A">
              <w:rPr>
                <w:sz w:val="22"/>
                <w:szCs w:val="22"/>
              </w:rPr>
              <w:t xml:space="preserve"> часов по местному времени Заказчика.</w:t>
            </w:r>
          </w:p>
        </w:tc>
      </w:tr>
      <w:tr w:rsidR="005C1B9D" w:rsidTr="009862A0">
        <w:trPr>
          <w:trHeight w:val="755"/>
          <w:jc w:val="center"/>
        </w:trPr>
        <w:tc>
          <w:tcPr>
            <w:tcW w:w="703" w:type="dxa"/>
          </w:tcPr>
          <w:p w:rsidR="005C1B9D" w:rsidRPr="001410E0" w:rsidRDefault="005C1B9D" w:rsidP="005C1B9D">
            <w:pPr>
              <w:contextualSpacing/>
              <w:rPr>
                <w:b/>
                <w:sz w:val="22"/>
                <w:szCs w:val="22"/>
              </w:rPr>
            </w:pPr>
            <w:r>
              <w:rPr>
                <w:b/>
                <w:sz w:val="22"/>
                <w:szCs w:val="22"/>
              </w:rPr>
              <w:t>19</w:t>
            </w:r>
          </w:p>
        </w:tc>
        <w:tc>
          <w:tcPr>
            <w:tcW w:w="4189" w:type="dxa"/>
          </w:tcPr>
          <w:p w:rsidR="005C1B9D" w:rsidRPr="00B6312A" w:rsidRDefault="005C1B9D" w:rsidP="005C1B9D">
            <w:pPr>
              <w:contextualSpacing/>
              <w:jc w:val="both"/>
              <w:rPr>
                <w:i/>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5243" w:type="dxa"/>
          </w:tcPr>
          <w:p w:rsidR="005C1B9D" w:rsidRPr="00BC7236" w:rsidRDefault="005C1B9D" w:rsidP="005C1B9D">
            <w:pPr>
              <w:shd w:val="clear" w:color="auto" w:fill="FFFFFF"/>
              <w:ind w:left="10" w:right="120" w:firstLine="14"/>
              <w:jc w:val="both"/>
              <w:rPr>
                <w:sz w:val="22"/>
                <w:szCs w:val="22"/>
              </w:rPr>
            </w:pPr>
            <w:r w:rsidRPr="00676BB1">
              <w:rPr>
                <w:sz w:val="22"/>
                <w:szCs w:val="22"/>
              </w:rPr>
              <w:t xml:space="preserve">Общие требования к заявке </w:t>
            </w:r>
            <w:r w:rsidRPr="00B04C41">
              <w:rPr>
                <w:sz w:val="22"/>
                <w:szCs w:val="22"/>
              </w:rPr>
              <w:t>установлены в п. 4.12</w:t>
            </w:r>
            <w:r w:rsidRPr="00676BB1">
              <w:rPr>
                <w:sz w:val="22"/>
                <w:szCs w:val="22"/>
              </w:rPr>
              <w:t xml:space="preserve"> </w:t>
            </w:r>
            <w:r w:rsidRPr="00BC7236">
              <w:rPr>
                <w:sz w:val="22"/>
                <w:szCs w:val="22"/>
              </w:rPr>
              <w:t>настоящей документации.</w:t>
            </w:r>
          </w:p>
          <w:p w:rsidR="005C1B9D" w:rsidRPr="00BC7236" w:rsidRDefault="005C1B9D" w:rsidP="005C1B9D">
            <w:pPr>
              <w:shd w:val="clear" w:color="auto" w:fill="FFFFFF"/>
              <w:ind w:left="10" w:right="120" w:firstLine="14"/>
              <w:jc w:val="both"/>
              <w:rPr>
                <w:sz w:val="22"/>
                <w:szCs w:val="22"/>
              </w:rPr>
            </w:pPr>
            <w:r w:rsidRPr="00BC7236">
              <w:rPr>
                <w:sz w:val="22"/>
                <w:szCs w:val="22"/>
              </w:rPr>
              <w:lastRenderedPageBreak/>
              <w:t>Заявка на участие в запросе предложений в электронной форме должна включать в себя:</w:t>
            </w:r>
          </w:p>
          <w:p w:rsidR="005C1B9D" w:rsidRPr="00BC7236" w:rsidRDefault="005C1B9D" w:rsidP="005C1B9D">
            <w:pPr>
              <w:numPr>
                <w:ilvl w:val="0"/>
                <w:numId w:val="69"/>
              </w:numPr>
              <w:shd w:val="clear" w:color="auto" w:fill="FFFFFF"/>
              <w:ind w:right="120"/>
              <w:jc w:val="both"/>
              <w:rPr>
                <w:bCs/>
                <w:sz w:val="22"/>
                <w:szCs w:val="22"/>
              </w:rPr>
            </w:pPr>
            <w:r w:rsidRPr="00BC7236">
              <w:rPr>
                <w:sz w:val="22"/>
                <w:szCs w:val="22"/>
              </w:rPr>
              <w:t>письмо о подаче оферты (форма 1)</w:t>
            </w:r>
            <w:r>
              <w:rPr>
                <w:sz w:val="22"/>
                <w:szCs w:val="22"/>
              </w:rPr>
              <w:t>;</w:t>
            </w:r>
          </w:p>
          <w:p w:rsidR="005C1B9D" w:rsidRPr="00BC7236" w:rsidRDefault="005C1B9D" w:rsidP="005C1B9D">
            <w:pPr>
              <w:numPr>
                <w:ilvl w:val="0"/>
                <w:numId w:val="69"/>
              </w:numPr>
              <w:shd w:val="clear" w:color="auto" w:fill="FFFFFF"/>
              <w:ind w:right="120"/>
              <w:jc w:val="both"/>
              <w:rPr>
                <w:bCs/>
                <w:sz w:val="22"/>
                <w:szCs w:val="22"/>
              </w:rPr>
            </w:pPr>
            <w:r w:rsidRPr="00BC7236">
              <w:rPr>
                <w:sz w:val="22"/>
                <w:szCs w:val="22"/>
              </w:rPr>
              <w:t>все документы, указанные в формах 2-1</w:t>
            </w:r>
            <w:r w:rsidRPr="00F17C26">
              <w:rPr>
                <w:sz w:val="22"/>
                <w:szCs w:val="22"/>
              </w:rPr>
              <w:t>0</w:t>
            </w:r>
            <w:r w:rsidRPr="00BC7236">
              <w:rPr>
                <w:sz w:val="22"/>
                <w:szCs w:val="22"/>
              </w:rPr>
              <w:t>;</w:t>
            </w:r>
          </w:p>
          <w:p w:rsidR="005C1B9D" w:rsidRPr="00BC7236" w:rsidRDefault="005C1B9D" w:rsidP="005C1B9D">
            <w:pPr>
              <w:numPr>
                <w:ilvl w:val="0"/>
                <w:numId w:val="69"/>
              </w:numPr>
              <w:shd w:val="clear" w:color="auto" w:fill="FFFFFF"/>
              <w:ind w:right="120"/>
              <w:jc w:val="both"/>
              <w:rPr>
                <w:bCs/>
                <w:sz w:val="22"/>
                <w:szCs w:val="22"/>
              </w:rPr>
            </w:pPr>
            <w:r w:rsidRPr="00BC7236">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w:t>
            </w:r>
            <w:r>
              <w:rPr>
                <w:sz w:val="22"/>
                <w:szCs w:val="22"/>
              </w:rPr>
              <w:t>1</w:t>
            </w:r>
            <w:r w:rsidRPr="00BC7236">
              <w:rPr>
                <w:sz w:val="22"/>
                <w:szCs w:val="22"/>
              </w:rPr>
              <w:t>.</w:t>
            </w:r>
          </w:p>
          <w:p w:rsidR="005C1B9D" w:rsidRDefault="005C1B9D" w:rsidP="005C1B9D">
            <w:pPr>
              <w:ind w:firstLine="284"/>
              <w:contextualSpacing/>
              <w:jc w:val="both"/>
              <w:rPr>
                <w:sz w:val="22"/>
                <w:szCs w:val="22"/>
              </w:rPr>
            </w:pPr>
          </w:p>
          <w:p w:rsidR="005C1B9D" w:rsidRPr="00A05F21" w:rsidRDefault="005C1B9D" w:rsidP="005C1B9D">
            <w:pPr>
              <w:contextualSpacing/>
              <w:jc w:val="both"/>
              <w:rPr>
                <w:sz w:val="22"/>
                <w:szCs w:val="22"/>
              </w:rPr>
            </w:pPr>
            <w:r w:rsidRPr="00BC7236">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5C1B9D" w:rsidTr="009862A0">
        <w:trPr>
          <w:jc w:val="center"/>
        </w:trPr>
        <w:tc>
          <w:tcPr>
            <w:tcW w:w="703" w:type="dxa"/>
          </w:tcPr>
          <w:p w:rsidR="005C1B9D" w:rsidRPr="001410E0" w:rsidRDefault="005C1B9D" w:rsidP="005C1B9D">
            <w:pPr>
              <w:contextualSpacing/>
              <w:rPr>
                <w:b/>
                <w:sz w:val="22"/>
                <w:szCs w:val="22"/>
              </w:rPr>
            </w:pPr>
            <w:r>
              <w:rPr>
                <w:b/>
                <w:sz w:val="22"/>
                <w:szCs w:val="22"/>
              </w:rPr>
              <w:lastRenderedPageBreak/>
              <w:t>20</w:t>
            </w:r>
          </w:p>
        </w:tc>
        <w:tc>
          <w:tcPr>
            <w:tcW w:w="4189" w:type="dxa"/>
          </w:tcPr>
          <w:p w:rsidR="005C1B9D" w:rsidRPr="00B6312A" w:rsidRDefault="005C1B9D" w:rsidP="005C1B9D">
            <w:pPr>
              <w:tabs>
                <w:tab w:val="left" w:pos="567"/>
                <w:tab w:val="num" w:pos="1134"/>
              </w:tabs>
              <w:contextualSpacing/>
              <w:jc w:val="both"/>
              <w:rPr>
                <w:b/>
                <w:bCs/>
                <w:sz w:val="22"/>
                <w:szCs w:val="22"/>
              </w:rPr>
            </w:pPr>
            <w:r w:rsidRPr="00701CE7">
              <w:rPr>
                <w:b/>
                <w:sz w:val="22"/>
                <w:szCs w:val="22"/>
              </w:rPr>
              <w:t>Обеспечение заявки на участие в запросе предложений</w:t>
            </w:r>
          </w:p>
        </w:tc>
        <w:tc>
          <w:tcPr>
            <w:tcW w:w="5243" w:type="dxa"/>
          </w:tcPr>
          <w:p w:rsidR="005C1B9D" w:rsidRPr="00B6312A" w:rsidRDefault="005C1B9D" w:rsidP="005C1B9D">
            <w:pPr>
              <w:contextualSpacing/>
              <w:rPr>
                <w:sz w:val="22"/>
                <w:szCs w:val="22"/>
              </w:rPr>
            </w:pPr>
            <w:r w:rsidRPr="00381B4C">
              <w:rPr>
                <w:sz w:val="22"/>
                <w:szCs w:val="22"/>
              </w:rPr>
              <w:t>Обеспечение заявки не требуется</w:t>
            </w:r>
          </w:p>
        </w:tc>
      </w:tr>
      <w:tr w:rsidR="005C1B9D" w:rsidTr="009862A0">
        <w:trPr>
          <w:jc w:val="center"/>
        </w:trPr>
        <w:tc>
          <w:tcPr>
            <w:tcW w:w="703" w:type="dxa"/>
          </w:tcPr>
          <w:p w:rsidR="005C1B9D" w:rsidRPr="001410E0" w:rsidRDefault="005C1B9D" w:rsidP="005C1B9D">
            <w:pPr>
              <w:contextualSpacing/>
              <w:rPr>
                <w:b/>
                <w:sz w:val="22"/>
                <w:szCs w:val="22"/>
              </w:rPr>
            </w:pPr>
            <w:r>
              <w:rPr>
                <w:b/>
                <w:sz w:val="22"/>
                <w:szCs w:val="22"/>
              </w:rPr>
              <w:t>21</w:t>
            </w:r>
          </w:p>
        </w:tc>
        <w:tc>
          <w:tcPr>
            <w:tcW w:w="4189" w:type="dxa"/>
          </w:tcPr>
          <w:p w:rsidR="005C1B9D" w:rsidRPr="00676BB1" w:rsidRDefault="005C1B9D" w:rsidP="005C1B9D">
            <w:pPr>
              <w:tabs>
                <w:tab w:val="left" w:pos="567"/>
                <w:tab w:val="num" w:pos="1134"/>
              </w:tabs>
              <w:contextualSpacing/>
              <w:jc w:val="both"/>
              <w:rPr>
                <w:b/>
                <w:sz w:val="22"/>
                <w:szCs w:val="22"/>
              </w:rPr>
            </w:pPr>
            <w:r w:rsidRPr="00676BB1">
              <w:rPr>
                <w:b/>
                <w:sz w:val="22"/>
                <w:szCs w:val="22"/>
              </w:rPr>
              <w:t xml:space="preserve">Обеспечение </w:t>
            </w:r>
          </w:p>
          <w:p w:rsidR="005C1B9D" w:rsidRPr="00701CE7" w:rsidRDefault="005C1B9D" w:rsidP="005C1B9D">
            <w:pPr>
              <w:tabs>
                <w:tab w:val="left" w:pos="567"/>
                <w:tab w:val="num" w:pos="1134"/>
              </w:tabs>
              <w:contextualSpacing/>
              <w:jc w:val="both"/>
              <w:rPr>
                <w:b/>
                <w:sz w:val="22"/>
                <w:szCs w:val="22"/>
              </w:rPr>
            </w:pPr>
            <w:r w:rsidRPr="00676BB1">
              <w:rPr>
                <w:b/>
                <w:sz w:val="22"/>
                <w:szCs w:val="22"/>
              </w:rPr>
              <w:t>исполнения договора/гарантийных обязательств/возврата аванса</w:t>
            </w:r>
          </w:p>
        </w:tc>
        <w:tc>
          <w:tcPr>
            <w:tcW w:w="5243" w:type="dxa"/>
          </w:tcPr>
          <w:p w:rsidR="005C1B9D" w:rsidRPr="00381B4C" w:rsidRDefault="005C1B9D" w:rsidP="005C1B9D">
            <w:pPr>
              <w:contextualSpacing/>
              <w:rPr>
                <w:sz w:val="22"/>
                <w:szCs w:val="22"/>
              </w:rPr>
            </w:pPr>
            <w:r w:rsidRPr="00381B4C">
              <w:rPr>
                <w:sz w:val="22"/>
                <w:szCs w:val="22"/>
              </w:rPr>
              <w:t>Обеспечение исполнения договора не требуется</w:t>
            </w:r>
          </w:p>
        </w:tc>
      </w:tr>
      <w:tr w:rsidR="005C1B9D" w:rsidTr="009862A0">
        <w:trPr>
          <w:jc w:val="center"/>
        </w:trPr>
        <w:tc>
          <w:tcPr>
            <w:tcW w:w="703" w:type="dxa"/>
          </w:tcPr>
          <w:p w:rsidR="005C1B9D" w:rsidRPr="001410E0" w:rsidRDefault="005C1B9D" w:rsidP="005C1B9D">
            <w:pPr>
              <w:contextualSpacing/>
              <w:rPr>
                <w:b/>
                <w:sz w:val="22"/>
                <w:szCs w:val="22"/>
              </w:rPr>
            </w:pPr>
            <w:r>
              <w:rPr>
                <w:b/>
                <w:sz w:val="22"/>
                <w:szCs w:val="22"/>
              </w:rPr>
              <w:t>22</w:t>
            </w:r>
          </w:p>
        </w:tc>
        <w:tc>
          <w:tcPr>
            <w:tcW w:w="4189" w:type="dxa"/>
          </w:tcPr>
          <w:p w:rsidR="005C1B9D" w:rsidRPr="00B6312A" w:rsidRDefault="005C1B9D" w:rsidP="005C1B9D">
            <w:pPr>
              <w:tabs>
                <w:tab w:val="left" w:pos="567"/>
                <w:tab w:val="num" w:pos="1134"/>
              </w:tabs>
              <w:contextualSpacing/>
              <w:jc w:val="both"/>
              <w:rPr>
                <w:b/>
                <w:sz w:val="22"/>
                <w:szCs w:val="22"/>
              </w:rPr>
            </w:pPr>
            <w:r w:rsidRPr="00B6312A">
              <w:rPr>
                <w:b/>
                <w:sz w:val="22"/>
                <w:szCs w:val="22"/>
              </w:rPr>
              <w:t>Сведения о возможности проведения постквалификации и порядок ее проведения.</w:t>
            </w:r>
          </w:p>
        </w:tc>
        <w:tc>
          <w:tcPr>
            <w:tcW w:w="5243" w:type="dxa"/>
          </w:tcPr>
          <w:p w:rsidR="005C1B9D" w:rsidRPr="00161C32" w:rsidRDefault="005C1B9D" w:rsidP="005C1B9D">
            <w:pPr>
              <w:contextualSpacing/>
              <w:rPr>
                <w:sz w:val="22"/>
                <w:szCs w:val="22"/>
                <w:u w:val="single"/>
              </w:rPr>
            </w:pPr>
            <w:r w:rsidRPr="00161C32">
              <w:rPr>
                <w:sz w:val="22"/>
                <w:szCs w:val="22"/>
                <w:u w:val="single"/>
              </w:rPr>
              <w:t>Постквалификация не предусмотрена.</w:t>
            </w:r>
          </w:p>
        </w:tc>
      </w:tr>
      <w:tr w:rsidR="005C1B9D" w:rsidTr="009862A0">
        <w:trPr>
          <w:trHeight w:val="550"/>
          <w:jc w:val="center"/>
        </w:trPr>
        <w:tc>
          <w:tcPr>
            <w:tcW w:w="703" w:type="dxa"/>
          </w:tcPr>
          <w:p w:rsidR="005C1B9D" w:rsidRPr="001410E0" w:rsidRDefault="005C1B9D" w:rsidP="005C1B9D">
            <w:pPr>
              <w:contextualSpacing/>
              <w:rPr>
                <w:b/>
                <w:sz w:val="22"/>
                <w:szCs w:val="22"/>
              </w:rPr>
            </w:pPr>
            <w:r>
              <w:rPr>
                <w:b/>
                <w:sz w:val="22"/>
                <w:szCs w:val="22"/>
              </w:rPr>
              <w:t>23</w:t>
            </w:r>
          </w:p>
        </w:tc>
        <w:tc>
          <w:tcPr>
            <w:tcW w:w="4189" w:type="dxa"/>
          </w:tcPr>
          <w:p w:rsidR="005C1B9D" w:rsidRPr="00B6312A" w:rsidRDefault="005C1B9D" w:rsidP="005C1B9D">
            <w:pPr>
              <w:contextualSpacing/>
              <w:jc w:val="both"/>
              <w:rPr>
                <w:b/>
                <w:sz w:val="22"/>
                <w:szCs w:val="22"/>
              </w:rPr>
            </w:pPr>
            <w:r w:rsidRPr="00EE28DF">
              <w:rPr>
                <w:b/>
                <w:sz w:val="22"/>
                <w:szCs w:val="22"/>
              </w:rPr>
              <w:t>Срок, место и порядок предоставления документации о закупке</w:t>
            </w:r>
          </w:p>
        </w:tc>
        <w:tc>
          <w:tcPr>
            <w:tcW w:w="5243" w:type="dxa"/>
          </w:tcPr>
          <w:p w:rsidR="005C1B9D" w:rsidRPr="00F065D9" w:rsidRDefault="005C1B9D" w:rsidP="005C1B9D">
            <w:pPr>
              <w:contextualSpacing/>
              <w:jc w:val="both"/>
              <w:rPr>
                <w:sz w:val="22"/>
                <w:szCs w:val="22"/>
              </w:rPr>
            </w:pPr>
            <w:r w:rsidRPr="00F065D9">
              <w:rPr>
                <w:sz w:val="22"/>
                <w:szCs w:val="22"/>
              </w:rPr>
              <w:t xml:space="preserve">Начало предоставления участникам запроса предложений документации о закупке: </w:t>
            </w:r>
          </w:p>
          <w:p w:rsidR="005C1B9D" w:rsidRPr="00F065D9" w:rsidRDefault="001D524D" w:rsidP="005C1B9D">
            <w:pPr>
              <w:contextualSpacing/>
              <w:jc w:val="both"/>
              <w:rPr>
                <w:color w:val="FF0000"/>
                <w:sz w:val="22"/>
                <w:szCs w:val="22"/>
              </w:rPr>
            </w:pPr>
            <w:r w:rsidRPr="00922524">
              <w:rPr>
                <w:sz w:val="22"/>
                <w:szCs w:val="22"/>
                <w:highlight w:val="yellow"/>
              </w:rPr>
              <w:t>«</w:t>
            </w:r>
            <w:r w:rsidR="007C44AE">
              <w:rPr>
                <w:sz w:val="22"/>
                <w:szCs w:val="22"/>
                <w:highlight w:val="yellow"/>
              </w:rPr>
              <w:t>05</w:t>
            </w:r>
            <w:r w:rsidRPr="00922524">
              <w:rPr>
                <w:sz w:val="22"/>
                <w:szCs w:val="22"/>
                <w:highlight w:val="yellow"/>
              </w:rPr>
              <w:t>»</w:t>
            </w:r>
            <w:r w:rsidR="007C44AE">
              <w:rPr>
                <w:sz w:val="22"/>
                <w:szCs w:val="22"/>
                <w:highlight w:val="yellow"/>
              </w:rPr>
              <w:t xml:space="preserve"> февраля </w:t>
            </w:r>
            <w:r w:rsidRPr="00922524">
              <w:rPr>
                <w:sz w:val="22"/>
                <w:szCs w:val="22"/>
                <w:highlight w:val="yellow"/>
              </w:rPr>
              <w:t>20</w:t>
            </w:r>
            <w:r>
              <w:rPr>
                <w:sz w:val="22"/>
                <w:szCs w:val="22"/>
                <w:highlight w:val="yellow"/>
              </w:rPr>
              <w:t xml:space="preserve">24 </w:t>
            </w:r>
            <w:r w:rsidRPr="00922524">
              <w:rPr>
                <w:sz w:val="22"/>
                <w:szCs w:val="22"/>
                <w:highlight w:val="yellow"/>
              </w:rPr>
              <w:t xml:space="preserve">г. </w:t>
            </w:r>
            <w:r w:rsidR="005C1B9D" w:rsidRPr="00E2154A">
              <w:rPr>
                <w:rStyle w:val="2f"/>
                <w:color w:val="0000FF"/>
                <w:highlight w:val="yellow"/>
              </w:rPr>
              <w:t>в 08:00 ч. по местному времени.</w:t>
            </w:r>
          </w:p>
          <w:p w:rsidR="005C1B9D" w:rsidRPr="00F065D9" w:rsidRDefault="005C1B9D" w:rsidP="005C1B9D">
            <w:pPr>
              <w:contextualSpacing/>
              <w:jc w:val="both"/>
              <w:rPr>
                <w:color w:val="FF0000"/>
                <w:sz w:val="22"/>
                <w:szCs w:val="22"/>
              </w:rPr>
            </w:pPr>
          </w:p>
          <w:p w:rsidR="005C1B9D" w:rsidRPr="00F065D9" w:rsidRDefault="005C1B9D" w:rsidP="005C1B9D">
            <w:pPr>
              <w:contextualSpacing/>
              <w:jc w:val="both"/>
              <w:rPr>
                <w:sz w:val="22"/>
                <w:szCs w:val="22"/>
              </w:rPr>
            </w:pPr>
            <w:r w:rsidRPr="00F065D9">
              <w:rPr>
                <w:sz w:val="22"/>
                <w:szCs w:val="22"/>
              </w:rPr>
              <w:t xml:space="preserve">Окончание предоставления участникам запроса предложений документации о закупке: </w:t>
            </w:r>
          </w:p>
          <w:p w:rsidR="005C1B9D" w:rsidRPr="00B04C41" w:rsidRDefault="001D524D" w:rsidP="005C1B9D">
            <w:pPr>
              <w:contextualSpacing/>
              <w:jc w:val="both"/>
              <w:rPr>
                <w:color w:val="0000FF"/>
                <w:sz w:val="22"/>
                <w:szCs w:val="22"/>
              </w:rPr>
            </w:pPr>
            <w:r w:rsidRPr="00922524">
              <w:rPr>
                <w:sz w:val="22"/>
                <w:szCs w:val="22"/>
                <w:highlight w:val="yellow"/>
              </w:rPr>
              <w:t>«</w:t>
            </w:r>
            <w:r w:rsidR="007C44AE">
              <w:rPr>
                <w:sz w:val="22"/>
                <w:szCs w:val="22"/>
                <w:highlight w:val="yellow"/>
              </w:rPr>
              <w:t>13</w:t>
            </w:r>
            <w:r w:rsidRPr="00922524">
              <w:rPr>
                <w:sz w:val="22"/>
                <w:szCs w:val="22"/>
                <w:highlight w:val="yellow"/>
              </w:rPr>
              <w:t>»</w:t>
            </w:r>
            <w:r w:rsidR="007C44AE">
              <w:rPr>
                <w:sz w:val="22"/>
                <w:szCs w:val="22"/>
                <w:highlight w:val="yellow"/>
              </w:rPr>
              <w:t xml:space="preserve"> февраля</w:t>
            </w:r>
            <w:r>
              <w:rPr>
                <w:sz w:val="22"/>
                <w:szCs w:val="22"/>
                <w:highlight w:val="yellow"/>
              </w:rPr>
              <w:t xml:space="preserve"> </w:t>
            </w:r>
            <w:r w:rsidRPr="00922524">
              <w:rPr>
                <w:sz w:val="22"/>
                <w:szCs w:val="22"/>
                <w:highlight w:val="yellow"/>
              </w:rPr>
              <w:t>20</w:t>
            </w:r>
            <w:r>
              <w:rPr>
                <w:sz w:val="22"/>
                <w:szCs w:val="22"/>
                <w:highlight w:val="yellow"/>
              </w:rPr>
              <w:t xml:space="preserve">24 </w:t>
            </w:r>
            <w:r w:rsidRPr="00922524">
              <w:rPr>
                <w:sz w:val="22"/>
                <w:szCs w:val="22"/>
                <w:highlight w:val="yellow"/>
              </w:rPr>
              <w:t xml:space="preserve">г. </w:t>
            </w:r>
            <w:r w:rsidR="005C1B9D">
              <w:rPr>
                <w:rStyle w:val="2f"/>
                <w:color w:val="0000FF"/>
                <w:highlight w:val="yellow"/>
              </w:rPr>
              <w:t>в 17:00</w:t>
            </w:r>
            <w:r w:rsidR="005C1B9D" w:rsidRPr="00B8352C">
              <w:rPr>
                <w:rStyle w:val="2f"/>
                <w:color w:val="0000FF"/>
                <w:highlight w:val="yellow"/>
              </w:rPr>
              <w:t xml:space="preserve"> по местному времени</w:t>
            </w:r>
            <w:r w:rsidR="005C1B9D" w:rsidRPr="00B8352C">
              <w:rPr>
                <w:color w:val="0000FF"/>
                <w:sz w:val="22"/>
                <w:szCs w:val="22"/>
                <w:highlight w:val="yellow"/>
              </w:rPr>
              <w:t>.</w:t>
            </w:r>
          </w:p>
          <w:p w:rsidR="005C1B9D" w:rsidRDefault="005C1B9D" w:rsidP="005C1B9D">
            <w:pPr>
              <w:contextualSpacing/>
              <w:jc w:val="both"/>
              <w:rPr>
                <w:sz w:val="22"/>
                <w:szCs w:val="22"/>
              </w:rPr>
            </w:pPr>
          </w:p>
          <w:p w:rsidR="005C1B9D" w:rsidRPr="00EE28DF" w:rsidRDefault="005C1B9D" w:rsidP="005C1B9D">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rsidR="005C1B9D" w:rsidRDefault="005C1B9D" w:rsidP="005C1B9D">
            <w:pPr>
              <w:contextualSpacing/>
              <w:jc w:val="both"/>
              <w:rPr>
                <w:sz w:val="22"/>
                <w:szCs w:val="22"/>
              </w:rPr>
            </w:pPr>
            <w:r w:rsidRPr="00EE28DF">
              <w:rPr>
                <w:sz w:val="22"/>
                <w:szCs w:val="22"/>
              </w:rPr>
              <w:t>Участники вправе получить Документацию по запросу предложений</w:t>
            </w:r>
            <w:r>
              <w:rPr>
                <w:sz w:val="22"/>
                <w:szCs w:val="22"/>
              </w:rPr>
              <w:t>:</w:t>
            </w:r>
          </w:p>
          <w:p w:rsidR="005C1B9D" w:rsidRPr="00EB05EE" w:rsidRDefault="005C1B9D" w:rsidP="005C1B9D">
            <w:pPr>
              <w:contextualSpacing/>
              <w:jc w:val="both"/>
              <w:rPr>
                <w:sz w:val="22"/>
                <w:szCs w:val="22"/>
                <w:highlight w:val="yellow"/>
              </w:rPr>
            </w:pPr>
            <w:r w:rsidRPr="00EB05EE">
              <w:rPr>
                <w:sz w:val="22"/>
                <w:szCs w:val="22"/>
                <w:highlight w:val="yellow"/>
              </w:rPr>
              <w:t>-на официальном сайте www.zakupki.gov.ru,-</w:t>
            </w:r>
          </w:p>
          <w:p w:rsidR="005C1B9D" w:rsidRDefault="005C1B9D" w:rsidP="005C1B9D">
            <w:pPr>
              <w:contextualSpacing/>
              <w:jc w:val="both"/>
              <w:rPr>
                <w:sz w:val="22"/>
                <w:szCs w:val="22"/>
              </w:rPr>
            </w:pPr>
            <w:r w:rsidRPr="00EB05EE">
              <w:rPr>
                <w:sz w:val="22"/>
                <w:szCs w:val="22"/>
                <w:highlight w:val="yellow"/>
              </w:rPr>
              <w:t xml:space="preserve">-на сайте организатора закупок </w:t>
            </w:r>
            <w:hyperlink r:id="rId21" w:history="1">
              <w:r w:rsidRPr="00EB05EE">
                <w:rPr>
                  <w:rStyle w:val="af1"/>
                  <w:sz w:val="22"/>
                  <w:szCs w:val="22"/>
                  <w:highlight w:val="yellow"/>
                </w:rPr>
                <w:t>https://eurosib-td.ru</w:t>
              </w:r>
            </w:hyperlink>
          </w:p>
          <w:p w:rsidR="005C1B9D" w:rsidRPr="00B6312A" w:rsidRDefault="005C1B9D" w:rsidP="005C1B9D">
            <w:pPr>
              <w:contextualSpacing/>
              <w:rPr>
                <w:b/>
                <w:sz w:val="22"/>
                <w:szCs w:val="22"/>
              </w:rPr>
            </w:pPr>
            <w:r w:rsidRPr="00EE28DF">
              <w:rPr>
                <w:sz w:val="22"/>
                <w:szCs w:val="22"/>
              </w:rPr>
              <w:t>либо способами, указанными в разделе 4.4 настоящей закупочной Документации.</w:t>
            </w:r>
          </w:p>
        </w:tc>
      </w:tr>
      <w:tr w:rsidR="005C1B9D" w:rsidTr="009862A0">
        <w:trPr>
          <w:trHeight w:val="550"/>
          <w:jc w:val="center"/>
        </w:trPr>
        <w:tc>
          <w:tcPr>
            <w:tcW w:w="703" w:type="dxa"/>
          </w:tcPr>
          <w:p w:rsidR="005C1B9D" w:rsidRPr="00B6312A" w:rsidRDefault="005C1B9D" w:rsidP="005C1B9D">
            <w:pPr>
              <w:contextualSpacing/>
              <w:rPr>
                <w:b/>
                <w:sz w:val="22"/>
                <w:szCs w:val="22"/>
              </w:rPr>
            </w:pPr>
            <w:r>
              <w:rPr>
                <w:b/>
                <w:sz w:val="22"/>
                <w:szCs w:val="22"/>
              </w:rPr>
              <w:t>24</w:t>
            </w:r>
          </w:p>
        </w:tc>
        <w:tc>
          <w:tcPr>
            <w:tcW w:w="4189" w:type="dxa"/>
          </w:tcPr>
          <w:p w:rsidR="005C1B9D" w:rsidRPr="00B6312A" w:rsidRDefault="005C1B9D" w:rsidP="005C1B9D">
            <w:pPr>
              <w:tabs>
                <w:tab w:val="left" w:pos="567"/>
                <w:tab w:val="num" w:pos="1134"/>
              </w:tabs>
              <w:contextualSpacing/>
              <w:jc w:val="both"/>
              <w:rPr>
                <w:b/>
                <w:bCs/>
                <w:sz w:val="22"/>
                <w:szCs w:val="22"/>
              </w:rPr>
            </w:pPr>
            <w:r w:rsidRPr="00EE28DF">
              <w:rPr>
                <w:b/>
                <w:sz w:val="22"/>
                <w:szCs w:val="22"/>
              </w:rPr>
              <w:t>Сведения о возможности проведения переторжки и порядок ее проведения.</w:t>
            </w:r>
          </w:p>
        </w:tc>
        <w:tc>
          <w:tcPr>
            <w:tcW w:w="5243" w:type="dxa"/>
          </w:tcPr>
          <w:p w:rsidR="005C1B9D" w:rsidRPr="00676BB1" w:rsidRDefault="005C1B9D" w:rsidP="005C1B9D">
            <w:pPr>
              <w:ind w:firstLine="352"/>
              <w:contextualSpacing/>
              <w:jc w:val="both"/>
              <w:rPr>
                <w:sz w:val="22"/>
                <w:szCs w:val="22"/>
              </w:rPr>
            </w:pPr>
            <w:r w:rsidRPr="00676BB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5C1B9D" w:rsidRPr="00676BB1" w:rsidRDefault="005C1B9D" w:rsidP="005C1B9D">
            <w:pPr>
              <w:ind w:firstLine="352"/>
              <w:contextualSpacing/>
              <w:jc w:val="both"/>
              <w:rPr>
                <w:sz w:val="22"/>
                <w:szCs w:val="22"/>
              </w:rPr>
            </w:pPr>
            <w:r w:rsidRPr="00676BB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5C1B9D" w:rsidRPr="00676BB1" w:rsidRDefault="005C1B9D" w:rsidP="005C1B9D">
            <w:pPr>
              <w:ind w:firstLine="352"/>
              <w:contextualSpacing/>
              <w:jc w:val="both"/>
              <w:rPr>
                <w:sz w:val="22"/>
                <w:szCs w:val="22"/>
              </w:rPr>
            </w:pPr>
            <w:r w:rsidRPr="00676BB1">
              <w:rPr>
                <w:sz w:val="22"/>
                <w:szCs w:val="22"/>
              </w:rPr>
              <w:t xml:space="preserve">В случае принятия положительного решения о проведении переторжки она проводится в единовременной форме, путем </w:t>
            </w:r>
            <w:r>
              <w:rPr>
                <w:sz w:val="22"/>
                <w:szCs w:val="22"/>
              </w:rPr>
              <w:t>очного/</w:t>
            </w:r>
            <w:r w:rsidRPr="00676BB1">
              <w:rPr>
                <w:sz w:val="22"/>
                <w:szCs w:val="22"/>
              </w:rPr>
              <w:t>очно-заочного предоставления улучшенных предложений, допущенных Участников закупки.</w:t>
            </w:r>
            <w:r w:rsidRPr="00676BB1">
              <w:rPr>
                <w:color w:val="000000"/>
                <w:sz w:val="22"/>
                <w:szCs w:val="22"/>
              </w:rPr>
              <w:t xml:space="preserve"> </w:t>
            </w:r>
          </w:p>
          <w:p w:rsidR="005C1B9D" w:rsidRPr="00676BB1" w:rsidRDefault="005C1B9D" w:rsidP="005C1B9D">
            <w:pPr>
              <w:ind w:firstLine="352"/>
              <w:contextualSpacing/>
              <w:jc w:val="both"/>
              <w:rPr>
                <w:sz w:val="22"/>
                <w:szCs w:val="22"/>
              </w:rPr>
            </w:pPr>
            <w:r w:rsidRPr="00676BB1">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5C1B9D" w:rsidRPr="00676BB1" w:rsidRDefault="005C1B9D" w:rsidP="005C1B9D">
            <w:pPr>
              <w:ind w:firstLine="352"/>
              <w:contextualSpacing/>
              <w:jc w:val="both"/>
              <w:rPr>
                <w:color w:val="000000"/>
                <w:sz w:val="22"/>
                <w:szCs w:val="22"/>
              </w:rPr>
            </w:pPr>
            <w:r w:rsidRPr="00676BB1">
              <w:rPr>
                <w:sz w:val="22"/>
                <w:szCs w:val="22"/>
              </w:rPr>
              <w:lastRenderedPageBreak/>
              <w:t>Рассмотрение улучшенных предложений Участников проводится во</w:t>
            </w:r>
            <w:r>
              <w:rPr>
                <w:sz w:val="22"/>
                <w:szCs w:val="22"/>
              </w:rPr>
              <w:t xml:space="preserve"> </w:t>
            </w:r>
            <w:r w:rsidRPr="00676BB1">
              <w:rPr>
                <w:sz w:val="22"/>
                <w:szCs w:val="22"/>
              </w:rPr>
              <w:t>время, указанное в п. 1</w:t>
            </w:r>
            <w:r w:rsidRPr="00495700">
              <w:rPr>
                <w:sz w:val="22"/>
                <w:szCs w:val="22"/>
              </w:rPr>
              <w:t>7</w:t>
            </w:r>
            <w:r w:rsidRPr="00676BB1">
              <w:rPr>
                <w:sz w:val="22"/>
                <w:szCs w:val="22"/>
              </w:rPr>
              <w:t xml:space="preserve"> настоящей Информационной карты по запросу предложений</w:t>
            </w:r>
            <w:r w:rsidRPr="00676BB1">
              <w:rPr>
                <w:color w:val="000000"/>
                <w:sz w:val="22"/>
                <w:szCs w:val="22"/>
              </w:rPr>
              <w:t>.</w:t>
            </w:r>
          </w:p>
          <w:p w:rsidR="005C1B9D" w:rsidRPr="00B6312A" w:rsidRDefault="005C1B9D" w:rsidP="005C1B9D">
            <w:pPr>
              <w:ind w:firstLine="352"/>
              <w:contextualSpacing/>
              <w:jc w:val="both"/>
              <w:rPr>
                <w:sz w:val="22"/>
                <w:szCs w:val="22"/>
              </w:rPr>
            </w:pPr>
            <w:r w:rsidRPr="00676BB1">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676BB1">
              <w:rPr>
                <w:b/>
                <w:color w:val="000000"/>
                <w:sz w:val="22"/>
                <w:szCs w:val="22"/>
                <w:u w:val="single"/>
              </w:rPr>
              <w:t>не направляется.</w:t>
            </w:r>
          </w:p>
        </w:tc>
      </w:tr>
      <w:tr w:rsidR="005C1B9D" w:rsidTr="003E60ED">
        <w:trPr>
          <w:trHeight w:val="276"/>
          <w:jc w:val="center"/>
        </w:trPr>
        <w:tc>
          <w:tcPr>
            <w:tcW w:w="703" w:type="dxa"/>
          </w:tcPr>
          <w:p w:rsidR="005C1B9D" w:rsidRPr="00B6312A" w:rsidRDefault="005C1B9D" w:rsidP="005C1B9D">
            <w:pPr>
              <w:contextualSpacing/>
              <w:rPr>
                <w:b/>
                <w:sz w:val="22"/>
                <w:szCs w:val="22"/>
              </w:rPr>
            </w:pPr>
            <w:r>
              <w:rPr>
                <w:b/>
                <w:sz w:val="22"/>
                <w:szCs w:val="22"/>
              </w:rPr>
              <w:lastRenderedPageBreak/>
              <w:t>25</w:t>
            </w:r>
          </w:p>
        </w:tc>
        <w:tc>
          <w:tcPr>
            <w:tcW w:w="4189" w:type="dxa"/>
          </w:tcPr>
          <w:p w:rsidR="005C1B9D" w:rsidRPr="00701CE7" w:rsidRDefault="005C1B9D" w:rsidP="005C1B9D">
            <w:pPr>
              <w:tabs>
                <w:tab w:val="left" w:pos="567"/>
                <w:tab w:val="num" w:pos="1134"/>
              </w:tabs>
              <w:contextualSpacing/>
              <w:jc w:val="both"/>
              <w:rPr>
                <w:b/>
                <w:sz w:val="22"/>
                <w:szCs w:val="22"/>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r>
              <w:rPr>
                <w:b/>
                <w:sz w:val="22"/>
                <w:szCs w:val="22"/>
              </w:rPr>
              <w:t>.</w:t>
            </w:r>
          </w:p>
        </w:tc>
        <w:tc>
          <w:tcPr>
            <w:tcW w:w="5243" w:type="dxa"/>
          </w:tcPr>
          <w:p w:rsidR="005C1B9D" w:rsidRPr="00B6312A" w:rsidRDefault="005C1B9D" w:rsidP="005C1B9D">
            <w:pPr>
              <w:ind w:firstLine="284"/>
              <w:contextualSpacing/>
              <w:jc w:val="both"/>
              <w:rPr>
                <w:sz w:val="22"/>
                <w:szCs w:val="22"/>
              </w:rPr>
            </w:pPr>
            <w:r w:rsidRPr="00B6312A">
              <w:rPr>
                <w:sz w:val="22"/>
                <w:szCs w:val="22"/>
              </w:rPr>
              <w:t xml:space="preserve">Начало предоставления участникам запроса предложений разъяснений положений документации о закупке: </w:t>
            </w:r>
          </w:p>
          <w:p w:rsidR="005C1B9D" w:rsidRDefault="001D524D" w:rsidP="005C1B9D">
            <w:pPr>
              <w:ind w:firstLine="284"/>
              <w:contextualSpacing/>
              <w:jc w:val="both"/>
              <w:rPr>
                <w:sz w:val="22"/>
                <w:szCs w:val="22"/>
              </w:rPr>
            </w:pPr>
            <w:r w:rsidRPr="00922524">
              <w:rPr>
                <w:sz w:val="22"/>
                <w:szCs w:val="22"/>
                <w:highlight w:val="yellow"/>
              </w:rPr>
              <w:t>«</w:t>
            </w:r>
            <w:r w:rsidR="007C44AE">
              <w:rPr>
                <w:sz w:val="22"/>
                <w:szCs w:val="22"/>
                <w:highlight w:val="yellow"/>
              </w:rPr>
              <w:t>05</w:t>
            </w:r>
            <w:r w:rsidRPr="00922524">
              <w:rPr>
                <w:sz w:val="22"/>
                <w:szCs w:val="22"/>
                <w:highlight w:val="yellow"/>
              </w:rPr>
              <w:t>»</w:t>
            </w:r>
            <w:r w:rsidR="007C44AE">
              <w:rPr>
                <w:sz w:val="22"/>
                <w:szCs w:val="22"/>
                <w:highlight w:val="yellow"/>
              </w:rPr>
              <w:t xml:space="preserve"> февраля </w:t>
            </w:r>
            <w:r w:rsidRPr="00922524">
              <w:rPr>
                <w:sz w:val="22"/>
                <w:szCs w:val="22"/>
                <w:highlight w:val="yellow"/>
              </w:rPr>
              <w:t>20</w:t>
            </w:r>
            <w:r>
              <w:rPr>
                <w:sz w:val="22"/>
                <w:szCs w:val="22"/>
                <w:highlight w:val="yellow"/>
              </w:rPr>
              <w:t xml:space="preserve">24 </w:t>
            </w:r>
            <w:r w:rsidRPr="00922524">
              <w:rPr>
                <w:sz w:val="22"/>
                <w:szCs w:val="22"/>
                <w:highlight w:val="yellow"/>
              </w:rPr>
              <w:t xml:space="preserve">г. </w:t>
            </w:r>
            <w:r w:rsidR="005C1B9D" w:rsidRPr="006255EB">
              <w:rPr>
                <w:sz w:val="22"/>
                <w:szCs w:val="22"/>
                <w:highlight w:val="yellow"/>
              </w:rPr>
              <w:t>в 08:00</w:t>
            </w:r>
            <w:r w:rsidR="005C1B9D">
              <w:rPr>
                <w:sz w:val="22"/>
                <w:szCs w:val="22"/>
              </w:rPr>
              <w:t xml:space="preserve"> по местному времени</w:t>
            </w:r>
          </w:p>
          <w:p w:rsidR="005C1B9D" w:rsidRDefault="005C1B9D" w:rsidP="005C1B9D">
            <w:pPr>
              <w:ind w:firstLine="284"/>
              <w:contextualSpacing/>
              <w:jc w:val="both"/>
              <w:rPr>
                <w:sz w:val="22"/>
                <w:szCs w:val="22"/>
              </w:rPr>
            </w:pPr>
          </w:p>
          <w:p w:rsidR="005C1B9D" w:rsidRDefault="005C1B9D" w:rsidP="005C1B9D">
            <w:pPr>
              <w:ind w:firstLine="284"/>
              <w:contextualSpacing/>
              <w:jc w:val="both"/>
              <w:rPr>
                <w:sz w:val="22"/>
                <w:szCs w:val="22"/>
              </w:rPr>
            </w:pPr>
            <w:r w:rsidRPr="00B6312A">
              <w:rPr>
                <w:sz w:val="22"/>
                <w:szCs w:val="22"/>
              </w:rPr>
              <w:t xml:space="preserve">Окончание предоставления участникам запроса предложений разъяснений положений документации о закупке: </w:t>
            </w:r>
          </w:p>
          <w:p w:rsidR="005C1B9D" w:rsidRPr="00381B4C" w:rsidRDefault="001D524D" w:rsidP="007C44AE">
            <w:pPr>
              <w:ind w:firstLine="284"/>
              <w:contextualSpacing/>
              <w:jc w:val="both"/>
              <w:rPr>
                <w:sz w:val="22"/>
                <w:szCs w:val="22"/>
              </w:rPr>
            </w:pPr>
            <w:r w:rsidRPr="00922524">
              <w:rPr>
                <w:sz w:val="22"/>
                <w:szCs w:val="22"/>
                <w:highlight w:val="yellow"/>
              </w:rPr>
              <w:t>«</w:t>
            </w:r>
            <w:r w:rsidR="007C44AE">
              <w:rPr>
                <w:sz w:val="22"/>
                <w:szCs w:val="22"/>
                <w:highlight w:val="yellow"/>
              </w:rPr>
              <w:t>08</w:t>
            </w:r>
            <w:r w:rsidRPr="00922524">
              <w:rPr>
                <w:sz w:val="22"/>
                <w:szCs w:val="22"/>
                <w:highlight w:val="yellow"/>
              </w:rPr>
              <w:t>»</w:t>
            </w:r>
            <w:r w:rsidR="007C44AE">
              <w:rPr>
                <w:sz w:val="22"/>
                <w:szCs w:val="22"/>
                <w:highlight w:val="yellow"/>
              </w:rPr>
              <w:t xml:space="preserve"> февраля </w:t>
            </w:r>
            <w:r w:rsidRPr="00922524">
              <w:rPr>
                <w:sz w:val="22"/>
                <w:szCs w:val="22"/>
                <w:highlight w:val="yellow"/>
              </w:rPr>
              <w:t>20</w:t>
            </w:r>
            <w:r>
              <w:rPr>
                <w:sz w:val="22"/>
                <w:szCs w:val="22"/>
                <w:highlight w:val="yellow"/>
              </w:rPr>
              <w:t xml:space="preserve">24 </w:t>
            </w:r>
            <w:r w:rsidRPr="00922524">
              <w:rPr>
                <w:sz w:val="22"/>
                <w:szCs w:val="22"/>
                <w:highlight w:val="yellow"/>
              </w:rPr>
              <w:t xml:space="preserve">г. </w:t>
            </w:r>
            <w:r w:rsidR="005C1B9D" w:rsidRPr="00495700">
              <w:rPr>
                <w:sz w:val="22"/>
                <w:szCs w:val="22"/>
                <w:highlight w:val="yellow"/>
              </w:rPr>
              <w:t>в 1</w:t>
            </w:r>
            <w:r w:rsidR="005C1B9D">
              <w:rPr>
                <w:sz w:val="22"/>
                <w:szCs w:val="22"/>
                <w:highlight w:val="yellow"/>
              </w:rPr>
              <w:t>7</w:t>
            </w:r>
            <w:r w:rsidR="005C1B9D" w:rsidRPr="00B6312A">
              <w:rPr>
                <w:sz w:val="22"/>
                <w:szCs w:val="22"/>
                <w:highlight w:val="yellow"/>
              </w:rPr>
              <w:t>:00</w:t>
            </w:r>
            <w:r w:rsidR="005C1B9D" w:rsidRPr="00B6312A">
              <w:rPr>
                <w:sz w:val="22"/>
                <w:szCs w:val="22"/>
              </w:rPr>
              <w:t xml:space="preserve"> по местному времени.</w:t>
            </w:r>
          </w:p>
        </w:tc>
      </w:tr>
      <w:tr w:rsidR="005C1B9D" w:rsidTr="009862A0">
        <w:trPr>
          <w:trHeight w:val="550"/>
          <w:jc w:val="center"/>
        </w:trPr>
        <w:tc>
          <w:tcPr>
            <w:tcW w:w="703" w:type="dxa"/>
          </w:tcPr>
          <w:p w:rsidR="005C1B9D" w:rsidRPr="00B6312A" w:rsidRDefault="005C1B9D" w:rsidP="005C1B9D">
            <w:pPr>
              <w:contextualSpacing/>
              <w:rPr>
                <w:b/>
                <w:sz w:val="22"/>
                <w:szCs w:val="22"/>
              </w:rPr>
            </w:pPr>
            <w:r>
              <w:rPr>
                <w:b/>
                <w:sz w:val="22"/>
                <w:szCs w:val="22"/>
              </w:rPr>
              <w:t>26</w:t>
            </w:r>
          </w:p>
        </w:tc>
        <w:tc>
          <w:tcPr>
            <w:tcW w:w="4189" w:type="dxa"/>
          </w:tcPr>
          <w:p w:rsidR="005C1B9D" w:rsidRPr="00EE28DF" w:rsidRDefault="005C1B9D" w:rsidP="005C1B9D">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5243" w:type="dxa"/>
          </w:tcPr>
          <w:p w:rsidR="005C1B9D" w:rsidRPr="00EE28DF" w:rsidRDefault="005C1B9D" w:rsidP="005C1B9D">
            <w:pPr>
              <w:contextualSpacing/>
              <w:jc w:val="both"/>
              <w:rPr>
                <w:sz w:val="22"/>
                <w:szCs w:val="22"/>
              </w:rPr>
            </w:pPr>
            <w:r>
              <w:rPr>
                <w:sz w:val="22"/>
                <w:szCs w:val="22"/>
              </w:rPr>
              <w:t>Не требуется</w:t>
            </w:r>
          </w:p>
        </w:tc>
      </w:tr>
      <w:tr w:rsidR="005C1B9D" w:rsidTr="009862A0">
        <w:trPr>
          <w:trHeight w:val="550"/>
          <w:jc w:val="center"/>
        </w:trPr>
        <w:tc>
          <w:tcPr>
            <w:tcW w:w="703" w:type="dxa"/>
          </w:tcPr>
          <w:p w:rsidR="005C1B9D" w:rsidRDefault="005C1B9D" w:rsidP="005C1B9D">
            <w:pPr>
              <w:contextualSpacing/>
              <w:rPr>
                <w:b/>
                <w:sz w:val="22"/>
                <w:szCs w:val="22"/>
              </w:rPr>
            </w:pPr>
            <w:r>
              <w:rPr>
                <w:b/>
                <w:sz w:val="22"/>
                <w:szCs w:val="22"/>
              </w:rPr>
              <w:t>27</w:t>
            </w:r>
          </w:p>
        </w:tc>
        <w:tc>
          <w:tcPr>
            <w:tcW w:w="4189" w:type="dxa"/>
          </w:tcPr>
          <w:p w:rsidR="005C1B9D" w:rsidRPr="00EE28DF" w:rsidRDefault="005C1B9D" w:rsidP="005C1B9D">
            <w:pPr>
              <w:tabs>
                <w:tab w:val="left" w:pos="567"/>
                <w:tab w:val="num" w:pos="1134"/>
              </w:tabs>
              <w:contextualSpacing/>
              <w:jc w:val="both"/>
              <w:rPr>
                <w:b/>
                <w:sz w:val="22"/>
                <w:szCs w:val="22"/>
              </w:rPr>
            </w:pPr>
            <w:r w:rsidRPr="00EE28DF">
              <w:rPr>
                <w:b/>
                <w:sz w:val="22"/>
                <w:szCs w:val="22"/>
              </w:rPr>
              <w:t xml:space="preserve">Преференции. </w:t>
            </w:r>
          </w:p>
          <w:p w:rsidR="005C1B9D" w:rsidRPr="00EE28DF" w:rsidRDefault="005C1B9D" w:rsidP="005C1B9D">
            <w:pPr>
              <w:tabs>
                <w:tab w:val="left" w:pos="567"/>
                <w:tab w:val="num" w:pos="1134"/>
              </w:tabs>
              <w:contextualSpacing/>
              <w:jc w:val="both"/>
              <w:rPr>
                <w:b/>
                <w:sz w:val="22"/>
                <w:szCs w:val="22"/>
              </w:rPr>
            </w:pPr>
            <w:r w:rsidRPr="00EE28DF">
              <w:rPr>
                <w:b/>
                <w:sz w:val="22"/>
                <w:szCs w:val="22"/>
              </w:rPr>
              <w:t>Порядок предоставления</w:t>
            </w:r>
          </w:p>
        </w:tc>
        <w:tc>
          <w:tcPr>
            <w:tcW w:w="5243" w:type="dxa"/>
          </w:tcPr>
          <w:p w:rsidR="005C1B9D" w:rsidRPr="00EE28DF" w:rsidRDefault="005C1B9D" w:rsidP="005C1B9D">
            <w:pPr>
              <w:contextualSpacing/>
              <w:jc w:val="both"/>
              <w:rPr>
                <w:sz w:val="22"/>
                <w:szCs w:val="22"/>
              </w:rPr>
            </w:pPr>
            <w:r w:rsidRPr="00EE28DF">
              <w:rPr>
                <w:sz w:val="22"/>
                <w:szCs w:val="22"/>
              </w:rPr>
              <w:t>Не предоставляются</w:t>
            </w:r>
          </w:p>
        </w:tc>
      </w:tr>
    </w:tbl>
    <w:p w:rsidR="00B744C4" w:rsidRDefault="00B744C4" w:rsidP="009862A0">
      <w:pPr>
        <w:jc w:val="center"/>
        <w:rPr>
          <w:b/>
          <w:sz w:val="22"/>
          <w:szCs w:val="22"/>
        </w:rPr>
      </w:pPr>
      <w:bookmarkStart w:id="10" w:name="_Toc338165321"/>
      <w:bookmarkStart w:id="11" w:name="_Toc338166510"/>
      <w:bookmarkStart w:id="12" w:name="_Toc338166817"/>
      <w:bookmarkStart w:id="13" w:name="_Toc338166935"/>
      <w:bookmarkStart w:id="14" w:name="_Toc338167053"/>
      <w:bookmarkStart w:id="15" w:name="_Toc338167172"/>
      <w:bookmarkStart w:id="16" w:name="_Toc338167294"/>
      <w:bookmarkStart w:id="17" w:name="_Toc338167417"/>
      <w:bookmarkStart w:id="18" w:name="_Toc338167541"/>
      <w:bookmarkStart w:id="19" w:name="_Toc338167921"/>
      <w:bookmarkStart w:id="20" w:name="_Toc338168044"/>
      <w:bookmarkStart w:id="21" w:name="_Toc338168167"/>
      <w:bookmarkStart w:id="22" w:name="_Toc338168292"/>
      <w:bookmarkStart w:id="23" w:name="_Toc338168417"/>
      <w:bookmarkStart w:id="24" w:name="_Toc338168543"/>
      <w:bookmarkStart w:id="25" w:name="_Toc338168668"/>
      <w:bookmarkStart w:id="26" w:name="_Toc338168794"/>
      <w:bookmarkStart w:id="27" w:name="_Toc338168920"/>
      <w:bookmarkStart w:id="28" w:name="_Toc338169045"/>
      <w:bookmarkStart w:id="29" w:name="_Toc338169175"/>
      <w:bookmarkStart w:id="30" w:name="_Toc338169304"/>
      <w:bookmarkStart w:id="31" w:name="_Toc338169434"/>
      <w:bookmarkStart w:id="32" w:name="_Toc338169564"/>
      <w:bookmarkStart w:id="33" w:name="_Toc338169693"/>
      <w:bookmarkStart w:id="34" w:name="_Toc338169823"/>
      <w:bookmarkStart w:id="35" w:name="_Toc338169953"/>
      <w:bookmarkStart w:id="36" w:name="_Toc338170083"/>
      <w:bookmarkStart w:id="37" w:name="_Toc338170214"/>
      <w:bookmarkStart w:id="38" w:name="_Toc338170343"/>
      <w:bookmarkStart w:id="39" w:name="_Toc338170472"/>
      <w:bookmarkStart w:id="40" w:name="_Toc338170602"/>
      <w:bookmarkStart w:id="41" w:name="_Toc338170731"/>
      <w:bookmarkStart w:id="42" w:name="_Toc338170859"/>
      <w:bookmarkStart w:id="43" w:name="_Toc338170986"/>
      <w:bookmarkStart w:id="44" w:name="_Toc338171115"/>
      <w:bookmarkStart w:id="45" w:name="_Toc338171245"/>
      <w:bookmarkStart w:id="46" w:name="_Toc338171374"/>
      <w:bookmarkStart w:id="47" w:name="_Toc338171504"/>
      <w:bookmarkStart w:id="48" w:name="_Toc338171636"/>
      <w:bookmarkStart w:id="49" w:name="_Toc338241009"/>
      <w:bookmarkStart w:id="50" w:name="_Toc338241407"/>
      <w:bookmarkStart w:id="51" w:name="_Toc338241739"/>
      <w:bookmarkStart w:id="52" w:name="_Toc338241894"/>
      <w:bookmarkStart w:id="53" w:name="_Toc339458143"/>
      <w:bookmarkStart w:id="54" w:name="_Toc339628658"/>
      <w:bookmarkStart w:id="55" w:name="_Toc338165322"/>
      <w:bookmarkStart w:id="56" w:name="_Toc338166511"/>
      <w:bookmarkStart w:id="57" w:name="_Toc338166818"/>
      <w:bookmarkStart w:id="58" w:name="_Toc338166936"/>
      <w:bookmarkStart w:id="59" w:name="_Toc338167054"/>
      <w:bookmarkStart w:id="60" w:name="_Toc338167173"/>
      <w:bookmarkStart w:id="61" w:name="_Toc338167295"/>
      <w:bookmarkStart w:id="62" w:name="_Toc338167418"/>
      <w:bookmarkStart w:id="63" w:name="_Toc338167542"/>
      <w:bookmarkStart w:id="64" w:name="_Toc338167922"/>
      <w:bookmarkStart w:id="65" w:name="_Toc338168045"/>
      <w:bookmarkStart w:id="66" w:name="_Toc338168168"/>
      <w:bookmarkStart w:id="67" w:name="_Toc338168293"/>
      <w:bookmarkStart w:id="68" w:name="_Toc338168418"/>
      <w:bookmarkStart w:id="69" w:name="_Toc338168544"/>
      <w:bookmarkStart w:id="70" w:name="_Toc338168669"/>
      <w:bookmarkStart w:id="71" w:name="_Toc338168795"/>
      <w:bookmarkStart w:id="72" w:name="_Toc338168921"/>
      <w:bookmarkStart w:id="73" w:name="_Toc338169046"/>
      <w:bookmarkStart w:id="74" w:name="_Toc338169176"/>
      <w:bookmarkStart w:id="75" w:name="_Toc338169305"/>
      <w:bookmarkStart w:id="76" w:name="_Toc338169435"/>
      <w:bookmarkStart w:id="77" w:name="_Toc338169565"/>
      <w:bookmarkStart w:id="78" w:name="_Toc338169694"/>
      <w:bookmarkStart w:id="79" w:name="_Toc338169824"/>
      <w:bookmarkStart w:id="80" w:name="_Toc338169954"/>
      <w:bookmarkStart w:id="81" w:name="_Toc338170084"/>
      <w:bookmarkStart w:id="82" w:name="_Toc338170215"/>
      <w:bookmarkStart w:id="83" w:name="_Toc338170344"/>
      <w:bookmarkStart w:id="84" w:name="_Toc338170473"/>
      <w:bookmarkStart w:id="85" w:name="_Toc338170603"/>
      <w:bookmarkStart w:id="86" w:name="_Toc338170732"/>
      <w:bookmarkStart w:id="87" w:name="_Toc338170860"/>
      <w:bookmarkStart w:id="88" w:name="_Toc338170987"/>
      <w:bookmarkStart w:id="89" w:name="_Toc338171116"/>
      <w:bookmarkStart w:id="90" w:name="_Toc338171246"/>
      <w:bookmarkStart w:id="91" w:name="_Toc338171375"/>
      <w:bookmarkStart w:id="92" w:name="_Toc338171505"/>
      <w:bookmarkStart w:id="93" w:name="_Toc338171637"/>
      <w:bookmarkStart w:id="94" w:name="_Toc338241010"/>
      <w:bookmarkStart w:id="95" w:name="_Toc338241408"/>
      <w:bookmarkStart w:id="96" w:name="_Toc338241740"/>
      <w:bookmarkStart w:id="97" w:name="_Toc338241895"/>
      <w:bookmarkStart w:id="98" w:name="_Toc339458144"/>
      <w:bookmarkStart w:id="99" w:name="_Toc339628659"/>
      <w:bookmarkStart w:id="100" w:name="_Toc338165323"/>
      <w:bookmarkStart w:id="101" w:name="_Toc338166512"/>
      <w:bookmarkStart w:id="102" w:name="_Toc338166819"/>
      <w:bookmarkStart w:id="103" w:name="_Toc338166937"/>
      <w:bookmarkStart w:id="104" w:name="_Toc338167055"/>
      <w:bookmarkStart w:id="105" w:name="_Toc338167174"/>
      <w:bookmarkStart w:id="106" w:name="_Toc338167296"/>
      <w:bookmarkStart w:id="107" w:name="_Toc338167419"/>
      <w:bookmarkStart w:id="108" w:name="_Toc338167543"/>
      <w:bookmarkStart w:id="109" w:name="_Toc338167923"/>
      <w:bookmarkStart w:id="110" w:name="_Toc338168046"/>
      <w:bookmarkStart w:id="111" w:name="_Toc338168169"/>
      <w:bookmarkStart w:id="112" w:name="_Toc338168294"/>
      <w:bookmarkStart w:id="113" w:name="_Toc338168419"/>
      <w:bookmarkStart w:id="114" w:name="_Toc338168545"/>
      <w:bookmarkStart w:id="115" w:name="_Toc338168670"/>
      <w:bookmarkStart w:id="116" w:name="_Toc338168796"/>
      <w:bookmarkStart w:id="117" w:name="_Toc338168922"/>
      <w:bookmarkStart w:id="118" w:name="_Toc338169047"/>
      <w:bookmarkStart w:id="119" w:name="_Toc338169177"/>
      <w:bookmarkStart w:id="120" w:name="_Toc338169306"/>
      <w:bookmarkStart w:id="121" w:name="_Toc338169436"/>
      <w:bookmarkStart w:id="122" w:name="_Toc338169566"/>
      <w:bookmarkStart w:id="123" w:name="_Toc338169695"/>
      <w:bookmarkStart w:id="124" w:name="_Toc338169825"/>
      <w:bookmarkStart w:id="125" w:name="_Toc338169955"/>
      <w:bookmarkStart w:id="126" w:name="_Toc338170085"/>
      <w:bookmarkStart w:id="127" w:name="_Toc338170216"/>
      <w:bookmarkStart w:id="128" w:name="_Toc338170345"/>
      <w:bookmarkStart w:id="129" w:name="_Toc338170474"/>
      <w:bookmarkStart w:id="130" w:name="_Toc338170604"/>
      <w:bookmarkStart w:id="131" w:name="_Toc338170733"/>
      <w:bookmarkStart w:id="132" w:name="_Toc338170861"/>
      <w:bookmarkStart w:id="133" w:name="_Toc338170988"/>
      <w:bookmarkStart w:id="134" w:name="_Toc338171117"/>
      <w:bookmarkStart w:id="135" w:name="_Toc338171247"/>
      <w:bookmarkStart w:id="136" w:name="_Toc338171376"/>
      <w:bookmarkStart w:id="137" w:name="_Toc338171506"/>
      <w:bookmarkStart w:id="138" w:name="_Toc338171638"/>
      <w:bookmarkStart w:id="139" w:name="_Toc338241011"/>
      <w:bookmarkStart w:id="140" w:name="_Toc338241409"/>
      <w:bookmarkStart w:id="141" w:name="_Toc338241741"/>
      <w:bookmarkStart w:id="142" w:name="_Toc338241896"/>
      <w:bookmarkStart w:id="143" w:name="_Toc339458145"/>
      <w:bookmarkStart w:id="144" w:name="_Toc339628660"/>
      <w:bookmarkStart w:id="145" w:name="_Toc338165324"/>
      <w:bookmarkStart w:id="146" w:name="_Toc338166513"/>
      <w:bookmarkStart w:id="147" w:name="_Toc338166820"/>
      <w:bookmarkStart w:id="148" w:name="_Toc338166938"/>
      <w:bookmarkStart w:id="149" w:name="_Toc338167056"/>
      <w:bookmarkStart w:id="150" w:name="_Toc338167175"/>
      <w:bookmarkStart w:id="151" w:name="_Toc338167297"/>
      <w:bookmarkStart w:id="152" w:name="_Toc338167420"/>
      <w:bookmarkStart w:id="153" w:name="_Toc338167544"/>
      <w:bookmarkStart w:id="154" w:name="_Toc338167924"/>
      <w:bookmarkStart w:id="155" w:name="_Toc338168047"/>
      <w:bookmarkStart w:id="156" w:name="_Toc338168170"/>
      <w:bookmarkStart w:id="157" w:name="_Toc338168295"/>
      <w:bookmarkStart w:id="158" w:name="_Toc338168420"/>
      <w:bookmarkStart w:id="159" w:name="_Toc338168546"/>
      <w:bookmarkStart w:id="160" w:name="_Toc338168671"/>
      <w:bookmarkStart w:id="161" w:name="_Toc338168797"/>
      <w:bookmarkStart w:id="162" w:name="_Toc338168923"/>
      <w:bookmarkStart w:id="163" w:name="_Toc338169048"/>
      <w:bookmarkStart w:id="164" w:name="_Toc338169178"/>
      <w:bookmarkStart w:id="165" w:name="_Toc338169307"/>
      <w:bookmarkStart w:id="166" w:name="_Toc338169437"/>
      <w:bookmarkStart w:id="167" w:name="_Toc338169567"/>
      <w:bookmarkStart w:id="168" w:name="_Toc338169696"/>
      <w:bookmarkStart w:id="169" w:name="_Toc338169826"/>
      <w:bookmarkStart w:id="170" w:name="_Toc338169956"/>
      <w:bookmarkStart w:id="171" w:name="_Toc338170086"/>
      <w:bookmarkStart w:id="172" w:name="_Toc338170217"/>
      <w:bookmarkStart w:id="173" w:name="_Toc338170346"/>
      <w:bookmarkStart w:id="174" w:name="_Toc338170475"/>
      <w:bookmarkStart w:id="175" w:name="_Toc338170605"/>
      <w:bookmarkStart w:id="176" w:name="_Toc338170734"/>
      <w:bookmarkStart w:id="177" w:name="_Toc338170862"/>
      <w:bookmarkStart w:id="178" w:name="_Toc338170989"/>
      <w:bookmarkStart w:id="179" w:name="_Toc338171118"/>
      <w:bookmarkStart w:id="180" w:name="_Toc338171248"/>
      <w:bookmarkStart w:id="181" w:name="_Toc338171377"/>
      <w:bookmarkStart w:id="182" w:name="_Toc338171507"/>
      <w:bookmarkStart w:id="183" w:name="_Toc338171639"/>
      <w:bookmarkStart w:id="184" w:name="_Toc338241012"/>
      <w:bookmarkStart w:id="185" w:name="_Toc338241410"/>
      <w:bookmarkStart w:id="186" w:name="_Toc338241742"/>
      <w:bookmarkStart w:id="187" w:name="_Toc338241897"/>
      <w:bookmarkStart w:id="188" w:name="_Toc339458146"/>
      <w:bookmarkStart w:id="189" w:name="_Toc339628661"/>
      <w:bookmarkStart w:id="190" w:name="_Toc338165325"/>
      <w:bookmarkStart w:id="191" w:name="_Toc338166514"/>
      <w:bookmarkStart w:id="192" w:name="_Toc338166821"/>
      <w:bookmarkStart w:id="193" w:name="_Toc338166939"/>
      <w:bookmarkStart w:id="194" w:name="_Toc338167057"/>
      <w:bookmarkStart w:id="195" w:name="_Toc338167176"/>
      <w:bookmarkStart w:id="196" w:name="_Toc338167298"/>
      <w:bookmarkStart w:id="197" w:name="_Toc338167421"/>
      <w:bookmarkStart w:id="198" w:name="_Toc338167545"/>
      <w:bookmarkStart w:id="199" w:name="_Toc338167925"/>
      <w:bookmarkStart w:id="200" w:name="_Toc338168048"/>
      <w:bookmarkStart w:id="201" w:name="_Toc338168171"/>
      <w:bookmarkStart w:id="202" w:name="_Toc338168296"/>
      <w:bookmarkStart w:id="203" w:name="_Toc338168421"/>
      <w:bookmarkStart w:id="204" w:name="_Toc338168547"/>
      <w:bookmarkStart w:id="205" w:name="_Toc338168672"/>
      <w:bookmarkStart w:id="206" w:name="_Toc338168798"/>
      <w:bookmarkStart w:id="207" w:name="_Toc338168924"/>
      <w:bookmarkStart w:id="208" w:name="_Toc338169049"/>
      <w:bookmarkStart w:id="209" w:name="_Toc338169179"/>
      <w:bookmarkStart w:id="210" w:name="_Toc338169308"/>
      <w:bookmarkStart w:id="211" w:name="_Toc338169438"/>
      <w:bookmarkStart w:id="212" w:name="_Toc338169568"/>
      <w:bookmarkStart w:id="213" w:name="_Toc338169697"/>
      <w:bookmarkStart w:id="214" w:name="_Toc338169827"/>
      <w:bookmarkStart w:id="215" w:name="_Toc338169957"/>
      <w:bookmarkStart w:id="216" w:name="_Toc338170087"/>
      <w:bookmarkStart w:id="217" w:name="_Toc338170218"/>
      <w:bookmarkStart w:id="218" w:name="_Toc338170347"/>
      <w:bookmarkStart w:id="219" w:name="_Toc338170476"/>
      <w:bookmarkStart w:id="220" w:name="_Toc338170606"/>
      <w:bookmarkStart w:id="221" w:name="_Toc338170735"/>
      <w:bookmarkStart w:id="222" w:name="_Toc338170863"/>
      <w:bookmarkStart w:id="223" w:name="_Toc338170990"/>
      <w:bookmarkStart w:id="224" w:name="_Toc338171119"/>
      <w:bookmarkStart w:id="225" w:name="_Toc338171249"/>
      <w:bookmarkStart w:id="226" w:name="_Toc338171378"/>
      <w:bookmarkStart w:id="227" w:name="_Toc338171508"/>
      <w:bookmarkStart w:id="228" w:name="_Toc338171640"/>
      <w:bookmarkStart w:id="229" w:name="_Toc338241013"/>
      <w:bookmarkStart w:id="230" w:name="_Toc338241411"/>
      <w:bookmarkStart w:id="231" w:name="_Toc338241743"/>
      <w:bookmarkStart w:id="232" w:name="_Toc338241898"/>
      <w:bookmarkStart w:id="233" w:name="_Toc339458147"/>
      <w:bookmarkStart w:id="234" w:name="_Toc339628662"/>
      <w:bookmarkStart w:id="235" w:name="_Toc338165326"/>
      <w:bookmarkStart w:id="236" w:name="_Toc338166515"/>
      <w:bookmarkStart w:id="237" w:name="_Toc338166822"/>
      <w:bookmarkStart w:id="238" w:name="_Toc338166940"/>
      <w:bookmarkStart w:id="239" w:name="_Toc338167058"/>
      <w:bookmarkStart w:id="240" w:name="_Toc338167177"/>
      <w:bookmarkStart w:id="241" w:name="_Toc338167299"/>
      <w:bookmarkStart w:id="242" w:name="_Toc338167422"/>
      <w:bookmarkStart w:id="243" w:name="_Toc338167546"/>
      <w:bookmarkStart w:id="244" w:name="_Toc338167926"/>
      <w:bookmarkStart w:id="245" w:name="_Toc338168049"/>
      <w:bookmarkStart w:id="246" w:name="_Toc338168172"/>
      <w:bookmarkStart w:id="247" w:name="_Toc338168297"/>
      <w:bookmarkStart w:id="248" w:name="_Toc338168422"/>
      <w:bookmarkStart w:id="249" w:name="_Toc338168548"/>
      <w:bookmarkStart w:id="250" w:name="_Toc338168673"/>
      <w:bookmarkStart w:id="251" w:name="_Toc338168799"/>
      <w:bookmarkStart w:id="252" w:name="_Toc338168925"/>
      <w:bookmarkStart w:id="253" w:name="_Toc338169050"/>
      <w:bookmarkStart w:id="254" w:name="_Toc338169180"/>
      <w:bookmarkStart w:id="255" w:name="_Toc338169309"/>
      <w:bookmarkStart w:id="256" w:name="_Toc338169439"/>
      <w:bookmarkStart w:id="257" w:name="_Toc338169569"/>
      <w:bookmarkStart w:id="258" w:name="_Toc338169698"/>
      <w:bookmarkStart w:id="259" w:name="_Toc338169828"/>
      <w:bookmarkStart w:id="260" w:name="_Toc338169958"/>
      <w:bookmarkStart w:id="261" w:name="_Toc338170088"/>
      <w:bookmarkStart w:id="262" w:name="_Toc338170219"/>
      <w:bookmarkStart w:id="263" w:name="_Toc338170348"/>
      <w:bookmarkStart w:id="264" w:name="_Toc338170477"/>
      <w:bookmarkStart w:id="265" w:name="_Toc338170607"/>
      <w:bookmarkStart w:id="266" w:name="_Toc338170736"/>
      <w:bookmarkStart w:id="267" w:name="_Toc338170864"/>
      <w:bookmarkStart w:id="268" w:name="_Toc338170991"/>
      <w:bookmarkStart w:id="269" w:name="_Toc338171120"/>
      <w:bookmarkStart w:id="270" w:name="_Toc338171250"/>
      <w:bookmarkStart w:id="271" w:name="_Toc338171379"/>
      <w:bookmarkStart w:id="272" w:name="_Toc338171509"/>
      <w:bookmarkStart w:id="273" w:name="_Toc338171641"/>
      <w:bookmarkStart w:id="274" w:name="_Toc338241014"/>
      <w:bookmarkStart w:id="275" w:name="_Toc338241412"/>
      <w:bookmarkStart w:id="276" w:name="_Toc338241744"/>
      <w:bookmarkStart w:id="277" w:name="_Toc338241899"/>
      <w:bookmarkStart w:id="278" w:name="_Toc339458148"/>
      <w:bookmarkStart w:id="279" w:name="_Toc339628663"/>
      <w:bookmarkStart w:id="280" w:name="_Toc338165327"/>
      <w:bookmarkStart w:id="281" w:name="_Toc338166516"/>
      <w:bookmarkStart w:id="282" w:name="_Toc338166823"/>
      <w:bookmarkStart w:id="283" w:name="_Toc338166941"/>
      <w:bookmarkStart w:id="284" w:name="_Toc338167059"/>
      <w:bookmarkStart w:id="285" w:name="_Toc338167178"/>
      <w:bookmarkStart w:id="286" w:name="_Toc338167300"/>
      <w:bookmarkStart w:id="287" w:name="_Toc338167423"/>
      <w:bookmarkStart w:id="288" w:name="_Toc338167547"/>
      <w:bookmarkStart w:id="289" w:name="_Toc338167927"/>
      <w:bookmarkStart w:id="290" w:name="_Toc338168050"/>
      <w:bookmarkStart w:id="291" w:name="_Toc338168173"/>
      <w:bookmarkStart w:id="292" w:name="_Toc338168298"/>
      <w:bookmarkStart w:id="293" w:name="_Toc338168423"/>
      <w:bookmarkStart w:id="294" w:name="_Toc338168549"/>
      <w:bookmarkStart w:id="295" w:name="_Toc338168674"/>
      <w:bookmarkStart w:id="296" w:name="_Toc338168800"/>
      <w:bookmarkStart w:id="297" w:name="_Toc338168926"/>
      <w:bookmarkStart w:id="298" w:name="_Toc338169051"/>
      <w:bookmarkStart w:id="299" w:name="_Toc338169181"/>
      <w:bookmarkStart w:id="300" w:name="_Toc338169310"/>
      <w:bookmarkStart w:id="301" w:name="_Toc338169440"/>
      <w:bookmarkStart w:id="302" w:name="_Toc338169570"/>
      <w:bookmarkStart w:id="303" w:name="_Toc338169699"/>
      <w:bookmarkStart w:id="304" w:name="_Toc338169829"/>
      <w:bookmarkStart w:id="305" w:name="_Toc338169959"/>
      <w:bookmarkStart w:id="306" w:name="_Toc338170089"/>
      <w:bookmarkStart w:id="307" w:name="_Toc338170220"/>
      <w:bookmarkStart w:id="308" w:name="_Toc338170349"/>
      <w:bookmarkStart w:id="309" w:name="_Toc338170478"/>
      <w:bookmarkStart w:id="310" w:name="_Toc338170608"/>
      <w:bookmarkStart w:id="311" w:name="_Toc338170737"/>
      <w:bookmarkStart w:id="312" w:name="_Toc338170865"/>
      <w:bookmarkStart w:id="313" w:name="_Toc338170992"/>
      <w:bookmarkStart w:id="314" w:name="_Toc338171121"/>
      <w:bookmarkStart w:id="315" w:name="_Toc338171251"/>
      <w:bookmarkStart w:id="316" w:name="_Toc338171380"/>
      <w:bookmarkStart w:id="317" w:name="_Toc338171510"/>
      <w:bookmarkStart w:id="318" w:name="_Toc338171642"/>
      <w:bookmarkStart w:id="319" w:name="_Toc338241015"/>
      <w:bookmarkStart w:id="320" w:name="_Toc338241413"/>
      <w:bookmarkStart w:id="321" w:name="_Toc338241745"/>
      <w:bookmarkStart w:id="322" w:name="_Toc338241900"/>
      <w:bookmarkStart w:id="323" w:name="_Toc339458149"/>
      <w:bookmarkStart w:id="324" w:name="_Toc339628664"/>
      <w:bookmarkStart w:id="325" w:name="_Toc338165328"/>
      <w:bookmarkStart w:id="326" w:name="_Toc338166517"/>
      <w:bookmarkStart w:id="327" w:name="_Toc338166824"/>
      <w:bookmarkStart w:id="328" w:name="_Toc338166942"/>
      <w:bookmarkStart w:id="329" w:name="_Toc338167060"/>
      <w:bookmarkStart w:id="330" w:name="_Toc338167179"/>
      <w:bookmarkStart w:id="331" w:name="_Toc338167301"/>
      <w:bookmarkStart w:id="332" w:name="_Toc338167424"/>
      <w:bookmarkStart w:id="333" w:name="_Toc338167548"/>
      <w:bookmarkStart w:id="334" w:name="_Toc338167928"/>
      <w:bookmarkStart w:id="335" w:name="_Toc338168051"/>
      <w:bookmarkStart w:id="336" w:name="_Toc338168174"/>
      <w:bookmarkStart w:id="337" w:name="_Toc338168299"/>
      <w:bookmarkStart w:id="338" w:name="_Toc338168424"/>
      <w:bookmarkStart w:id="339" w:name="_Toc338168550"/>
      <w:bookmarkStart w:id="340" w:name="_Toc338168675"/>
      <w:bookmarkStart w:id="341" w:name="_Toc338168801"/>
      <w:bookmarkStart w:id="342" w:name="_Toc338168927"/>
      <w:bookmarkStart w:id="343" w:name="_Toc338169052"/>
      <w:bookmarkStart w:id="344" w:name="_Toc338169182"/>
      <w:bookmarkStart w:id="345" w:name="_Toc338169311"/>
      <w:bookmarkStart w:id="346" w:name="_Toc338169441"/>
      <w:bookmarkStart w:id="347" w:name="_Toc338169571"/>
      <w:bookmarkStart w:id="348" w:name="_Toc338169700"/>
      <w:bookmarkStart w:id="349" w:name="_Toc338169830"/>
      <w:bookmarkStart w:id="350" w:name="_Toc338169960"/>
      <w:bookmarkStart w:id="351" w:name="_Toc338170090"/>
      <w:bookmarkStart w:id="352" w:name="_Toc338170221"/>
      <w:bookmarkStart w:id="353" w:name="_Toc338170350"/>
      <w:bookmarkStart w:id="354" w:name="_Toc338170479"/>
      <w:bookmarkStart w:id="355" w:name="_Toc338170609"/>
      <w:bookmarkStart w:id="356" w:name="_Toc338170738"/>
      <w:bookmarkStart w:id="357" w:name="_Toc338170866"/>
      <w:bookmarkStart w:id="358" w:name="_Toc338170993"/>
      <w:bookmarkStart w:id="359" w:name="_Toc338171122"/>
      <w:bookmarkStart w:id="360" w:name="_Toc338171252"/>
      <w:bookmarkStart w:id="361" w:name="_Toc338171381"/>
      <w:bookmarkStart w:id="362" w:name="_Toc338171511"/>
      <w:bookmarkStart w:id="363" w:name="_Toc338171643"/>
      <w:bookmarkStart w:id="364" w:name="_Toc338241016"/>
      <w:bookmarkStart w:id="365" w:name="_Toc338241414"/>
      <w:bookmarkStart w:id="366" w:name="_Toc338241746"/>
      <w:bookmarkStart w:id="367" w:name="_Toc338241901"/>
      <w:bookmarkStart w:id="368" w:name="_Toc339458150"/>
      <w:bookmarkStart w:id="369" w:name="_Toc339628665"/>
      <w:bookmarkStart w:id="370" w:name="_Toc338165329"/>
      <w:bookmarkStart w:id="371" w:name="_Toc338166518"/>
      <w:bookmarkStart w:id="372" w:name="_Toc338166825"/>
      <w:bookmarkStart w:id="373" w:name="_Toc338166943"/>
      <w:bookmarkStart w:id="374" w:name="_Toc338167061"/>
      <w:bookmarkStart w:id="375" w:name="_Toc338167180"/>
      <w:bookmarkStart w:id="376" w:name="_Toc338167302"/>
      <w:bookmarkStart w:id="377" w:name="_Toc338167425"/>
      <w:bookmarkStart w:id="378" w:name="_Toc338167549"/>
      <w:bookmarkStart w:id="379" w:name="_Toc338167929"/>
      <w:bookmarkStart w:id="380" w:name="_Toc338168052"/>
      <w:bookmarkStart w:id="381" w:name="_Toc338168175"/>
      <w:bookmarkStart w:id="382" w:name="_Toc338168300"/>
      <w:bookmarkStart w:id="383" w:name="_Toc338168425"/>
      <w:bookmarkStart w:id="384" w:name="_Toc338168551"/>
      <w:bookmarkStart w:id="385" w:name="_Toc338168676"/>
      <w:bookmarkStart w:id="386" w:name="_Toc338168802"/>
      <w:bookmarkStart w:id="387" w:name="_Toc338168928"/>
      <w:bookmarkStart w:id="388" w:name="_Toc338169053"/>
      <w:bookmarkStart w:id="389" w:name="_Toc338169183"/>
      <w:bookmarkStart w:id="390" w:name="_Toc338169312"/>
      <w:bookmarkStart w:id="391" w:name="_Toc338169442"/>
      <w:bookmarkStart w:id="392" w:name="_Toc338169572"/>
      <w:bookmarkStart w:id="393" w:name="_Toc338169701"/>
      <w:bookmarkStart w:id="394" w:name="_Toc338169831"/>
      <w:bookmarkStart w:id="395" w:name="_Toc338169961"/>
      <w:bookmarkStart w:id="396" w:name="_Toc338170091"/>
      <w:bookmarkStart w:id="397" w:name="_Toc338170222"/>
      <w:bookmarkStart w:id="398" w:name="_Toc338170351"/>
      <w:bookmarkStart w:id="399" w:name="_Toc338170480"/>
      <w:bookmarkStart w:id="400" w:name="_Toc338170610"/>
      <w:bookmarkStart w:id="401" w:name="_Toc338170739"/>
      <w:bookmarkStart w:id="402" w:name="_Toc338170867"/>
      <w:bookmarkStart w:id="403" w:name="_Toc338170994"/>
      <w:bookmarkStart w:id="404" w:name="_Toc338171123"/>
      <w:bookmarkStart w:id="405" w:name="_Toc338171253"/>
      <w:bookmarkStart w:id="406" w:name="_Toc338171382"/>
      <w:bookmarkStart w:id="407" w:name="_Toc338171512"/>
      <w:bookmarkStart w:id="408" w:name="_Toc338171644"/>
      <w:bookmarkStart w:id="409" w:name="_Toc338241017"/>
      <w:bookmarkStart w:id="410" w:name="_Toc338241415"/>
      <w:bookmarkStart w:id="411" w:name="_Toc338241747"/>
      <w:bookmarkStart w:id="412" w:name="_Toc338241902"/>
      <w:bookmarkStart w:id="413" w:name="_Toc339458151"/>
      <w:bookmarkStart w:id="414" w:name="_Toc339628666"/>
      <w:bookmarkStart w:id="415" w:name="_Toc338165330"/>
      <w:bookmarkStart w:id="416" w:name="_Toc338166519"/>
      <w:bookmarkStart w:id="417" w:name="_Toc338166826"/>
      <w:bookmarkStart w:id="418" w:name="_Toc338166944"/>
      <w:bookmarkStart w:id="419" w:name="_Toc338167062"/>
      <w:bookmarkStart w:id="420" w:name="_Toc338167181"/>
      <w:bookmarkStart w:id="421" w:name="_Toc338167303"/>
      <w:bookmarkStart w:id="422" w:name="_Toc338167426"/>
      <w:bookmarkStart w:id="423" w:name="_Toc338167550"/>
      <w:bookmarkStart w:id="424" w:name="_Toc338167930"/>
      <w:bookmarkStart w:id="425" w:name="_Toc338168053"/>
      <w:bookmarkStart w:id="426" w:name="_Toc338168176"/>
      <w:bookmarkStart w:id="427" w:name="_Toc338168301"/>
      <w:bookmarkStart w:id="428" w:name="_Toc338168426"/>
      <w:bookmarkStart w:id="429" w:name="_Toc338168552"/>
      <w:bookmarkStart w:id="430" w:name="_Toc338168677"/>
      <w:bookmarkStart w:id="431" w:name="_Toc338168803"/>
      <w:bookmarkStart w:id="432" w:name="_Toc338168929"/>
      <w:bookmarkStart w:id="433" w:name="_Toc338169054"/>
      <w:bookmarkStart w:id="434" w:name="_Toc338169184"/>
      <w:bookmarkStart w:id="435" w:name="_Toc338169313"/>
      <w:bookmarkStart w:id="436" w:name="_Toc338169443"/>
      <w:bookmarkStart w:id="437" w:name="_Toc338169573"/>
      <w:bookmarkStart w:id="438" w:name="_Toc338169702"/>
      <w:bookmarkStart w:id="439" w:name="_Toc338169832"/>
      <w:bookmarkStart w:id="440" w:name="_Toc338169962"/>
      <w:bookmarkStart w:id="441" w:name="_Toc338170092"/>
      <w:bookmarkStart w:id="442" w:name="_Toc338170223"/>
      <w:bookmarkStart w:id="443" w:name="_Toc338170352"/>
      <w:bookmarkStart w:id="444" w:name="_Toc338170481"/>
      <w:bookmarkStart w:id="445" w:name="_Toc338170611"/>
      <w:bookmarkStart w:id="446" w:name="_Toc338170740"/>
      <w:bookmarkStart w:id="447" w:name="_Toc338170868"/>
      <w:bookmarkStart w:id="448" w:name="_Toc338170995"/>
      <w:bookmarkStart w:id="449" w:name="_Toc338171124"/>
      <w:bookmarkStart w:id="450" w:name="_Toc338171254"/>
      <w:bookmarkStart w:id="451" w:name="_Toc338171383"/>
      <w:bookmarkStart w:id="452" w:name="_Toc338171513"/>
      <w:bookmarkStart w:id="453" w:name="_Toc338171645"/>
      <w:bookmarkStart w:id="454" w:name="_Toc338241018"/>
      <w:bookmarkStart w:id="455" w:name="_Toc338241416"/>
      <w:bookmarkStart w:id="456" w:name="_Toc338241748"/>
      <w:bookmarkStart w:id="457" w:name="_Toc338241903"/>
      <w:bookmarkStart w:id="458" w:name="_Toc339458152"/>
      <w:bookmarkStart w:id="459" w:name="_Toc339628667"/>
      <w:bookmarkStart w:id="460" w:name="_Toc338165331"/>
      <w:bookmarkStart w:id="461" w:name="_Toc338166520"/>
      <w:bookmarkStart w:id="462" w:name="_Toc338166827"/>
      <w:bookmarkStart w:id="463" w:name="_Toc338166945"/>
      <w:bookmarkStart w:id="464" w:name="_Toc338167063"/>
      <w:bookmarkStart w:id="465" w:name="_Toc338167182"/>
      <w:bookmarkStart w:id="466" w:name="_Toc338167304"/>
      <w:bookmarkStart w:id="467" w:name="_Toc338167427"/>
      <w:bookmarkStart w:id="468" w:name="_Toc338167551"/>
      <w:bookmarkStart w:id="469" w:name="_Toc338167931"/>
      <w:bookmarkStart w:id="470" w:name="_Toc338168054"/>
      <w:bookmarkStart w:id="471" w:name="_Toc338168177"/>
      <w:bookmarkStart w:id="472" w:name="_Toc338168302"/>
      <w:bookmarkStart w:id="473" w:name="_Toc338168427"/>
      <w:bookmarkStart w:id="474" w:name="_Toc338168553"/>
      <w:bookmarkStart w:id="475" w:name="_Toc338168678"/>
      <w:bookmarkStart w:id="476" w:name="_Toc338168804"/>
      <w:bookmarkStart w:id="477" w:name="_Toc338168930"/>
      <w:bookmarkStart w:id="478" w:name="_Toc338169055"/>
      <w:bookmarkStart w:id="479" w:name="_Toc338169185"/>
      <w:bookmarkStart w:id="480" w:name="_Toc338169314"/>
      <w:bookmarkStart w:id="481" w:name="_Toc338169444"/>
      <w:bookmarkStart w:id="482" w:name="_Toc338169574"/>
      <w:bookmarkStart w:id="483" w:name="_Toc338169703"/>
      <w:bookmarkStart w:id="484" w:name="_Toc338169833"/>
      <w:bookmarkStart w:id="485" w:name="_Toc338169963"/>
      <w:bookmarkStart w:id="486" w:name="_Toc338170093"/>
      <w:bookmarkStart w:id="487" w:name="_Toc338170224"/>
      <w:bookmarkStart w:id="488" w:name="_Toc338170353"/>
      <w:bookmarkStart w:id="489" w:name="_Toc338170482"/>
      <w:bookmarkStart w:id="490" w:name="_Toc338170612"/>
      <w:bookmarkStart w:id="491" w:name="_Toc338170741"/>
      <w:bookmarkStart w:id="492" w:name="_Toc338170869"/>
      <w:bookmarkStart w:id="493" w:name="_Toc338170996"/>
      <w:bookmarkStart w:id="494" w:name="_Toc338171125"/>
      <w:bookmarkStart w:id="495" w:name="_Toc338171255"/>
      <w:bookmarkStart w:id="496" w:name="_Toc338171384"/>
      <w:bookmarkStart w:id="497" w:name="_Toc338171514"/>
      <w:bookmarkStart w:id="498" w:name="_Toc338171646"/>
      <w:bookmarkStart w:id="499" w:name="_Toc338241019"/>
      <w:bookmarkStart w:id="500" w:name="_Toc338241417"/>
      <w:bookmarkStart w:id="501" w:name="_Toc338241749"/>
      <w:bookmarkStart w:id="502" w:name="_Toc338241904"/>
      <w:bookmarkStart w:id="503" w:name="_Toc339458153"/>
      <w:bookmarkStart w:id="504" w:name="_Toc339628668"/>
      <w:bookmarkStart w:id="505" w:name="_Toc338165332"/>
      <w:bookmarkStart w:id="506" w:name="_Toc338166521"/>
      <w:bookmarkStart w:id="507" w:name="_Toc338166828"/>
      <w:bookmarkStart w:id="508" w:name="_Toc338166946"/>
      <w:bookmarkStart w:id="509" w:name="_Toc338167064"/>
      <w:bookmarkStart w:id="510" w:name="_Toc338167183"/>
      <w:bookmarkStart w:id="511" w:name="_Toc338167305"/>
      <w:bookmarkStart w:id="512" w:name="_Toc338167428"/>
      <w:bookmarkStart w:id="513" w:name="_Toc338167552"/>
      <w:bookmarkStart w:id="514" w:name="_Toc338167932"/>
      <w:bookmarkStart w:id="515" w:name="_Toc338168055"/>
      <w:bookmarkStart w:id="516" w:name="_Toc338168178"/>
      <w:bookmarkStart w:id="517" w:name="_Toc338168303"/>
      <w:bookmarkStart w:id="518" w:name="_Toc338168428"/>
      <w:bookmarkStart w:id="519" w:name="_Toc338168554"/>
      <w:bookmarkStart w:id="520" w:name="_Toc338168679"/>
      <w:bookmarkStart w:id="521" w:name="_Toc338168805"/>
      <w:bookmarkStart w:id="522" w:name="_Toc338168931"/>
      <w:bookmarkStart w:id="523" w:name="_Toc338169056"/>
      <w:bookmarkStart w:id="524" w:name="_Toc338169186"/>
      <w:bookmarkStart w:id="525" w:name="_Toc338169315"/>
      <w:bookmarkStart w:id="526" w:name="_Toc338169445"/>
      <w:bookmarkStart w:id="527" w:name="_Toc338169575"/>
      <w:bookmarkStart w:id="528" w:name="_Toc338169704"/>
      <w:bookmarkStart w:id="529" w:name="_Toc338169834"/>
      <w:bookmarkStart w:id="530" w:name="_Toc338169964"/>
      <w:bookmarkStart w:id="531" w:name="_Toc338170094"/>
      <w:bookmarkStart w:id="532" w:name="_Toc338170225"/>
      <w:bookmarkStart w:id="533" w:name="_Toc338170354"/>
      <w:bookmarkStart w:id="534" w:name="_Toc338170483"/>
      <w:bookmarkStart w:id="535" w:name="_Toc338170613"/>
      <w:bookmarkStart w:id="536" w:name="_Toc338170742"/>
      <w:bookmarkStart w:id="537" w:name="_Toc338170870"/>
      <w:bookmarkStart w:id="538" w:name="_Toc338170997"/>
      <w:bookmarkStart w:id="539" w:name="_Toc338171126"/>
      <w:bookmarkStart w:id="540" w:name="_Toc338171256"/>
      <w:bookmarkStart w:id="541" w:name="_Toc338171385"/>
      <w:bookmarkStart w:id="542" w:name="_Toc338171515"/>
      <w:bookmarkStart w:id="543" w:name="_Toc338171647"/>
      <w:bookmarkStart w:id="544" w:name="_Toc338241020"/>
      <w:bookmarkStart w:id="545" w:name="_Toc338241418"/>
      <w:bookmarkStart w:id="546" w:name="_Toc338241750"/>
      <w:bookmarkStart w:id="547" w:name="_Toc338241905"/>
      <w:bookmarkStart w:id="548" w:name="_Toc339458154"/>
      <w:bookmarkStart w:id="549" w:name="_Toc339628669"/>
      <w:bookmarkStart w:id="550" w:name="_Toc338165333"/>
      <w:bookmarkStart w:id="551" w:name="_Toc338166522"/>
      <w:bookmarkStart w:id="552" w:name="_Toc338166829"/>
      <w:bookmarkStart w:id="553" w:name="_Toc338166947"/>
      <w:bookmarkStart w:id="554" w:name="_Toc338167065"/>
      <w:bookmarkStart w:id="555" w:name="_Toc338167184"/>
      <w:bookmarkStart w:id="556" w:name="_Toc338167306"/>
      <w:bookmarkStart w:id="557" w:name="_Toc338167429"/>
      <w:bookmarkStart w:id="558" w:name="_Toc338167553"/>
      <w:bookmarkStart w:id="559" w:name="_Toc338167933"/>
      <w:bookmarkStart w:id="560" w:name="_Toc338168056"/>
      <w:bookmarkStart w:id="561" w:name="_Toc338168179"/>
      <w:bookmarkStart w:id="562" w:name="_Toc338168304"/>
      <w:bookmarkStart w:id="563" w:name="_Toc338168429"/>
      <w:bookmarkStart w:id="564" w:name="_Toc338168555"/>
      <w:bookmarkStart w:id="565" w:name="_Toc338168680"/>
      <w:bookmarkStart w:id="566" w:name="_Toc338168806"/>
      <w:bookmarkStart w:id="567" w:name="_Toc338168932"/>
      <w:bookmarkStart w:id="568" w:name="_Toc338169057"/>
      <w:bookmarkStart w:id="569" w:name="_Toc338169187"/>
      <w:bookmarkStart w:id="570" w:name="_Toc338169316"/>
      <w:bookmarkStart w:id="571" w:name="_Toc338169446"/>
      <w:bookmarkStart w:id="572" w:name="_Toc338169576"/>
      <w:bookmarkStart w:id="573" w:name="_Toc338169705"/>
      <w:bookmarkStart w:id="574" w:name="_Toc338169835"/>
      <w:bookmarkStart w:id="575" w:name="_Toc338169965"/>
      <w:bookmarkStart w:id="576" w:name="_Toc338170095"/>
      <w:bookmarkStart w:id="577" w:name="_Toc338170226"/>
      <w:bookmarkStart w:id="578" w:name="_Toc338170355"/>
      <w:bookmarkStart w:id="579" w:name="_Toc338170484"/>
      <w:bookmarkStart w:id="580" w:name="_Toc338170614"/>
      <w:bookmarkStart w:id="581" w:name="_Toc338170743"/>
      <w:bookmarkStart w:id="582" w:name="_Toc338170871"/>
      <w:bookmarkStart w:id="583" w:name="_Toc338170998"/>
      <w:bookmarkStart w:id="584" w:name="_Toc338171127"/>
      <w:bookmarkStart w:id="585" w:name="_Toc338171257"/>
      <w:bookmarkStart w:id="586" w:name="_Toc338171386"/>
      <w:bookmarkStart w:id="587" w:name="_Toc338171516"/>
      <w:bookmarkStart w:id="588" w:name="_Toc338171648"/>
      <w:bookmarkStart w:id="589" w:name="_Toc338241021"/>
      <w:bookmarkStart w:id="590" w:name="_Toc338241419"/>
      <w:bookmarkStart w:id="591" w:name="_Toc338241751"/>
      <w:bookmarkStart w:id="592" w:name="_Toc338241906"/>
      <w:bookmarkStart w:id="593" w:name="_Toc339458155"/>
      <w:bookmarkStart w:id="594" w:name="_Toc339628670"/>
      <w:bookmarkStart w:id="595" w:name="_Toc338165334"/>
      <w:bookmarkStart w:id="596" w:name="_Toc338166523"/>
      <w:bookmarkStart w:id="597" w:name="_Toc338166830"/>
      <w:bookmarkStart w:id="598" w:name="_Toc338166948"/>
      <w:bookmarkStart w:id="599" w:name="_Toc338167066"/>
      <w:bookmarkStart w:id="600" w:name="_Toc338167185"/>
      <w:bookmarkStart w:id="601" w:name="_Toc338167307"/>
      <w:bookmarkStart w:id="602" w:name="_Toc338167430"/>
      <w:bookmarkStart w:id="603" w:name="_Toc338167554"/>
      <w:bookmarkStart w:id="604" w:name="_Toc338167934"/>
      <w:bookmarkStart w:id="605" w:name="_Toc338168057"/>
      <w:bookmarkStart w:id="606" w:name="_Toc338168180"/>
      <w:bookmarkStart w:id="607" w:name="_Toc338168305"/>
      <w:bookmarkStart w:id="608" w:name="_Toc338168430"/>
      <w:bookmarkStart w:id="609" w:name="_Toc338168556"/>
      <w:bookmarkStart w:id="610" w:name="_Toc338168681"/>
      <w:bookmarkStart w:id="611" w:name="_Toc338168807"/>
      <w:bookmarkStart w:id="612" w:name="_Toc338168933"/>
      <w:bookmarkStart w:id="613" w:name="_Toc338169058"/>
      <w:bookmarkStart w:id="614" w:name="_Toc338169188"/>
      <w:bookmarkStart w:id="615" w:name="_Toc338169317"/>
      <w:bookmarkStart w:id="616" w:name="_Toc338169447"/>
      <w:bookmarkStart w:id="617" w:name="_Toc338169577"/>
      <w:bookmarkStart w:id="618" w:name="_Toc338169706"/>
      <w:bookmarkStart w:id="619" w:name="_Toc338169836"/>
      <w:bookmarkStart w:id="620" w:name="_Toc338169966"/>
      <w:bookmarkStart w:id="621" w:name="_Toc338170096"/>
      <w:bookmarkStart w:id="622" w:name="_Toc338170227"/>
      <w:bookmarkStart w:id="623" w:name="_Toc338170356"/>
      <w:bookmarkStart w:id="624" w:name="_Toc338170485"/>
      <w:bookmarkStart w:id="625" w:name="_Toc338170615"/>
      <w:bookmarkStart w:id="626" w:name="_Toc338170744"/>
      <w:bookmarkStart w:id="627" w:name="_Toc338170872"/>
      <w:bookmarkStart w:id="628" w:name="_Toc338170999"/>
      <w:bookmarkStart w:id="629" w:name="_Toc338171128"/>
      <w:bookmarkStart w:id="630" w:name="_Toc338171258"/>
      <w:bookmarkStart w:id="631" w:name="_Toc338171387"/>
      <w:bookmarkStart w:id="632" w:name="_Toc338171517"/>
      <w:bookmarkStart w:id="633" w:name="_Toc338171649"/>
      <w:bookmarkStart w:id="634" w:name="_Toc338241022"/>
      <w:bookmarkStart w:id="635" w:name="_Toc338241420"/>
      <w:bookmarkStart w:id="636" w:name="_Toc338241752"/>
      <w:bookmarkStart w:id="637" w:name="_Toc338241907"/>
      <w:bookmarkStart w:id="638" w:name="_Toc339458156"/>
      <w:bookmarkStart w:id="639" w:name="_Toc339628671"/>
      <w:bookmarkStart w:id="640" w:name="_Toc338165335"/>
      <w:bookmarkStart w:id="641" w:name="_Toc338166524"/>
      <w:bookmarkStart w:id="642" w:name="_Toc338166831"/>
      <w:bookmarkStart w:id="643" w:name="_Toc338166949"/>
      <w:bookmarkStart w:id="644" w:name="_Toc338167067"/>
      <w:bookmarkStart w:id="645" w:name="_Toc338167186"/>
      <w:bookmarkStart w:id="646" w:name="_Toc338167308"/>
      <w:bookmarkStart w:id="647" w:name="_Toc338167431"/>
      <w:bookmarkStart w:id="648" w:name="_Toc338167555"/>
      <w:bookmarkStart w:id="649" w:name="_Toc338167935"/>
      <w:bookmarkStart w:id="650" w:name="_Toc338168058"/>
      <w:bookmarkStart w:id="651" w:name="_Toc338168181"/>
      <w:bookmarkStart w:id="652" w:name="_Toc338168306"/>
      <w:bookmarkStart w:id="653" w:name="_Toc338168431"/>
      <w:bookmarkStart w:id="654" w:name="_Toc338168557"/>
      <w:bookmarkStart w:id="655" w:name="_Toc338168682"/>
      <w:bookmarkStart w:id="656" w:name="_Toc338168808"/>
      <w:bookmarkStart w:id="657" w:name="_Toc338168934"/>
      <w:bookmarkStart w:id="658" w:name="_Toc338169059"/>
      <w:bookmarkStart w:id="659" w:name="_Toc338169189"/>
      <w:bookmarkStart w:id="660" w:name="_Toc338169318"/>
      <w:bookmarkStart w:id="661" w:name="_Toc338169448"/>
      <w:bookmarkStart w:id="662" w:name="_Toc338169578"/>
      <w:bookmarkStart w:id="663" w:name="_Toc338169707"/>
      <w:bookmarkStart w:id="664" w:name="_Toc338169837"/>
      <w:bookmarkStart w:id="665" w:name="_Toc338169967"/>
      <w:bookmarkStart w:id="666" w:name="_Toc338170097"/>
      <w:bookmarkStart w:id="667" w:name="_Toc338170228"/>
      <w:bookmarkStart w:id="668" w:name="_Toc338170357"/>
      <w:bookmarkStart w:id="669" w:name="_Toc338170486"/>
      <w:bookmarkStart w:id="670" w:name="_Toc338170616"/>
      <w:bookmarkStart w:id="671" w:name="_Toc338170745"/>
      <w:bookmarkStart w:id="672" w:name="_Toc338170873"/>
      <w:bookmarkStart w:id="673" w:name="_Toc338171000"/>
      <w:bookmarkStart w:id="674" w:name="_Toc338171129"/>
      <w:bookmarkStart w:id="675" w:name="_Toc338171259"/>
      <w:bookmarkStart w:id="676" w:name="_Toc338171388"/>
      <w:bookmarkStart w:id="677" w:name="_Toc338171518"/>
      <w:bookmarkStart w:id="678" w:name="_Toc338171650"/>
      <w:bookmarkStart w:id="679" w:name="_Toc338241023"/>
      <w:bookmarkStart w:id="680" w:name="_Toc338241421"/>
      <w:bookmarkStart w:id="681" w:name="_Toc338241753"/>
      <w:bookmarkStart w:id="682" w:name="_Toc338241908"/>
      <w:bookmarkStart w:id="683" w:name="_Toc339458157"/>
      <w:bookmarkStart w:id="684" w:name="_Toc339628672"/>
      <w:bookmarkStart w:id="685" w:name="_Toc338165336"/>
      <w:bookmarkStart w:id="686" w:name="_Toc338166525"/>
      <w:bookmarkStart w:id="687" w:name="_Toc338166832"/>
      <w:bookmarkStart w:id="688" w:name="_Toc338166950"/>
      <w:bookmarkStart w:id="689" w:name="_Toc338167068"/>
      <w:bookmarkStart w:id="690" w:name="_Toc338167187"/>
      <w:bookmarkStart w:id="691" w:name="_Toc338167309"/>
      <w:bookmarkStart w:id="692" w:name="_Toc338167432"/>
      <w:bookmarkStart w:id="693" w:name="_Toc338167556"/>
      <w:bookmarkStart w:id="694" w:name="_Toc338167936"/>
      <w:bookmarkStart w:id="695" w:name="_Toc338168059"/>
      <w:bookmarkStart w:id="696" w:name="_Toc338168182"/>
      <w:bookmarkStart w:id="697" w:name="_Toc338168307"/>
      <w:bookmarkStart w:id="698" w:name="_Toc338168432"/>
      <w:bookmarkStart w:id="699" w:name="_Toc338168558"/>
      <w:bookmarkStart w:id="700" w:name="_Toc338168683"/>
      <w:bookmarkStart w:id="701" w:name="_Toc338168809"/>
      <w:bookmarkStart w:id="702" w:name="_Toc338168935"/>
      <w:bookmarkStart w:id="703" w:name="_Toc338169060"/>
      <w:bookmarkStart w:id="704" w:name="_Toc338169190"/>
      <w:bookmarkStart w:id="705" w:name="_Toc338169319"/>
      <w:bookmarkStart w:id="706" w:name="_Toc338169449"/>
      <w:bookmarkStart w:id="707" w:name="_Toc338169579"/>
      <w:bookmarkStart w:id="708" w:name="_Toc338169708"/>
      <w:bookmarkStart w:id="709" w:name="_Toc338169838"/>
      <w:bookmarkStart w:id="710" w:name="_Toc338169968"/>
      <w:bookmarkStart w:id="711" w:name="_Toc338170098"/>
      <w:bookmarkStart w:id="712" w:name="_Toc338170229"/>
      <w:bookmarkStart w:id="713" w:name="_Toc338170358"/>
      <w:bookmarkStart w:id="714" w:name="_Toc338170487"/>
      <w:bookmarkStart w:id="715" w:name="_Toc338170617"/>
      <w:bookmarkStart w:id="716" w:name="_Toc338170746"/>
      <w:bookmarkStart w:id="717" w:name="_Toc338170874"/>
      <w:bookmarkStart w:id="718" w:name="_Toc338171001"/>
      <w:bookmarkStart w:id="719" w:name="_Toc338171130"/>
      <w:bookmarkStart w:id="720" w:name="_Toc338171260"/>
      <w:bookmarkStart w:id="721" w:name="_Toc338171389"/>
      <w:bookmarkStart w:id="722" w:name="_Toc338171519"/>
      <w:bookmarkStart w:id="723" w:name="_Toc338171651"/>
      <w:bookmarkStart w:id="724" w:name="_Toc338241024"/>
      <w:bookmarkStart w:id="725" w:name="_Toc338241422"/>
      <w:bookmarkStart w:id="726" w:name="_Toc338241754"/>
      <w:bookmarkStart w:id="727" w:name="_Toc338241909"/>
      <w:bookmarkStart w:id="728" w:name="_Toc339458158"/>
      <w:bookmarkStart w:id="729" w:name="_Toc339628673"/>
      <w:bookmarkStart w:id="730" w:name="_Toc338165337"/>
      <w:bookmarkStart w:id="731" w:name="_Toc338166526"/>
      <w:bookmarkStart w:id="732" w:name="_Toc338166833"/>
      <w:bookmarkStart w:id="733" w:name="_Toc338166951"/>
      <w:bookmarkStart w:id="734" w:name="_Toc338167069"/>
      <w:bookmarkStart w:id="735" w:name="_Toc338167188"/>
      <w:bookmarkStart w:id="736" w:name="_Toc338167310"/>
      <w:bookmarkStart w:id="737" w:name="_Toc338167433"/>
      <w:bookmarkStart w:id="738" w:name="_Toc338167557"/>
      <w:bookmarkStart w:id="739" w:name="_Toc338167937"/>
      <w:bookmarkStart w:id="740" w:name="_Toc338168060"/>
      <w:bookmarkStart w:id="741" w:name="_Toc338168183"/>
      <w:bookmarkStart w:id="742" w:name="_Toc338168308"/>
      <w:bookmarkStart w:id="743" w:name="_Toc338168433"/>
      <w:bookmarkStart w:id="744" w:name="_Toc338168559"/>
      <w:bookmarkStart w:id="745" w:name="_Toc338168684"/>
      <w:bookmarkStart w:id="746" w:name="_Toc338168810"/>
      <w:bookmarkStart w:id="747" w:name="_Toc338168936"/>
      <w:bookmarkStart w:id="748" w:name="_Toc338169061"/>
      <w:bookmarkStart w:id="749" w:name="_Toc338169191"/>
      <w:bookmarkStart w:id="750" w:name="_Toc338169320"/>
      <w:bookmarkStart w:id="751" w:name="_Toc338169450"/>
      <w:bookmarkStart w:id="752" w:name="_Toc338169580"/>
      <w:bookmarkStart w:id="753" w:name="_Toc338169709"/>
      <w:bookmarkStart w:id="754" w:name="_Toc338169839"/>
      <w:bookmarkStart w:id="755" w:name="_Toc338169969"/>
      <w:bookmarkStart w:id="756" w:name="_Toc338170099"/>
      <w:bookmarkStart w:id="757" w:name="_Toc338170230"/>
      <w:bookmarkStart w:id="758" w:name="_Toc338170359"/>
      <w:bookmarkStart w:id="759" w:name="_Toc338170488"/>
      <w:bookmarkStart w:id="760" w:name="_Toc338170618"/>
      <w:bookmarkStart w:id="761" w:name="_Toc338170747"/>
      <w:bookmarkStart w:id="762" w:name="_Toc338170875"/>
      <w:bookmarkStart w:id="763" w:name="_Toc338171002"/>
      <w:bookmarkStart w:id="764" w:name="_Toc338171131"/>
      <w:bookmarkStart w:id="765" w:name="_Toc338171261"/>
      <w:bookmarkStart w:id="766" w:name="_Toc338171390"/>
      <w:bookmarkStart w:id="767" w:name="_Toc338171520"/>
      <w:bookmarkStart w:id="768" w:name="_Toc338171652"/>
      <w:bookmarkStart w:id="769" w:name="_Toc338241025"/>
      <w:bookmarkStart w:id="770" w:name="_Toc338241423"/>
      <w:bookmarkStart w:id="771" w:name="_Toc338241755"/>
      <w:bookmarkStart w:id="772" w:name="_Toc338241910"/>
      <w:bookmarkStart w:id="773" w:name="_Toc339458159"/>
      <w:bookmarkStart w:id="774" w:name="_Toc339628674"/>
      <w:bookmarkStart w:id="775" w:name="_Toc338165338"/>
      <w:bookmarkStart w:id="776" w:name="_Toc338166527"/>
      <w:bookmarkStart w:id="777" w:name="_Toc338166834"/>
      <w:bookmarkStart w:id="778" w:name="_Toc338166952"/>
      <w:bookmarkStart w:id="779" w:name="_Toc338167070"/>
      <w:bookmarkStart w:id="780" w:name="_Toc338167189"/>
      <w:bookmarkStart w:id="781" w:name="_Toc338167311"/>
      <w:bookmarkStart w:id="782" w:name="_Toc338167434"/>
      <w:bookmarkStart w:id="783" w:name="_Toc338167558"/>
      <w:bookmarkStart w:id="784" w:name="_Toc338167938"/>
      <w:bookmarkStart w:id="785" w:name="_Toc338168061"/>
      <w:bookmarkStart w:id="786" w:name="_Toc338168184"/>
      <w:bookmarkStart w:id="787" w:name="_Toc338168309"/>
      <w:bookmarkStart w:id="788" w:name="_Toc338168434"/>
      <w:bookmarkStart w:id="789" w:name="_Toc338168560"/>
      <w:bookmarkStart w:id="790" w:name="_Toc338168685"/>
      <w:bookmarkStart w:id="791" w:name="_Toc338168811"/>
      <w:bookmarkStart w:id="792" w:name="_Toc338168937"/>
      <w:bookmarkStart w:id="793" w:name="_Toc338169062"/>
      <w:bookmarkStart w:id="794" w:name="_Toc338169192"/>
      <w:bookmarkStart w:id="795" w:name="_Toc338169321"/>
      <w:bookmarkStart w:id="796" w:name="_Toc338169451"/>
      <w:bookmarkStart w:id="797" w:name="_Toc338169581"/>
      <w:bookmarkStart w:id="798" w:name="_Toc338169710"/>
      <w:bookmarkStart w:id="799" w:name="_Toc338169840"/>
      <w:bookmarkStart w:id="800" w:name="_Toc338169970"/>
      <w:bookmarkStart w:id="801" w:name="_Toc338170100"/>
      <w:bookmarkStart w:id="802" w:name="_Toc338170231"/>
      <w:bookmarkStart w:id="803" w:name="_Toc338170360"/>
      <w:bookmarkStart w:id="804" w:name="_Toc338170489"/>
      <w:bookmarkStart w:id="805" w:name="_Toc338170619"/>
      <w:bookmarkStart w:id="806" w:name="_Toc338170748"/>
      <w:bookmarkStart w:id="807" w:name="_Toc338170876"/>
      <w:bookmarkStart w:id="808" w:name="_Toc338171003"/>
      <w:bookmarkStart w:id="809" w:name="_Toc338171132"/>
      <w:bookmarkStart w:id="810" w:name="_Toc338171262"/>
      <w:bookmarkStart w:id="811" w:name="_Toc338171391"/>
      <w:bookmarkStart w:id="812" w:name="_Toc338171521"/>
      <w:bookmarkStart w:id="813" w:name="_Toc338171653"/>
      <w:bookmarkStart w:id="814" w:name="_Toc338241026"/>
      <w:bookmarkStart w:id="815" w:name="_Toc338241424"/>
      <w:bookmarkStart w:id="816" w:name="_Toc338241756"/>
      <w:bookmarkStart w:id="817" w:name="_Toc338241911"/>
      <w:bookmarkStart w:id="818" w:name="_Toc339458160"/>
      <w:bookmarkStart w:id="819" w:name="_Toc339628675"/>
      <w:bookmarkStart w:id="820" w:name="_Toc338165339"/>
      <w:bookmarkStart w:id="821" w:name="_Toc338166528"/>
      <w:bookmarkStart w:id="822" w:name="_Toc338166835"/>
      <w:bookmarkStart w:id="823" w:name="_Toc338166953"/>
      <w:bookmarkStart w:id="824" w:name="_Toc338167071"/>
      <w:bookmarkStart w:id="825" w:name="_Toc338167190"/>
      <w:bookmarkStart w:id="826" w:name="_Toc338167312"/>
      <w:bookmarkStart w:id="827" w:name="_Toc338167435"/>
      <w:bookmarkStart w:id="828" w:name="_Toc338167559"/>
      <w:bookmarkStart w:id="829" w:name="_Toc338167939"/>
      <w:bookmarkStart w:id="830" w:name="_Toc338168062"/>
      <w:bookmarkStart w:id="831" w:name="_Toc338168185"/>
      <w:bookmarkStart w:id="832" w:name="_Toc338168310"/>
      <w:bookmarkStart w:id="833" w:name="_Toc338168435"/>
      <w:bookmarkStart w:id="834" w:name="_Toc338168561"/>
      <w:bookmarkStart w:id="835" w:name="_Toc338168686"/>
      <w:bookmarkStart w:id="836" w:name="_Toc338168812"/>
      <w:bookmarkStart w:id="837" w:name="_Toc338168938"/>
      <w:bookmarkStart w:id="838" w:name="_Toc338169063"/>
      <w:bookmarkStart w:id="839" w:name="_Toc338169193"/>
      <w:bookmarkStart w:id="840" w:name="_Toc338169322"/>
      <w:bookmarkStart w:id="841" w:name="_Toc338169452"/>
      <w:bookmarkStart w:id="842" w:name="_Toc338169582"/>
      <w:bookmarkStart w:id="843" w:name="_Toc338169711"/>
      <w:bookmarkStart w:id="844" w:name="_Toc338169841"/>
      <w:bookmarkStart w:id="845" w:name="_Toc338169971"/>
      <w:bookmarkStart w:id="846" w:name="_Toc338170101"/>
      <w:bookmarkStart w:id="847" w:name="_Toc338170232"/>
      <w:bookmarkStart w:id="848" w:name="_Toc338170361"/>
      <w:bookmarkStart w:id="849" w:name="_Toc338170490"/>
      <w:bookmarkStart w:id="850" w:name="_Toc338170620"/>
      <w:bookmarkStart w:id="851" w:name="_Toc338170749"/>
      <w:bookmarkStart w:id="852" w:name="_Toc338170877"/>
      <w:bookmarkStart w:id="853" w:name="_Toc338171004"/>
      <w:bookmarkStart w:id="854" w:name="_Toc338171133"/>
      <w:bookmarkStart w:id="855" w:name="_Toc338171263"/>
      <w:bookmarkStart w:id="856" w:name="_Toc338171392"/>
      <w:bookmarkStart w:id="857" w:name="_Toc338171522"/>
      <w:bookmarkStart w:id="858" w:name="_Toc338171654"/>
      <w:bookmarkStart w:id="859" w:name="_Toc338241027"/>
      <w:bookmarkStart w:id="860" w:name="_Toc338241425"/>
      <w:bookmarkStart w:id="861" w:name="_Toc338241757"/>
      <w:bookmarkStart w:id="862" w:name="_Toc338241912"/>
      <w:bookmarkStart w:id="863" w:name="_Toc339458161"/>
      <w:bookmarkStart w:id="864" w:name="_Toc339628676"/>
      <w:bookmarkStart w:id="865" w:name="_Toc338165340"/>
      <w:bookmarkStart w:id="866" w:name="_Toc338166529"/>
      <w:bookmarkStart w:id="867" w:name="_Toc338166836"/>
      <w:bookmarkStart w:id="868" w:name="_Toc338166954"/>
      <w:bookmarkStart w:id="869" w:name="_Toc338167072"/>
      <w:bookmarkStart w:id="870" w:name="_Toc338167191"/>
      <w:bookmarkStart w:id="871" w:name="_Toc338167313"/>
      <w:bookmarkStart w:id="872" w:name="_Toc338167436"/>
      <w:bookmarkStart w:id="873" w:name="_Toc338167560"/>
      <w:bookmarkStart w:id="874" w:name="_Toc338167940"/>
      <w:bookmarkStart w:id="875" w:name="_Toc338168063"/>
      <w:bookmarkStart w:id="876" w:name="_Toc338168186"/>
      <w:bookmarkStart w:id="877" w:name="_Toc338168311"/>
      <w:bookmarkStart w:id="878" w:name="_Toc338168436"/>
      <w:bookmarkStart w:id="879" w:name="_Toc338168562"/>
      <w:bookmarkStart w:id="880" w:name="_Toc338168687"/>
      <w:bookmarkStart w:id="881" w:name="_Toc338168813"/>
      <w:bookmarkStart w:id="882" w:name="_Toc338168939"/>
      <w:bookmarkStart w:id="883" w:name="_Toc338169064"/>
      <w:bookmarkStart w:id="884" w:name="_Toc338169194"/>
      <w:bookmarkStart w:id="885" w:name="_Toc338169323"/>
      <w:bookmarkStart w:id="886" w:name="_Toc338169453"/>
      <w:bookmarkStart w:id="887" w:name="_Toc338169583"/>
      <w:bookmarkStart w:id="888" w:name="_Toc338169712"/>
      <w:bookmarkStart w:id="889" w:name="_Toc338169842"/>
      <w:bookmarkStart w:id="890" w:name="_Toc338169972"/>
      <w:bookmarkStart w:id="891" w:name="_Toc338170102"/>
      <w:bookmarkStart w:id="892" w:name="_Toc338170233"/>
      <w:bookmarkStart w:id="893" w:name="_Toc338170362"/>
      <w:bookmarkStart w:id="894" w:name="_Toc338170491"/>
      <w:bookmarkStart w:id="895" w:name="_Toc338170621"/>
      <w:bookmarkStart w:id="896" w:name="_Toc338170750"/>
      <w:bookmarkStart w:id="897" w:name="_Toc338170878"/>
      <w:bookmarkStart w:id="898" w:name="_Toc338171005"/>
      <w:bookmarkStart w:id="899" w:name="_Toc338171134"/>
      <w:bookmarkStart w:id="900" w:name="_Toc338171264"/>
      <w:bookmarkStart w:id="901" w:name="_Toc338171393"/>
      <w:bookmarkStart w:id="902" w:name="_Toc338171523"/>
      <w:bookmarkStart w:id="903" w:name="_Toc338171655"/>
      <w:bookmarkStart w:id="904" w:name="_Toc338241028"/>
      <w:bookmarkStart w:id="905" w:name="_Toc338241426"/>
      <w:bookmarkStart w:id="906" w:name="_Toc338241758"/>
      <w:bookmarkStart w:id="907" w:name="_Toc338241913"/>
      <w:bookmarkStart w:id="908" w:name="_Toc339458162"/>
      <w:bookmarkStart w:id="909" w:name="_Toc339628677"/>
      <w:bookmarkStart w:id="910" w:name="_Toc338165341"/>
      <w:bookmarkStart w:id="911" w:name="_Toc338166530"/>
      <w:bookmarkStart w:id="912" w:name="_Toc338166837"/>
      <w:bookmarkStart w:id="913" w:name="_Toc338166955"/>
      <w:bookmarkStart w:id="914" w:name="_Toc338167073"/>
      <w:bookmarkStart w:id="915" w:name="_Toc338167192"/>
      <w:bookmarkStart w:id="916" w:name="_Toc338167314"/>
      <w:bookmarkStart w:id="917" w:name="_Toc338167437"/>
      <w:bookmarkStart w:id="918" w:name="_Toc338167561"/>
      <w:bookmarkStart w:id="919" w:name="_Toc338167941"/>
      <w:bookmarkStart w:id="920" w:name="_Toc338168064"/>
      <w:bookmarkStart w:id="921" w:name="_Toc338168187"/>
      <w:bookmarkStart w:id="922" w:name="_Toc338168312"/>
      <w:bookmarkStart w:id="923" w:name="_Toc338168437"/>
      <w:bookmarkStart w:id="924" w:name="_Toc338168563"/>
      <w:bookmarkStart w:id="925" w:name="_Toc338168688"/>
      <w:bookmarkStart w:id="926" w:name="_Toc338168814"/>
      <w:bookmarkStart w:id="927" w:name="_Toc338168940"/>
      <w:bookmarkStart w:id="928" w:name="_Toc338169065"/>
      <w:bookmarkStart w:id="929" w:name="_Toc338169195"/>
      <w:bookmarkStart w:id="930" w:name="_Toc338169324"/>
      <w:bookmarkStart w:id="931" w:name="_Toc338169454"/>
      <w:bookmarkStart w:id="932" w:name="_Toc338169584"/>
      <w:bookmarkStart w:id="933" w:name="_Toc338169713"/>
      <w:bookmarkStart w:id="934" w:name="_Toc338169843"/>
      <w:bookmarkStart w:id="935" w:name="_Toc338169973"/>
      <w:bookmarkStart w:id="936" w:name="_Toc338170103"/>
      <w:bookmarkStart w:id="937" w:name="_Toc338170234"/>
      <w:bookmarkStart w:id="938" w:name="_Toc338170363"/>
      <w:bookmarkStart w:id="939" w:name="_Toc338170492"/>
      <w:bookmarkStart w:id="940" w:name="_Toc338170622"/>
      <w:bookmarkStart w:id="941" w:name="_Toc338170751"/>
      <w:bookmarkStart w:id="942" w:name="_Toc338170879"/>
      <w:bookmarkStart w:id="943" w:name="_Toc338171006"/>
      <w:bookmarkStart w:id="944" w:name="_Toc338171135"/>
      <w:bookmarkStart w:id="945" w:name="_Toc338171265"/>
      <w:bookmarkStart w:id="946" w:name="_Toc338171394"/>
      <w:bookmarkStart w:id="947" w:name="_Toc338171524"/>
      <w:bookmarkStart w:id="948" w:name="_Toc338171656"/>
      <w:bookmarkStart w:id="949" w:name="_Toc338241029"/>
      <w:bookmarkStart w:id="950" w:name="_Toc338241427"/>
      <w:bookmarkStart w:id="951" w:name="_Toc338241759"/>
      <w:bookmarkStart w:id="952" w:name="_Toc338241914"/>
      <w:bookmarkStart w:id="953" w:name="_Toc339458163"/>
      <w:bookmarkStart w:id="954" w:name="_Toc339628678"/>
      <w:bookmarkStart w:id="955" w:name="_Toc338165342"/>
      <w:bookmarkStart w:id="956" w:name="_Toc338166531"/>
      <w:bookmarkStart w:id="957" w:name="_Toc338166838"/>
      <w:bookmarkStart w:id="958" w:name="_Toc338166956"/>
      <w:bookmarkStart w:id="959" w:name="_Toc338167074"/>
      <w:bookmarkStart w:id="960" w:name="_Toc338167193"/>
      <w:bookmarkStart w:id="961" w:name="_Toc338167315"/>
      <w:bookmarkStart w:id="962" w:name="_Toc338167438"/>
      <w:bookmarkStart w:id="963" w:name="_Toc338167562"/>
      <w:bookmarkStart w:id="964" w:name="_Toc338167942"/>
      <w:bookmarkStart w:id="965" w:name="_Toc338168065"/>
      <w:bookmarkStart w:id="966" w:name="_Toc338168188"/>
      <w:bookmarkStart w:id="967" w:name="_Toc338168313"/>
      <w:bookmarkStart w:id="968" w:name="_Toc338168438"/>
      <w:bookmarkStart w:id="969" w:name="_Toc338168564"/>
      <w:bookmarkStart w:id="970" w:name="_Toc338168689"/>
      <w:bookmarkStart w:id="971" w:name="_Toc338168815"/>
      <w:bookmarkStart w:id="972" w:name="_Toc338168941"/>
      <w:bookmarkStart w:id="973" w:name="_Toc338169066"/>
      <w:bookmarkStart w:id="974" w:name="_Toc338169196"/>
      <w:bookmarkStart w:id="975" w:name="_Toc338169325"/>
      <w:bookmarkStart w:id="976" w:name="_Toc338169455"/>
      <w:bookmarkStart w:id="977" w:name="_Toc338169585"/>
      <w:bookmarkStart w:id="978" w:name="_Toc338169714"/>
      <w:bookmarkStart w:id="979" w:name="_Toc338169844"/>
      <w:bookmarkStart w:id="980" w:name="_Toc338169974"/>
      <w:bookmarkStart w:id="981" w:name="_Toc338170104"/>
      <w:bookmarkStart w:id="982" w:name="_Toc338170235"/>
      <w:bookmarkStart w:id="983" w:name="_Toc338170364"/>
      <w:bookmarkStart w:id="984" w:name="_Toc338170493"/>
      <w:bookmarkStart w:id="985" w:name="_Toc338170623"/>
      <w:bookmarkStart w:id="986" w:name="_Toc338170752"/>
      <w:bookmarkStart w:id="987" w:name="_Toc338170880"/>
      <w:bookmarkStart w:id="988" w:name="_Toc338171007"/>
      <w:bookmarkStart w:id="989" w:name="_Toc338171136"/>
      <w:bookmarkStart w:id="990" w:name="_Toc338171266"/>
      <w:bookmarkStart w:id="991" w:name="_Toc338171395"/>
      <w:bookmarkStart w:id="992" w:name="_Toc338171525"/>
      <w:bookmarkStart w:id="993" w:name="_Toc338171657"/>
      <w:bookmarkStart w:id="994" w:name="_Toc338241030"/>
      <w:bookmarkStart w:id="995" w:name="_Toc338241428"/>
      <w:bookmarkStart w:id="996" w:name="_Toc338241760"/>
      <w:bookmarkStart w:id="997" w:name="_Toc338241915"/>
      <w:bookmarkStart w:id="998" w:name="_Toc339458164"/>
      <w:bookmarkStart w:id="999" w:name="_Toc339628679"/>
      <w:bookmarkStart w:id="1000" w:name="_Toc338165343"/>
      <w:bookmarkStart w:id="1001" w:name="_Toc338166532"/>
      <w:bookmarkStart w:id="1002" w:name="_Toc338166839"/>
      <w:bookmarkStart w:id="1003" w:name="_Toc338166957"/>
      <w:bookmarkStart w:id="1004" w:name="_Toc338167075"/>
      <w:bookmarkStart w:id="1005" w:name="_Toc338167194"/>
      <w:bookmarkStart w:id="1006" w:name="_Toc338167316"/>
      <w:bookmarkStart w:id="1007" w:name="_Toc338167439"/>
      <w:bookmarkStart w:id="1008" w:name="_Toc338167563"/>
      <w:bookmarkStart w:id="1009" w:name="_Toc338167943"/>
      <w:bookmarkStart w:id="1010" w:name="_Toc338168066"/>
      <w:bookmarkStart w:id="1011" w:name="_Toc338168189"/>
      <w:bookmarkStart w:id="1012" w:name="_Toc338168314"/>
      <w:bookmarkStart w:id="1013" w:name="_Toc338168439"/>
      <w:bookmarkStart w:id="1014" w:name="_Toc338168565"/>
      <w:bookmarkStart w:id="1015" w:name="_Toc338168690"/>
      <w:bookmarkStart w:id="1016" w:name="_Toc338168816"/>
      <w:bookmarkStart w:id="1017" w:name="_Toc338168942"/>
      <w:bookmarkStart w:id="1018" w:name="_Toc338169067"/>
      <w:bookmarkStart w:id="1019" w:name="_Toc338169197"/>
      <w:bookmarkStart w:id="1020" w:name="_Toc338169326"/>
      <w:bookmarkStart w:id="1021" w:name="_Toc338169456"/>
      <w:bookmarkStart w:id="1022" w:name="_Toc338169586"/>
      <w:bookmarkStart w:id="1023" w:name="_Toc338169715"/>
      <w:bookmarkStart w:id="1024" w:name="_Toc338169845"/>
      <w:bookmarkStart w:id="1025" w:name="_Toc338169975"/>
      <w:bookmarkStart w:id="1026" w:name="_Toc338170105"/>
      <w:bookmarkStart w:id="1027" w:name="_Toc338170236"/>
      <w:bookmarkStart w:id="1028" w:name="_Toc338170365"/>
      <w:bookmarkStart w:id="1029" w:name="_Toc338170494"/>
      <w:bookmarkStart w:id="1030" w:name="_Toc338170624"/>
      <w:bookmarkStart w:id="1031" w:name="_Toc338170753"/>
      <w:bookmarkStart w:id="1032" w:name="_Toc338170881"/>
      <w:bookmarkStart w:id="1033" w:name="_Toc338171008"/>
      <w:bookmarkStart w:id="1034" w:name="_Toc338171137"/>
      <w:bookmarkStart w:id="1035" w:name="_Toc338171267"/>
      <w:bookmarkStart w:id="1036" w:name="_Toc338171396"/>
      <w:bookmarkStart w:id="1037" w:name="_Toc338171526"/>
      <w:bookmarkStart w:id="1038" w:name="_Toc338171658"/>
      <w:bookmarkStart w:id="1039" w:name="_Toc338241031"/>
      <w:bookmarkStart w:id="1040" w:name="_Toc338241429"/>
      <w:bookmarkStart w:id="1041" w:name="_Toc338241761"/>
      <w:bookmarkStart w:id="1042" w:name="_Toc338241916"/>
      <w:bookmarkStart w:id="1043" w:name="_Toc339458165"/>
      <w:bookmarkStart w:id="1044" w:name="_Toc339628680"/>
      <w:bookmarkStart w:id="1045" w:name="_Toc338165344"/>
      <w:bookmarkStart w:id="1046" w:name="_Toc338166533"/>
      <w:bookmarkStart w:id="1047" w:name="_Toc338166840"/>
      <w:bookmarkStart w:id="1048" w:name="_Toc338166958"/>
      <w:bookmarkStart w:id="1049" w:name="_Toc338167076"/>
      <w:bookmarkStart w:id="1050" w:name="_Toc338167195"/>
      <w:bookmarkStart w:id="1051" w:name="_Toc338167317"/>
      <w:bookmarkStart w:id="1052" w:name="_Toc338167440"/>
      <w:bookmarkStart w:id="1053" w:name="_Toc338167564"/>
      <w:bookmarkStart w:id="1054" w:name="_Toc338167944"/>
      <w:bookmarkStart w:id="1055" w:name="_Toc338168067"/>
      <w:bookmarkStart w:id="1056" w:name="_Toc338168190"/>
      <w:bookmarkStart w:id="1057" w:name="_Toc338168315"/>
      <w:bookmarkStart w:id="1058" w:name="_Toc338168440"/>
      <w:bookmarkStart w:id="1059" w:name="_Toc338168566"/>
      <w:bookmarkStart w:id="1060" w:name="_Toc338168691"/>
      <w:bookmarkStart w:id="1061" w:name="_Toc338168817"/>
      <w:bookmarkStart w:id="1062" w:name="_Toc338168943"/>
      <w:bookmarkStart w:id="1063" w:name="_Toc338169068"/>
      <w:bookmarkStart w:id="1064" w:name="_Toc338169198"/>
      <w:bookmarkStart w:id="1065" w:name="_Toc338169327"/>
      <w:bookmarkStart w:id="1066" w:name="_Toc338169457"/>
      <w:bookmarkStart w:id="1067" w:name="_Toc338169587"/>
      <w:bookmarkStart w:id="1068" w:name="_Toc338169716"/>
      <w:bookmarkStart w:id="1069" w:name="_Toc338169846"/>
      <w:bookmarkStart w:id="1070" w:name="_Toc338169976"/>
      <w:bookmarkStart w:id="1071" w:name="_Toc338170106"/>
      <w:bookmarkStart w:id="1072" w:name="_Toc338170237"/>
      <w:bookmarkStart w:id="1073" w:name="_Toc338170366"/>
      <w:bookmarkStart w:id="1074" w:name="_Toc338170495"/>
      <w:bookmarkStart w:id="1075" w:name="_Toc338170625"/>
      <w:bookmarkStart w:id="1076" w:name="_Toc338170754"/>
      <w:bookmarkStart w:id="1077" w:name="_Toc338170882"/>
      <w:bookmarkStart w:id="1078" w:name="_Toc338171009"/>
      <w:bookmarkStart w:id="1079" w:name="_Toc338171138"/>
      <w:bookmarkStart w:id="1080" w:name="_Toc338171268"/>
      <w:bookmarkStart w:id="1081" w:name="_Toc338171397"/>
      <w:bookmarkStart w:id="1082" w:name="_Toc338171527"/>
      <w:bookmarkStart w:id="1083" w:name="_Toc338171659"/>
      <w:bookmarkStart w:id="1084" w:name="_Toc338241032"/>
      <w:bookmarkStart w:id="1085" w:name="_Toc338241430"/>
      <w:bookmarkStart w:id="1086" w:name="_Toc338241762"/>
      <w:bookmarkStart w:id="1087" w:name="_Toc338241917"/>
      <w:bookmarkStart w:id="1088" w:name="_Toc339458166"/>
      <w:bookmarkStart w:id="1089" w:name="_Toc339628681"/>
      <w:bookmarkStart w:id="1090" w:name="_Toc338165345"/>
      <w:bookmarkStart w:id="1091" w:name="_Toc338166534"/>
      <w:bookmarkStart w:id="1092" w:name="_Toc338166841"/>
      <w:bookmarkStart w:id="1093" w:name="_Toc338166959"/>
      <w:bookmarkStart w:id="1094" w:name="_Toc338167077"/>
      <w:bookmarkStart w:id="1095" w:name="_Toc338167196"/>
      <w:bookmarkStart w:id="1096" w:name="_Toc338167318"/>
      <w:bookmarkStart w:id="1097" w:name="_Toc338167441"/>
      <w:bookmarkStart w:id="1098" w:name="_Toc338167565"/>
      <w:bookmarkStart w:id="1099" w:name="_Toc338167945"/>
      <w:bookmarkStart w:id="1100" w:name="_Toc338168068"/>
      <w:bookmarkStart w:id="1101" w:name="_Toc338168191"/>
      <w:bookmarkStart w:id="1102" w:name="_Toc338168316"/>
      <w:bookmarkStart w:id="1103" w:name="_Toc338168441"/>
      <w:bookmarkStart w:id="1104" w:name="_Toc338168567"/>
      <w:bookmarkStart w:id="1105" w:name="_Toc338168692"/>
      <w:bookmarkStart w:id="1106" w:name="_Toc338168818"/>
      <w:bookmarkStart w:id="1107" w:name="_Toc338168944"/>
      <w:bookmarkStart w:id="1108" w:name="_Toc338169069"/>
      <w:bookmarkStart w:id="1109" w:name="_Toc338169199"/>
      <w:bookmarkStart w:id="1110" w:name="_Toc338169328"/>
      <w:bookmarkStart w:id="1111" w:name="_Toc338169458"/>
      <w:bookmarkStart w:id="1112" w:name="_Toc338169588"/>
      <w:bookmarkStart w:id="1113" w:name="_Toc338169717"/>
      <w:bookmarkStart w:id="1114" w:name="_Toc338169847"/>
      <w:bookmarkStart w:id="1115" w:name="_Toc338169977"/>
      <w:bookmarkStart w:id="1116" w:name="_Toc338170107"/>
      <w:bookmarkStart w:id="1117" w:name="_Toc338170238"/>
      <w:bookmarkStart w:id="1118" w:name="_Toc338170367"/>
      <w:bookmarkStart w:id="1119" w:name="_Toc338170496"/>
      <w:bookmarkStart w:id="1120" w:name="_Toc338170626"/>
      <w:bookmarkStart w:id="1121" w:name="_Toc338170755"/>
      <w:bookmarkStart w:id="1122" w:name="_Toc338170883"/>
      <w:bookmarkStart w:id="1123" w:name="_Toc338171010"/>
      <w:bookmarkStart w:id="1124" w:name="_Toc338171139"/>
      <w:bookmarkStart w:id="1125" w:name="_Toc338171269"/>
      <w:bookmarkStart w:id="1126" w:name="_Toc338171398"/>
      <w:bookmarkStart w:id="1127" w:name="_Toc338171528"/>
      <w:bookmarkStart w:id="1128" w:name="_Toc338171660"/>
      <w:bookmarkStart w:id="1129" w:name="_Toc338241033"/>
      <w:bookmarkStart w:id="1130" w:name="_Toc338241431"/>
      <w:bookmarkStart w:id="1131" w:name="_Toc338241763"/>
      <w:bookmarkStart w:id="1132" w:name="_Toc338241918"/>
      <w:bookmarkStart w:id="1133" w:name="_Toc339458167"/>
      <w:bookmarkStart w:id="1134" w:name="_Toc339628682"/>
      <w:bookmarkStart w:id="1135" w:name="_Toc338165346"/>
      <w:bookmarkStart w:id="1136" w:name="_Toc338166535"/>
      <w:bookmarkStart w:id="1137" w:name="_Toc338166842"/>
      <w:bookmarkStart w:id="1138" w:name="_Toc338166960"/>
      <w:bookmarkStart w:id="1139" w:name="_Toc338167078"/>
      <w:bookmarkStart w:id="1140" w:name="_Toc338167197"/>
      <w:bookmarkStart w:id="1141" w:name="_Toc338167319"/>
      <w:bookmarkStart w:id="1142" w:name="_Toc338167442"/>
      <w:bookmarkStart w:id="1143" w:name="_Toc338167566"/>
      <w:bookmarkStart w:id="1144" w:name="_Toc338167946"/>
      <w:bookmarkStart w:id="1145" w:name="_Toc338168069"/>
      <w:bookmarkStart w:id="1146" w:name="_Toc338168192"/>
      <w:bookmarkStart w:id="1147" w:name="_Toc338168317"/>
      <w:bookmarkStart w:id="1148" w:name="_Toc338168442"/>
      <w:bookmarkStart w:id="1149" w:name="_Toc338168568"/>
      <w:bookmarkStart w:id="1150" w:name="_Toc338168693"/>
      <w:bookmarkStart w:id="1151" w:name="_Toc338168819"/>
      <w:bookmarkStart w:id="1152" w:name="_Toc338168945"/>
      <w:bookmarkStart w:id="1153" w:name="_Toc338169070"/>
      <w:bookmarkStart w:id="1154" w:name="_Toc338169200"/>
      <w:bookmarkStart w:id="1155" w:name="_Toc338169329"/>
      <w:bookmarkStart w:id="1156" w:name="_Toc338169459"/>
      <w:bookmarkStart w:id="1157" w:name="_Toc338169589"/>
      <w:bookmarkStart w:id="1158" w:name="_Toc338169718"/>
      <w:bookmarkStart w:id="1159" w:name="_Toc338169848"/>
      <w:bookmarkStart w:id="1160" w:name="_Toc338169978"/>
      <w:bookmarkStart w:id="1161" w:name="_Toc338170108"/>
      <w:bookmarkStart w:id="1162" w:name="_Toc338170239"/>
      <w:bookmarkStart w:id="1163" w:name="_Toc338170368"/>
      <w:bookmarkStart w:id="1164" w:name="_Toc338170497"/>
      <w:bookmarkStart w:id="1165" w:name="_Toc338170627"/>
      <w:bookmarkStart w:id="1166" w:name="_Toc338170756"/>
      <w:bookmarkStart w:id="1167" w:name="_Toc338170884"/>
      <w:bookmarkStart w:id="1168" w:name="_Toc338171011"/>
      <w:bookmarkStart w:id="1169" w:name="_Toc338171140"/>
      <w:bookmarkStart w:id="1170" w:name="_Toc338171270"/>
      <w:bookmarkStart w:id="1171" w:name="_Toc338171399"/>
      <w:bookmarkStart w:id="1172" w:name="_Toc338171529"/>
      <w:bookmarkStart w:id="1173" w:name="_Toc338171661"/>
      <w:bookmarkStart w:id="1174" w:name="_Toc338241034"/>
      <w:bookmarkStart w:id="1175" w:name="_Toc338241432"/>
      <w:bookmarkStart w:id="1176" w:name="_Toc338241764"/>
      <w:bookmarkStart w:id="1177" w:name="_Toc338241919"/>
      <w:bookmarkStart w:id="1178" w:name="_Toc339458168"/>
      <w:bookmarkStart w:id="1179" w:name="_Toc339628683"/>
      <w:bookmarkStart w:id="1180" w:name="_Toc338165347"/>
      <w:bookmarkStart w:id="1181" w:name="_Toc338166536"/>
      <w:bookmarkStart w:id="1182" w:name="_Toc338166843"/>
      <w:bookmarkStart w:id="1183" w:name="_Toc338166961"/>
      <w:bookmarkStart w:id="1184" w:name="_Toc338167079"/>
      <w:bookmarkStart w:id="1185" w:name="_Toc338167198"/>
      <w:bookmarkStart w:id="1186" w:name="_Toc338167320"/>
      <w:bookmarkStart w:id="1187" w:name="_Toc338167443"/>
      <w:bookmarkStart w:id="1188" w:name="_Toc338167567"/>
      <w:bookmarkStart w:id="1189" w:name="_Toc338167947"/>
      <w:bookmarkStart w:id="1190" w:name="_Toc338168070"/>
      <w:bookmarkStart w:id="1191" w:name="_Toc338168193"/>
      <w:bookmarkStart w:id="1192" w:name="_Toc338168318"/>
      <w:bookmarkStart w:id="1193" w:name="_Toc338168443"/>
      <w:bookmarkStart w:id="1194" w:name="_Toc338168569"/>
      <w:bookmarkStart w:id="1195" w:name="_Toc338168694"/>
      <w:bookmarkStart w:id="1196" w:name="_Toc338168820"/>
      <w:bookmarkStart w:id="1197" w:name="_Toc338168946"/>
      <w:bookmarkStart w:id="1198" w:name="_Toc338169071"/>
      <w:bookmarkStart w:id="1199" w:name="_Toc338169201"/>
      <w:bookmarkStart w:id="1200" w:name="_Toc338169330"/>
      <w:bookmarkStart w:id="1201" w:name="_Toc338169460"/>
      <w:bookmarkStart w:id="1202" w:name="_Toc338169590"/>
      <w:bookmarkStart w:id="1203" w:name="_Toc338169719"/>
      <w:bookmarkStart w:id="1204" w:name="_Toc338169849"/>
      <w:bookmarkStart w:id="1205" w:name="_Toc338169979"/>
      <w:bookmarkStart w:id="1206" w:name="_Toc338170109"/>
      <w:bookmarkStart w:id="1207" w:name="_Toc338170240"/>
      <w:bookmarkStart w:id="1208" w:name="_Toc338170369"/>
      <w:bookmarkStart w:id="1209" w:name="_Toc338170498"/>
      <w:bookmarkStart w:id="1210" w:name="_Toc338170628"/>
      <w:bookmarkStart w:id="1211" w:name="_Toc338170757"/>
      <w:bookmarkStart w:id="1212" w:name="_Toc338170885"/>
      <w:bookmarkStart w:id="1213" w:name="_Toc338171012"/>
      <w:bookmarkStart w:id="1214" w:name="_Toc338171141"/>
      <w:bookmarkStart w:id="1215" w:name="_Toc338171271"/>
      <w:bookmarkStart w:id="1216" w:name="_Toc338171400"/>
      <w:bookmarkStart w:id="1217" w:name="_Toc338171530"/>
      <w:bookmarkStart w:id="1218" w:name="_Toc338171662"/>
      <w:bookmarkStart w:id="1219" w:name="_Toc338241035"/>
      <w:bookmarkStart w:id="1220" w:name="_Toc338241433"/>
      <w:bookmarkStart w:id="1221" w:name="_Toc338241765"/>
      <w:bookmarkStart w:id="1222" w:name="_Toc338241920"/>
      <w:bookmarkStart w:id="1223" w:name="_Toc339458169"/>
      <w:bookmarkStart w:id="1224" w:name="_Toc339628684"/>
      <w:bookmarkStart w:id="1225" w:name="_Toc338165348"/>
      <w:bookmarkStart w:id="1226" w:name="_Toc338166537"/>
      <w:bookmarkStart w:id="1227" w:name="_Toc338166844"/>
      <w:bookmarkStart w:id="1228" w:name="_Toc338166962"/>
      <w:bookmarkStart w:id="1229" w:name="_Toc338167080"/>
      <w:bookmarkStart w:id="1230" w:name="_Toc338167199"/>
      <w:bookmarkStart w:id="1231" w:name="_Toc338167321"/>
      <w:bookmarkStart w:id="1232" w:name="_Toc338167444"/>
      <w:bookmarkStart w:id="1233" w:name="_Toc338167568"/>
      <w:bookmarkStart w:id="1234" w:name="_Toc338167948"/>
      <w:bookmarkStart w:id="1235" w:name="_Toc338168071"/>
      <w:bookmarkStart w:id="1236" w:name="_Toc338168194"/>
      <w:bookmarkStart w:id="1237" w:name="_Toc338168319"/>
      <w:bookmarkStart w:id="1238" w:name="_Toc338168444"/>
      <w:bookmarkStart w:id="1239" w:name="_Toc338168570"/>
      <w:bookmarkStart w:id="1240" w:name="_Toc338168695"/>
      <w:bookmarkStart w:id="1241" w:name="_Toc338168821"/>
      <w:bookmarkStart w:id="1242" w:name="_Toc338168947"/>
      <w:bookmarkStart w:id="1243" w:name="_Toc338169072"/>
      <w:bookmarkStart w:id="1244" w:name="_Toc338169202"/>
      <w:bookmarkStart w:id="1245" w:name="_Toc338169331"/>
      <w:bookmarkStart w:id="1246" w:name="_Toc338169461"/>
      <w:bookmarkStart w:id="1247" w:name="_Toc338169591"/>
      <w:bookmarkStart w:id="1248" w:name="_Toc338169720"/>
      <w:bookmarkStart w:id="1249" w:name="_Toc338169850"/>
      <w:bookmarkStart w:id="1250" w:name="_Toc338169980"/>
      <w:bookmarkStart w:id="1251" w:name="_Toc338170110"/>
      <w:bookmarkStart w:id="1252" w:name="_Toc338170241"/>
      <w:bookmarkStart w:id="1253" w:name="_Toc338170370"/>
      <w:bookmarkStart w:id="1254" w:name="_Toc338170499"/>
      <w:bookmarkStart w:id="1255" w:name="_Toc338170629"/>
      <w:bookmarkStart w:id="1256" w:name="_Toc338170758"/>
      <w:bookmarkStart w:id="1257" w:name="_Toc338170886"/>
      <w:bookmarkStart w:id="1258" w:name="_Toc338171013"/>
      <w:bookmarkStart w:id="1259" w:name="_Toc338171142"/>
      <w:bookmarkStart w:id="1260" w:name="_Toc338171272"/>
      <w:bookmarkStart w:id="1261" w:name="_Toc338171401"/>
      <w:bookmarkStart w:id="1262" w:name="_Toc338171531"/>
      <w:bookmarkStart w:id="1263" w:name="_Toc338171663"/>
      <w:bookmarkStart w:id="1264" w:name="_Toc338241036"/>
      <w:bookmarkStart w:id="1265" w:name="_Toc338241434"/>
      <w:bookmarkStart w:id="1266" w:name="_Toc338241766"/>
      <w:bookmarkStart w:id="1267" w:name="_Toc338241921"/>
      <w:bookmarkStart w:id="1268" w:name="_Toc339458170"/>
      <w:bookmarkStart w:id="1269" w:name="_Toc339628685"/>
      <w:bookmarkStart w:id="1270" w:name="_Toc338165349"/>
      <w:bookmarkStart w:id="1271" w:name="_Toc338166538"/>
      <w:bookmarkStart w:id="1272" w:name="_Toc338166845"/>
      <w:bookmarkStart w:id="1273" w:name="_Toc338166963"/>
      <w:bookmarkStart w:id="1274" w:name="_Toc338167081"/>
      <w:bookmarkStart w:id="1275" w:name="_Toc338167200"/>
      <w:bookmarkStart w:id="1276" w:name="_Toc338167322"/>
      <w:bookmarkStart w:id="1277" w:name="_Toc338167445"/>
      <w:bookmarkStart w:id="1278" w:name="_Toc338167569"/>
      <w:bookmarkStart w:id="1279" w:name="_Toc338167949"/>
      <w:bookmarkStart w:id="1280" w:name="_Toc338168072"/>
      <w:bookmarkStart w:id="1281" w:name="_Toc338168195"/>
      <w:bookmarkStart w:id="1282" w:name="_Toc338168320"/>
      <w:bookmarkStart w:id="1283" w:name="_Toc338168445"/>
      <w:bookmarkStart w:id="1284" w:name="_Toc338168571"/>
      <w:bookmarkStart w:id="1285" w:name="_Toc338168696"/>
      <w:bookmarkStart w:id="1286" w:name="_Toc338168822"/>
      <w:bookmarkStart w:id="1287" w:name="_Toc338168948"/>
      <w:bookmarkStart w:id="1288" w:name="_Toc338169073"/>
      <w:bookmarkStart w:id="1289" w:name="_Toc338169203"/>
      <w:bookmarkStart w:id="1290" w:name="_Toc338169332"/>
      <w:bookmarkStart w:id="1291" w:name="_Toc338169462"/>
      <w:bookmarkStart w:id="1292" w:name="_Toc338169592"/>
      <w:bookmarkStart w:id="1293" w:name="_Toc338169721"/>
      <w:bookmarkStart w:id="1294" w:name="_Toc338169851"/>
      <w:bookmarkStart w:id="1295" w:name="_Toc338169981"/>
      <w:bookmarkStart w:id="1296" w:name="_Toc338170111"/>
      <w:bookmarkStart w:id="1297" w:name="_Toc338170242"/>
      <w:bookmarkStart w:id="1298" w:name="_Toc338170371"/>
      <w:bookmarkStart w:id="1299" w:name="_Toc338170500"/>
      <w:bookmarkStart w:id="1300" w:name="_Toc338170630"/>
      <w:bookmarkStart w:id="1301" w:name="_Toc338170759"/>
      <w:bookmarkStart w:id="1302" w:name="_Toc338170887"/>
      <w:bookmarkStart w:id="1303" w:name="_Toc338171014"/>
      <w:bookmarkStart w:id="1304" w:name="_Toc338171143"/>
      <w:bookmarkStart w:id="1305" w:name="_Toc338171273"/>
      <w:bookmarkStart w:id="1306" w:name="_Toc338171402"/>
      <w:bookmarkStart w:id="1307" w:name="_Toc338171532"/>
      <w:bookmarkStart w:id="1308" w:name="_Toc338171664"/>
      <w:bookmarkStart w:id="1309" w:name="_Toc338241037"/>
      <w:bookmarkStart w:id="1310" w:name="_Toc338241435"/>
      <w:bookmarkStart w:id="1311" w:name="_Toc338241767"/>
      <w:bookmarkStart w:id="1312" w:name="_Toc338241922"/>
      <w:bookmarkStart w:id="1313" w:name="_Toc339458171"/>
      <w:bookmarkStart w:id="1314" w:name="_Toc339628686"/>
      <w:bookmarkStart w:id="1315" w:name="_Toc338165350"/>
      <w:bookmarkStart w:id="1316" w:name="_Toc338166539"/>
      <w:bookmarkStart w:id="1317" w:name="_Toc338166846"/>
      <w:bookmarkStart w:id="1318" w:name="_Toc338166964"/>
      <w:bookmarkStart w:id="1319" w:name="_Toc338167082"/>
      <w:bookmarkStart w:id="1320" w:name="_Toc338167201"/>
      <w:bookmarkStart w:id="1321" w:name="_Toc338167323"/>
      <w:bookmarkStart w:id="1322" w:name="_Toc338167446"/>
      <w:bookmarkStart w:id="1323" w:name="_Toc338167570"/>
      <w:bookmarkStart w:id="1324" w:name="_Toc338167950"/>
      <w:bookmarkStart w:id="1325" w:name="_Toc338168073"/>
      <w:bookmarkStart w:id="1326" w:name="_Toc338168196"/>
      <w:bookmarkStart w:id="1327" w:name="_Toc338168321"/>
      <w:bookmarkStart w:id="1328" w:name="_Toc338168446"/>
      <w:bookmarkStart w:id="1329" w:name="_Toc338168572"/>
      <w:bookmarkStart w:id="1330" w:name="_Toc338168697"/>
      <w:bookmarkStart w:id="1331" w:name="_Toc338168823"/>
      <w:bookmarkStart w:id="1332" w:name="_Toc338168949"/>
      <w:bookmarkStart w:id="1333" w:name="_Toc338169074"/>
      <w:bookmarkStart w:id="1334" w:name="_Toc338169204"/>
      <w:bookmarkStart w:id="1335" w:name="_Toc338169333"/>
      <w:bookmarkStart w:id="1336" w:name="_Toc338169463"/>
      <w:bookmarkStart w:id="1337" w:name="_Toc338169593"/>
      <w:bookmarkStart w:id="1338" w:name="_Toc338169722"/>
      <w:bookmarkStart w:id="1339" w:name="_Toc338169852"/>
      <w:bookmarkStart w:id="1340" w:name="_Toc338169982"/>
      <w:bookmarkStart w:id="1341" w:name="_Toc338170112"/>
      <w:bookmarkStart w:id="1342" w:name="_Toc338170243"/>
      <w:bookmarkStart w:id="1343" w:name="_Toc338170372"/>
      <w:bookmarkStart w:id="1344" w:name="_Toc338170501"/>
      <w:bookmarkStart w:id="1345" w:name="_Toc338170631"/>
      <w:bookmarkStart w:id="1346" w:name="_Toc338170760"/>
      <w:bookmarkStart w:id="1347" w:name="_Toc338170888"/>
      <w:bookmarkStart w:id="1348" w:name="_Toc338171015"/>
      <w:bookmarkStart w:id="1349" w:name="_Toc338171144"/>
      <w:bookmarkStart w:id="1350" w:name="_Toc338171274"/>
      <w:bookmarkStart w:id="1351" w:name="_Toc338171403"/>
      <w:bookmarkStart w:id="1352" w:name="_Toc338171533"/>
      <w:bookmarkStart w:id="1353" w:name="_Toc338171665"/>
      <w:bookmarkStart w:id="1354" w:name="_Toc338241038"/>
      <w:bookmarkStart w:id="1355" w:name="_Toc338241436"/>
      <w:bookmarkStart w:id="1356" w:name="_Toc338241768"/>
      <w:bookmarkStart w:id="1357" w:name="_Toc338241923"/>
      <w:bookmarkStart w:id="1358" w:name="_Toc339458172"/>
      <w:bookmarkStart w:id="1359" w:name="_Toc339628687"/>
      <w:bookmarkStart w:id="1360" w:name="_Toc338165351"/>
      <w:bookmarkStart w:id="1361" w:name="_Toc338166540"/>
      <w:bookmarkStart w:id="1362" w:name="_Toc338166847"/>
      <w:bookmarkStart w:id="1363" w:name="_Toc338166965"/>
      <w:bookmarkStart w:id="1364" w:name="_Toc338167083"/>
      <w:bookmarkStart w:id="1365" w:name="_Toc338167202"/>
      <w:bookmarkStart w:id="1366" w:name="_Toc338167324"/>
      <w:bookmarkStart w:id="1367" w:name="_Toc338167447"/>
      <w:bookmarkStart w:id="1368" w:name="_Toc338167571"/>
      <w:bookmarkStart w:id="1369" w:name="_Toc338167951"/>
      <w:bookmarkStart w:id="1370" w:name="_Toc338168074"/>
      <w:bookmarkStart w:id="1371" w:name="_Toc338168197"/>
      <w:bookmarkStart w:id="1372" w:name="_Toc338168322"/>
      <w:bookmarkStart w:id="1373" w:name="_Toc338168447"/>
      <w:bookmarkStart w:id="1374" w:name="_Toc338168573"/>
      <w:bookmarkStart w:id="1375" w:name="_Toc338168698"/>
      <w:bookmarkStart w:id="1376" w:name="_Toc338168824"/>
      <w:bookmarkStart w:id="1377" w:name="_Toc338168950"/>
      <w:bookmarkStart w:id="1378" w:name="_Toc338169075"/>
      <w:bookmarkStart w:id="1379" w:name="_Toc338169205"/>
      <w:bookmarkStart w:id="1380" w:name="_Toc338169334"/>
      <w:bookmarkStart w:id="1381" w:name="_Toc338169464"/>
      <w:bookmarkStart w:id="1382" w:name="_Toc338169594"/>
      <w:bookmarkStart w:id="1383" w:name="_Toc338169723"/>
      <w:bookmarkStart w:id="1384" w:name="_Toc338169853"/>
      <w:bookmarkStart w:id="1385" w:name="_Toc338169983"/>
      <w:bookmarkStart w:id="1386" w:name="_Toc338170113"/>
      <w:bookmarkStart w:id="1387" w:name="_Toc338170244"/>
      <w:bookmarkStart w:id="1388" w:name="_Toc338170373"/>
      <w:bookmarkStart w:id="1389" w:name="_Toc338170502"/>
      <w:bookmarkStart w:id="1390" w:name="_Toc338170632"/>
      <w:bookmarkStart w:id="1391" w:name="_Toc338170761"/>
      <w:bookmarkStart w:id="1392" w:name="_Toc338170889"/>
      <w:bookmarkStart w:id="1393" w:name="_Toc338171016"/>
      <w:bookmarkStart w:id="1394" w:name="_Toc338171145"/>
      <w:bookmarkStart w:id="1395" w:name="_Toc338171275"/>
      <w:bookmarkStart w:id="1396" w:name="_Toc338171404"/>
      <w:bookmarkStart w:id="1397" w:name="_Toc338171534"/>
      <w:bookmarkStart w:id="1398" w:name="_Toc338171666"/>
      <w:bookmarkStart w:id="1399" w:name="_Toc338241039"/>
      <w:bookmarkStart w:id="1400" w:name="_Toc338241437"/>
      <w:bookmarkStart w:id="1401" w:name="_Toc338241769"/>
      <w:bookmarkStart w:id="1402" w:name="_Toc338241924"/>
      <w:bookmarkStart w:id="1403" w:name="_Toc339458173"/>
      <w:bookmarkStart w:id="1404" w:name="_Toc339628688"/>
      <w:bookmarkStart w:id="1405" w:name="_Toc338165352"/>
      <w:bookmarkStart w:id="1406" w:name="_Toc338166541"/>
      <w:bookmarkStart w:id="1407" w:name="_Toc338166848"/>
      <w:bookmarkStart w:id="1408" w:name="_Toc338166966"/>
      <w:bookmarkStart w:id="1409" w:name="_Toc338167084"/>
      <w:bookmarkStart w:id="1410" w:name="_Toc338167203"/>
      <w:bookmarkStart w:id="1411" w:name="_Toc338167325"/>
      <w:bookmarkStart w:id="1412" w:name="_Toc338167448"/>
      <w:bookmarkStart w:id="1413" w:name="_Toc338167572"/>
      <w:bookmarkStart w:id="1414" w:name="_Toc338167952"/>
      <w:bookmarkStart w:id="1415" w:name="_Toc338168075"/>
      <w:bookmarkStart w:id="1416" w:name="_Toc338168198"/>
      <w:bookmarkStart w:id="1417" w:name="_Toc338168323"/>
      <w:bookmarkStart w:id="1418" w:name="_Toc338168448"/>
      <w:bookmarkStart w:id="1419" w:name="_Toc338168574"/>
      <w:bookmarkStart w:id="1420" w:name="_Toc338168699"/>
      <w:bookmarkStart w:id="1421" w:name="_Toc338168825"/>
      <w:bookmarkStart w:id="1422" w:name="_Toc338168951"/>
      <w:bookmarkStart w:id="1423" w:name="_Toc338169076"/>
      <w:bookmarkStart w:id="1424" w:name="_Toc338169206"/>
      <w:bookmarkStart w:id="1425" w:name="_Toc338169335"/>
      <w:bookmarkStart w:id="1426" w:name="_Toc338169465"/>
      <w:bookmarkStart w:id="1427" w:name="_Toc338169595"/>
      <w:bookmarkStart w:id="1428" w:name="_Toc338169724"/>
      <w:bookmarkStart w:id="1429" w:name="_Toc338169854"/>
      <w:bookmarkStart w:id="1430" w:name="_Toc338169984"/>
      <w:bookmarkStart w:id="1431" w:name="_Toc338170114"/>
      <w:bookmarkStart w:id="1432" w:name="_Toc338170245"/>
      <w:bookmarkStart w:id="1433" w:name="_Toc338170374"/>
      <w:bookmarkStart w:id="1434" w:name="_Toc338170503"/>
      <w:bookmarkStart w:id="1435" w:name="_Toc338170633"/>
      <w:bookmarkStart w:id="1436" w:name="_Toc338170762"/>
      <w:bookmarkStart w:id="1437" w:name="_Toc338170890"/>
      <w:bookmarkStart w:id="1438" w:name="_Toc338171017"/>
      <w:bookmarkStart w:id="1439" w:name="_Toc338171146"/>
      <w:bookmarkStart w:id="1440" w:name="_Toc338171276"/>
      <w:bookmarkStart w:id="1441" w:name="_Toc338171405"/>
      <w:bookmarkStart w:id="1442" w:name="_Toc338171535"/>
      <w:bookmarkStart w:id="1443" w:name="_Toc338171667"/>
      <w:bookmarkStart w:id="1444" w:name="_Toc338241040"/>
      <w:bookmarkStart w:id="1445" w:name="_Toc338241438"/>
      <w:bookmarkStart w:id="1446" w:name="_Toc338241770"/>
      <w:bookmarkStart w:id="1447" w:name="_Toc338241925"/>
      <w:bookmarkStart w:id="1448" w:name="_Toc339458174"/>
      <w:bookmarkStart w:id="1449" w:name="_Toc339628689"/>
      <w:bookmarkStart w:id="1450" w:name="_Toc338165353"/>
      <w:bookmarkStart w:id="1451" w:name="_Toc338166542"/>
      <w:bookmarkStart w:id="1452" w:name="_Toc338166849"/>
      <w:bookmarkStart w:id="1453" w:name="_Toc338166967"/>
      <w:bookmarkStart w:id="1454" w:name="_Toc338167085"/>
      <w:bookmarkStart w:id="1455" w:name="_Toc338167204"/>
      <w:bookmarkStart w:id="1456" w:name="_Toc338167326"/>
      <w:bookmarkStart w:id="1457" w:name="_Toc338167449"/>
      <w:bookmarkStart w:id="1458" w:name="_Toc338167573"/>
      <w:bookmarkStart w:id="1459" w:name="_Toc338167953"/>
      <w:bookmarkStart w:id="1460" w:name="_Toc338168076"/>
      <w:bookmarkStart w:id="1461" w:name="_Toc338168199"/>
      <w:bookmarkStart w:id="1462" w:name="_Toc338168324"/>
      <w:bookmarkStart w:id="1463" w:name="_Toc338168449"/>
      <w:bookmarkStart w:id="1464" w:name="_Toc338168575"/>
      <w:bookmarkStart w:id="1465" w:name="_Toc338168700"/>
      <w:bookmarkStart w:id="1466" w:name="_Toc338168826"/>
      <w:bookmarkStart w:id="1467" w:name="_Toc338168952"/>
      <w:bookmarkStart w:id="1468" w:name="_Toc338169077"/>
      <w:bookmarkStart w:id="1469" w:name="_Toc338169207"/>
      <w:bookmarkStart w:id="1470" w:name="_Toc338169336"/>
      <w:bookmarkStart w:id="1471" w:name="_Toc338169466"/>
      <w:bookmarkStart w:id="1472" w:name="_Toc338169596"/>
      <w:bookmarkStart w:id="1473" w:name="_Toc338169725"/>
      <w:bookmarkStart w:id="1474" w:name="_Toc338169855"/>
      <w:bookmarkStart w:id="1475" w:name="_Toc338169985"/>
      <w:bookmarkStart w:id="1476" w:name="_Toc338170115"/>
      <w:bookmarkStart w:id="1477" w:name="_Toc338170246"/>
      <w:bookmarkStart w:id="1478" w:name="_Toc338170375"/>
      <w:bookmarkStart w:id="1479" w:name="_Toc338170504"/>
      <w:bookmarkStart w:id="1480" w:name="_Toc338170634"/>
      <w:bookmarkStart w:id="1481" w:name="_Toc338170763"/>
      <w:bookmarkStart w:id="1482" w:name="_Toc338170891"/>
      <w:bookmarkStart w:id="1483" w:name="_Toc338171018"/>
      <w:bookmarkStart w:id="1484" w:name="_Toc338171147"/>
      <w:bookmarkStart w:id="1485" w:name="_Toc338171277"/>
      <w:bookmarkStart w:id="1486" w:name="_Toc338171406"/>
      <w:bookmarkStart w:id="1487" w:name="_Toc338171536"/>
      <w:bookmarkStart w:id="1488" w:name="_Toc338171668"/>
      <w:bookmarkStart w:id="1489" w:name="_Toc338241041"/>
      <w:bookmarkStart w:id="1490" w:name="_Toc338241439"/>
      <w:bookmarkStart w:id="1491" w:name="_Toc338241771"/>
      <w:bookmarkStart w:id="1492" w:name="_Toc338241926"/>
      <w:bookmarkStart w:id="1493" w:name="_Toc339458175"/>
      <w:bookmarkStart w:id="1494" w:name="_Toc339628690"/>
      <w:bookmarkStart w:id="1495" w:name="_Toc338165354"/>
      <w:bookmarkStart w:id="1496" w:name="_Toc338166543"/>
      <w:bookmarkStart w:id="1497" w:name="_Toc338166850"/>
      <w:bookmarkStart w:id="1498" w:name="_Toc338166968"/>
      <w:bookmarkStart w:id="1499" w:name="_Toc338167086"/>
      <w:bookmarkStart w:id="1500" w:name="_Toc338167205"/>
      <w:bookmarkStart w:id="1501" w:name="_Toc338167327"/>
      <w:bookmarkStart w:id="1502" w:name="_Toc338167450"/>
      <w:bookmarkStart w:id="1503" w:name="_Toc338167574"/>
      <w:bookmarkStart w:id="1504" w:name="_Toc338167954"/>
      <w:bookmarkStart w:id="1505" w:name="_Toc338168077"/>
      <w:bookmarkStart w:id="1506" w:name="_Toc338168200"/>
      <w:bookmarkStart w:id="1507" w:name="_Toc338168325"/>
      <w:bookmarkStart w:id="1508" w:name="_Toc338168450"/>
      <w:bookmarkStart w:id="1509" w:name="_Toc338168576"/>
      <w:bookmarkStart w:id="1510" w:name="_Toc338168701"/>
      <w:bookmarkStart w:id="1511" w:name="_Toc338168827"/>
      <w:bookmarkStart w:id="1512" w:name="_Toc338168953"/>
      <w:bookmarkStart w:id="1513" w:name="_Toc338169078"/>
      <w:bookmarkStart w:id="1514" w:name="_Toc338169208"/>
      <w:bookmarkStart w:id="1515" w:name="_Toc338169337"/>
      <w:bookmarkStart w:id="1516" w:name="_Toc338169467"/>
      <w:bookmarkStart w:id="1517" w:name="_Toc338169597"/>
      <w:bookmarkStart w:id="1518" w:name="_Toc338169726"/>
      <w:bookmarkStart w:id="1519" w:name="_Toc338169856"/>
      <w:bookmarkStart w:id="1520" w:name="_Toc338169986"/>
      <w:bookmarkStart w:id="1521" w:name="_Toc338170116"/>
      <w:bookmarkStart w:id="1522" w:name="_Toc338170247"/>
      <w:bookmarkStart w:id="1523" w:name="_Toc338170376"/>
      <w:bookmarkStart w:id="1524" w:name="_Toc338170505"/>
      <w:bookmarkStart w:id="1525" w:name="_Toc338170635"/>
      <w:bookmarkStart w:id="1526" w:name="_Toc338170764"/>
      <w:bookmarkStart w:id="1527" w:name="_Toc338170892"/>
      <w:bookmarkStart w:id="1528" w:name="_Toc338171019"/>
      <w:bookmarkStart w:id="1529" w:name="_Toc338171148"/>
      <w:bookmarkStart w:id="1530" w:name="_Toc338171278"/>
      <w:bookmarkStart w:id="1531" w:name="_Toc338171407"/>
      <w:bookmarkStart w:id="1532" w:name="_Toc338171537"/>
      <w:bookmarkStart w:id="1533" w:name="_Toc338171669"/>
      <w:bookmarkStart w:id="1534" w:name="_Toc338241042"/>
      <w:bookmarkStart w:id="1535" w:name="_Toc338241440"/>
      <w:bookmarkStart w:id="1536" w:name="_Toc338241772"/>
      <w:bookmarkStart w:id="1537" w:name="_Toc338241927"/>
      <w:bookmarkStart w:id="1538" w:name="_Toc339458176"/>
      <w:bookmarkStart w:id="1539" w:name="_Toc339628691"/>
      <w:bookmarkStart w:id="1540" w:name="_Toc338165355"/>
      <w:bookmarkStart w:id="1541" w:name="_Toc338166544"/>
      <w:bookmarkStart w:id="1542" w:name="_Toc338166851"/>
      <w:bookmarkStart w:id="1543" w:name="_Toc338166969"/>
      <w:bookmarkStart w:id="1544" w:name="_Toc338167087"/>
      <w:bookmarkStart w:id="1545" w:name="_Toc338167206"/>
      <w:bookmarkStart w:id="1546" w:name="_Toc338167328"/>
      <w:bookmarkStart w:id="1547" w:name="_Toc338167451"/>
      <w:bookmarkStart w:id="1548" w:name="_Toc338167575"/>
      <w:bookmarkStart w:id="1549" w:name="_Toc338167955"/>
      <w:bookmarkStart w:id="1550" w:name="_Toc338168078"/>
      <w:bookmarkStart w:id="1551" w:name="_Toc338168201"/>
      <w:bookmarkStart w:id="1552" w:name="_Toc338168326"/>
      <w:bookmarkStart w:id="1553" w:name="_Toc338168451"/>
      <w:bookmarkStart w:id="1554" w:name="_Toc338168577"/>
      <w:bookmarkStart w:id="1555" w:name="_Toc338168702"/>
      <w:bookmarkStart w:id="1556" w:name="_Toc338168828"/>
      <w:bookmarkStart w:id="1557" w:name="_Toc338168954"/>
      <w:bookmarkStart w:id="1558" w:name="_Toc338169079"/>
      <w:bookmarkStart w:id="1559" w:name="_Toc338169209"/>
      <w:bookmarkStart w:id="1560" w:name="_Toc338169338"/>
      <w:bookmarkStart w:id="1561" w:name="_Toc338169468"/>
      <w:bookmarkStart w:id="1562" w:name="_Toc338169598"/>
      <w:bookmarkStart w:id="1563" w:name="_Toc338169727"/>
      <w:bookmarkStart w:id="1564" w:name="_Toc338169857"/>
      <w:bookmarkStart w:id="1565" w:name="_Toc338169987"/>
      <w:bookmarkStart w:id="1566" w:name="_Toc338170117"/>
      <w:bookmarkStart w:id="1567" w:name="_Toc338170248"/>
      <w:bookmarkStart w:id="1568" w:name="_Toc338170377"/>
      <w:bookmarkStart w:id="1569" w:name="_Toc338170506"/>
      <w:bookmarkStart w:id="1570" w:name="_Toc338170636"/>
      <w:bookmarkStart w:id="1571" w:name="_Toc338170765"/>
      <w:bookmarkStart w:id="1572" w:name="_Toc338170893"/>
      <w:bookmarkStart w:id="1573" w:name="_Toc338171020"/>
      <w:bookmarkStart w:id="1574" w:name="_Toc338171149"/>
      <w:bookmarkStart w:id="1575" w:name="_Toc338171279"/>
      <w:bookmarkStart w:id="1576" w:name="_Toc338171408"/>
      <w:bookmarkStart w:id="1577" w:name="_Toc338171538"/>
      <w:bookmarkStart w:id="1578" w:name="_Toc338171670"/>
      <w:bookmarkStart w:id="1579" w:name="_Toc338241043"/>
      <w:bookmarkStart w:id="1580" w:name="_Toc338241441"/>
      <w:bookmarkStart w:id="1581" w:name="_Toc338241773"/>
      <w:bookmarkStart w:id="1582" w:name="_Toc338241928"/>
      <w:bookmarkStart w:id="1583" w:name="_Toc339458177"/>
      <w:bookmarkStart w:id="1584" w:name="_Toc339628692"/>
      <w:bookmarkStart w:id="1585" w:name="_Toc338165356"/>
      <w:bookmarkStart w:id="1586" w:name="_Toc338166545"/>
      <w:bookmarkStart w:id="1587" w:name="_Toc338166852"/>
      <w:bookmarkStart w:id="1588" w:name="_Toc338166970"/>
      <w:bookmarkStart w:id="1589" w:name="_Toc338167088"/>
      <w:bookmarkStart w:id="1590" w:name="_Toc338167207"/>
      <w:bookmarkStart w:id="1591" w:name="_Toc338167329"/>
      <w:bookmarkStart w:id="1592" w:name="_Toc338167452"/>
      <w:bookmarkStart w:id="1593" w:name="_Toc338167576"/>
      <w:bookmarkStart w:id="1594" w:name="_Toc338167956"/>
      <w:bookmarkStart w:id="1595" w:name="_Toc338168079"/>
      <w:bookmarkStart w:id="1596" w:name="_Toc338168202"/>
      <w:bookmarkStart w:id="1597" w:name="_Toc338168327"/>
      <w:bookmarkStart w:id="1598" w:name="_Toc338168452"/>
      <w:bookmarkStart w:id="1599" w:name="_Toc338168578"/>
      <w:bookmarkStart w:id="1600" w:name="_Toc338168703"/>
      <w:bookmarkStart w:id="1601" w:name="_Toc338168829"/>
      <w:bookmarkStart w:id="1602" w:name="_Toc338168955"/>
      <w:bookmarkStart w:id="1603" w:name="_Toc338169080"/>
      <w:bookmarkStart w:id="1604" w:name="_Toc338169210"/>
      <w:bookmarkStart w:id="1605" w:name="_Toc338169339"/>
      <w:bookmarkStart w:id="1606" w:name="_Toc338169469"/>
      <w:bookmarkStart w:id="1607" w:name="_Toc338169599"/>
      <w:bookmarkStart w:id="1608" w:name="_Toc338169728"/>
      <w:bookmarkStart w:id="1609" w:name="_Toc338169858"/>
      <w:bookmarkStart w:id="1610" w:name="_Toc338169988"/>
      <w:bookmarkStart w:id="1611" w:name="_Toc338170118"/>
      <w:bookmarkStart w:id="1612" w:name="_Toc338170249"/>
      <w:bookmarkStart w:id="1613" w:name="_Toc338170378"/>
      <w:bookmarkStart w:id="1614" w:name="_Toc338170507"/>
      <w:bookmarkStart w:id="1615" w:name="_Toc338170637"/>
      <w:bookmarkStart w:id="1616" w:name="_Toc338170766"/>
      <w:bookmarkStart w:id="1617" w:name="_Toc338170894"/>
      <w:bookmarkStart w:id="1618" w:name="_Toc338171021"/>
      <w:bookmarkStart w:id="1619" w:name="_Toc338171150"/>
      <w:bookmarkStart w:id="1620" w:name="_Toc338171280"/>
      <w:bookmarkStart w:id="1621" w:name="_Toc338171409"/>
      <w:bookmarkStart w:id="1622" w:name="_Toc338171539"/>
      <w:bookmarkStart w:id="1623" w:name="_Toc338171671"/>
      <w:bookmarkStart w:id="1624" w:name="_Toc338241044"/>
      <w:bookmarkStart w:id="1625" w:name="_Toc338241442"/>
      <w:bookmarkStart w:id="1626" w:name="_Toc338241774"/>
      <w:bookmarkStart w:id="1627" w:name="_Toc338241929"/>
      <w:bookmarkStart w:id="1628" w:name="_Toc339458178"/>
      <w:bookmarkStart w:id="1629" w:name="_Toc339628693"/>
      <w:bookmarkStart w:id="1630" w:name="_Toc338165357"/>
      <w:bookmarkStart w:id="1631" w:name="_Toc338166546"/>
      <w:bookmarkStart w:id="1632" w:name="_Toc338166853"/>
      <w:bookmarkStart w:id="1633" w:name="_Toc338166971"/>
      <w:bookmarkStart w:id="1634" w:name="_Toc338167089"/>
      <w:bookmarkStart w:id="1635" w:name="_Toc338167208"/>
      <w:bookmarkStart w:id="1636" w:name="_Toc338167330"/>
      <w:bookmarkStart w:id="1637" w:name="_Toc338167453"/>
      <w:bookmarkStart w:id="1638" w:name="_Toc338167577"/>
      <w:bookmarkStart w:id="1639" w:name="_Toc338167957"/>
      <w:bookmarkStart w:id="1640" w:name="_Toc338168080"/>
      <w:bookmarkStart w:id="1641" w:name="_Toc338168203"/>
      <w:bookmarkStart w:id="1642" w:name="_Toc338168328"/>
      <w:bookmarkStart w:id="1643" w:name="_Toc338168453"/>
      <w:bookmarkStart w:id="1644" w:name="_Toc338168579"/>
      <w:bookmarkStart w:id="1645" w:name="_Toc338168704"/>
      <w:bookmarkStart w:id="1646" w:name="_Toc338168830"/>
      <w:bookmarkStart w:id="1647" w:name="_Toc338168956"/>
      <w:bookmarkStart w:id="1648" w:name="_Toc338169081"/>
      <w:bookmarkStart w:id="1649" w:name="_Toc338169211"/>
      <w:bookmarkStart w:id="1650" w:name="_Toc338169340"/>
      <w:bookmarkStart w:id="1651" w:name="_Toc338169470"/>
      <w:bookmarkStart w:id="1652" w:name="_Toc338169600"/>
      <w:bookmarkStart w:id="1653" w:name="_Toc338169729"/>
      <w:bookmarkStart w:id="1654" w:name="_Toc338169859"/>
      <w:bookmarkStart w:id="1655" w:name="_Toc338169989"/>
      <w:bookmarkStart w:id="1656" w:name="_Toc338170119"/>
      <w:bookmarkStart w:id="1657" w:name="_Toc338170250"/>
      <w:bookmarkStart w:id="1658" w:name="_Toc338170379"/>
      <w:bookmarkStart w:id="1659" w:name="_Toc338170508"/>
      <w:bookmarkStart w:id="1660" w:name="_Toc338170638"/>
      <w:bookmarkStart w:id="1661" w:name="_Toc338170767"/>
      <w:bookmarkStart w:id="1662" w:name="_Toc338170895"/>
      <w:bookmarkStart w:id="1663" w:name="_Toc338171022"/>
      <w:bookmarkStart w:id="1664" w:name="_Toc338171151"/>
      <w:bookmarkStart w:id="1665" w:name="_Toc338171281"/>
      <w:bookmarkStart w:id="1666" w:name="_Toc338171410"/>
      <w:bookmarkStart w:id="1667" w:name="_Toc338171540"/>
      <w:bookmarkStart w:id="1668" w:name="_Toc338171672"/>
      <w:bookmarkStart w:id="1669" w:name="_Toc338241045"/>
      <w:bookmarkStart w:id="1670" w:name="_Toc338241443"/>
      <w:bookmarkStart w:id="1671" w:name="_Toc338241775"/>
      <w:bookmarkStart w:id="1672" w:name="_Toc338241930"/>
      <w:bookmarkStart w:id="1673" w:name="_Toc339458179"/>
      <w:bookmarkStart w:id="1674" w:name="_Toc339628694"/>
      <w:bookmarkStart w:id="1675" w:name="_Toc338165358"/>
      <w:bookmarkStart w:id="1676" w:name="_Toc338166547"/>
      <w:bookmarkStart w:id="1677" w:name="_Toc338166854"/>
      <w:bookmarkStart w:id="1678" w:name="_Toc338166972"/>
      <w:bookmarkStart w:id="1679" w:name="_Toc338167090"/>
      <w:bookmarkStart w:id="1680" w:name="_Toc338167209"/>
      <w:bookmarkStart w:id="1681" w:name="_Toc338167331"/>
      <w:bookmarkStart w:id="1682" w:name="_Toc338167454"/>
      <w:bookmarkStart w:id="1683" w:name="_Toc338167578"/>
      <w:bookmarkStart w:id="1684" w:name="_Toc338167958"/>
      <w:bookmarkStart w:id="1685" w:name="_Toc338168081"/>
      <w:bookmarkStart w:id="1686" w:name="_Toc338168204"/>
      <w:bookmarkStart w:id="1687" w:name="_Toc338168329"/>
      <w:bookmarkStart w:id="1688" w:name="_Toc338168454"/>
      <w:bookmarkStart w:id="1689" w:name="_Toc338168580"/>
      <w:bookmarkStart w:id="1690" w:name="_Toc338168705"/>
      <w:bookmarkStart w:id="1691" w:name="_Toc338168831"/>
      <w:bookmarkStart w:id="1692" w:name="_Toc338168957"/>
      <w:bookmarkStart w:id="1693" w:name="_Toc338169082"/>
      <w:bookmarkStart w:id="1694" w:name="_Toc338169212"/>
      <w:bookmarkStart w:id="1695" w:name="_Toc338169341"/>
      <w:bookmarkStart w:id="1696" w:name="_Toc338169471"/>
      <w:bookmarkStart w:id="1697" w:name="_Toc338169601"/>
      <w:bookmarkStart w:id="1698" w:name="_Toc338169730"/>
      <w:bookmarkStart w:id="1699" w:name="_Toc338169860"/>
      <w:bookmarkStart w:id="1700" w:name="_Toc338169990"/>
      <w:bookmarkStart w:id="1701" w:name="_Toc338170120"/>
      <w:bookmarkStart w:id="1702" w:name="_Toc338170251"/>
      <w:bookmarkStart w:id="1703" w:name="_Toc338170380"/>
      <w:bookmarkStart w:id="1704" w:name="_Toc338170509"/>
      <w:bookmarkStart w:id="1705" w:name="_Toc338170639"/>
      <w:bookmarkStart w:id="1706" w:name="_Toc338170768"/>
      <w:bookmarkStart w:id="1707" w:name="_Toc338170896"/>
      <w:bookmarkStart w:id="1708" w:name="_Toc338171023"/>
      <w:bookmarkStart w:id="1709" w:name="_Toc338171152"/>
      <w:bookmarkStart w:id="1710" w:name="_Toc338171282"/>
      <w:bookmarkStart w:id="1711" w:name="_Toc338171411"/>
      <w:bookmarkStart w:id="1712" w:name="_Toc338171541"/>
      <w:bookmarkStart w:id="1713" w:name="_Toc338171673"/>
      <w:bookmarkStart w:id="1714" w:name="_Toc338241046"/>
      <w:bookmarkStart w:id="1715" w:name="_Toc338241444"/>
      <w:bookmarkStart w:id="1716" w:name="_Toc338241776"/>
      <w:bookmarkStart w:id="1717" w:name="_Toc338241931"/>
      <w:bookmarkStart w:id="1718" w:name="_Toc339458180"/>
      <w:bookmarkStart w:id="1719" w:name="_Toc339628695"/>
      <w:bookmarkStart w:id="1720" w:name="_Toc338165359"/>
      <w:bookmarkStart w:id="1721" w:name="_Toc338166548"/>
      <w:bookmarkStart w:id="1722" w:name="_Toc338166855"/>
      <w:bookmarkStart w:id="1723" w:name="_Toc338166973"/>
      <w:bookmarkStart w:id="1724" w:name="_Toc338167091"/>
      <w:bookmarkStart w:id="1725" w:name="_Toc338167210"/>
      <w:bookmarkStart w:id="1726" w:name="_Toc338167332"/>
      <w:bookmarkStart w:id="1727" w:name="_Toc338167455"/>
      <w:bookmarkStart w:id="1728" w:name="_Toc338167579"/>
      <w:bookmarkStart w:id="1729" w:name="_Toc338167959"/>
      <w:bookmarkStart w:id="1730" w:name="_Toc338168082"/>
      <w:bookmarkStart w:id="1731" w:name="_Toc338168205"/>
      <w:bookmarkStart w:id="1732" w:name="_Toc338168330"/>
      <w:bookmarkStart w:id="1733" w:name="_Toc338168455"/>
      <w:bookmarkStart w:id="1734" w:name="_Toc338168581"/>
      <w:bookmarkStart w:id="1735" w:name="_Toc338168706"/>
      <w:bookmarkStart w:id="1736" w:name="_Toc338168832"/>
      <w:bookmarkStart w:id="1737" w:name="_Toc338168958"/>
      <w:bookmarkStart w:id="1738" w:name="_Toc338169083"/>
      <w:bookmarkStart w:id="1739" w:name="_Toc338169213"/>
      <w:bookmarkStart w:id="1740" w:name="_Toc338169342"/>
      <w:bookmarkStart w:id="1741" w:name="_Toc338169472"/>
      <w:bookmarkStart w:id="1742" w:name="_Toc338169602"/>
      <w:bookmarkStart w:id="1743" w:name="_Toc338169731"/>
      <w:bookmarkStart w:id="1744" w:name="_Toc338169861"/>
      <w:bookmarkStart w:id="1745" w:name="_Toc338169991"/>
      <w:bookmarkStart w:id="1746" w:name="_Toc338170121"/>
      <w:bookmarkStart w:id="1747" w:name="_Toc338170252"/>
      <w:bookmarkStart w:id="1748" w:name="_Toc338170381"/>
      <w:bookmarkStart w:id="1749" w:name="_Toc338170510"/>
      <w:bookmarkStart w:id="1750" w:name="_Toc338170640"/>
      <w:bookmarkStart w:id="1751" w:name="_Toc338170769"/>
      <w:bookmarkStart w:id="1752" w:name="_Toc338170897"/>
      <w:bookmarkStart w:id="1753" w:name="_Toc338171024"/>
      <w:bookmarkStart w:id="1754" w:name="_Toc338171153"/>
      <w:bookmarkStart w:id="1755" w:name="_Toc338171283"/>
      <w:bookmarkStart w:id="1756" w:name="_Toc338171412"/>
      <w:bookmarkStart w:id="1757" w:name="_Toc338171542"/>
      <w:bookmarkStart w:id="1758" w:name="_Toc338171674"/>
      <w:bookmarkStart w:id="1759" w:name="_Toc338241047"/>
      <w:bookmarkStart w:id="1760" w:name="_Toc338241445"/>
      <w:bookmarkStart w:id="1761" w:name="_Toc338241777"/>
      <w:bookmarkStart w:id="1762" w:name="_Toc338241932"/>
      <w:bookmarkStart w:id="1763" w:name="_Toc339458181"/>
      <w:bookmarkStart w:id="1764" w:name="_Toc339628696"/>
      <w:bookmarkStart w:id="1765" w:name="_Toc338165360"/>
      <w:bookmarkStart w:id="1766" w:name="_Toc338166549"/>
      <w:bookmarkStart w:id="1767" w:name="_Toc338166856"/>
      <w:bookmarkStart w:id="1768" w:name="_Toc338166974"/>
      <w:bookmarkStart w:id="1769" w:name="_Toc338167092"/>
      <w:bookmarkStart w:id="1770" w:name="_Toc338167211"/>
      <w:bookmarkStart w:id="1771" w:name="_Toc338167333"/>
      <w:bookmarkStart w:id="1772" w:name="_Toc338167456"/>
      <w:bookmarkStart w:id="1773" w:name="_Toc338167580"/>
      <w:bookmarkStart w:id="1774" w:name="_Toc338167960"/>
      <w:bookmarkStart w:id="1775" w:name="_Toc338168083"/>
      <w:bookmarkStart w:id="1776" w:name="_Toc338168206"/>
      <w:bookmarkStart w:id="1777" w:name="_Toc338168331"/>
      <w:bookmarkStart w:id="1778" w:name="_Toc338168456"/>
      <w:bookmarkStart w:id="1779" w:name="_Toc338168582"/>
      <w:bookmarkStart w:id="1780" w:name="_Toc338168707"/>
      <w:bookmarkStart w:id="1781" w:name="_Toc338168833"/>
      <w:bookmarkStart w:id="1782" w:name="_Toc338168959"/>
      <w:bookmarkStart w:id="1783" w:name="_Toc338169084"/>
      <w:bookmarkStart w:id="1784" w:name="_Toc338169214"/>
      <w:bookmarkStart w:id="1785" w:name="_Toc338169343"/>
      <w:bookmarkStart w:id="1786" w:name="_Toc338169473"/>
      <w:bookmarkStart w:id="1787" w:name="_Toc338169603"/>
      <w:bookmarkStart w:id="1788" w:name="_Toc338169732"/>
      <w:bookmarkStart w:id="1789" w:name="_Toc338169862"/>
      <w:bookmarkStart w:id="1790" w:name="_Toc338169992"/>
      <w:bookmarkStart w:id="1791" w:name="_Toc338170122"/>
      <w:bookmarkStart w:id="1792" w:name="_Toc338170253"/>
      <w:bookmarkStart w:id="1793" w:name="_Toc338170382"/>
      <w:bookmarkStart w:id="1794" w:name="_Toc338170511"/>
      <w:bookmarkStart w:id="1795" w:name="_Toc338170641"/>
      <w:bookmarkStart w:id="1796" w:name="_Toc338170770"/>
      <w:bookmarkStart w:id="1797" w:name="_Toc338170898"/>
      <w:bookmarkStart w:id="1798" w:name="_Toc338171025"/>
      <w:bookmarkStart w:id="1799" w:name="_Toc338171154"/>
      <w:bookmarkStart w:id="1800" w:name="_Toc338171284"/>
      <w:bookmarkStart w:id="1801" w:name="_Toc338171413"/>
      <w:bookmarkStart w:id="1802" w:name="_Toc338171543"/>
      <w:bookmarkStart w:id="1803" w:name="_Toc338171675"/>
      <w:bookmarkStart w:id="1804" w:name="_Toc338241048"/>
      <w:bookmarkStart w:id="1805" w:name="_Toc338241446"/>
      <w:bookmarkStart w:id="1806" w:name="_Toc338241778"/>
      <w:bookmarkStart w:id="1807" w:name="_Toc338241933"/>
      <w:bookmarkStart w:id="1808" w:name="_Toc339458182"/>
      <w:bookmarkStart w:id="1809" w:name="_Toc339628697"/>
      <w:bookmarkStart w:id="1810" w:name="_Toc338165361"/>
      <w:bookmarkStart w:id="1811" w:name="_Toc338166550"/>
      <w:bookmarkStart w:id="1812" w:name="_Toc338166857"/>
      <w:bookmarkStart w:id="1813" w:name="_Toc338166975"/>
      <w:bookmarkStart w:id="1814" w:name="_Toc338167093"/>
      <w:bookmarkStart w:id="1815" w:name="_Toc338167212"/>
      <w:bookmarkStart w:id="1816" w:name="_Toc338167334"/>
      <w:bookmarkStart w:id="1817" w:name="_Toc338167457"/>
      <w:bookmarkStart w:id="1818" w:name="_Toc338167581"/>
      <w:bookmarkStart w:id="1819" w:name="_Toc338167961"/>
      <w:bookmarkStart w:id="1820" w:name="_Toc338168084"/>
      <w:bookmarkStart w:id="1821" w:name="_Toc338168207"/>
      <w:bookmarkStart w:id="1822" w:name="_Toc338168332"/>
      <w:bookmarkStart w:id="1823" w:name="_Toc338168457"/>
      <w:bookmarkStart w:id="1824" w:name="_Toc338168583"/>
      <w:bookmarkStart w:id="1825" w:name="_Toc338168708"/>
      <w:bookmarkStart w:id="1826" w:name="_Toc338168834"/>
      <w:bookmarkStart w:id="1827" w:name="_Toc338168960"/>
      <w:bookmarkStart w:id="1828" w:name="_Toc338169085"/>
      <w:bookmarkStart w:id="1829" w:name="_Toc338169215"/>
      <w:bookmarkStart w:id="1830" w:name="_Toc338169344"/>
      <w:bookmarkStart w:id="1831" w:name="_Toc338169474"/>
      <w:bookmarkStart w:id="1832" w:name="_Toc338169604"/>
      <w:bookmarkStart w:id="1833" w:name="_Toc338169733"/>
      <w:bookmarkStart w:id="1834" w:name="_Toc338169863"/>
      <w:bookmarkStart w:id="1835" w:name="_Toc338169993"/>
      <w:bookmarkStart w:id="1836" w:name="_Toc338170123"/>
      <w:bookmarkStart w:id="1837" w:name="_Toc338170254"/>
      <w:bookmarkStart w:id="1838" w:name="_Toc338170383"/>
      <w:bookmarkStart w:id="1839" w:name="_Toc338170512"/>
      <w:bookmarkStart w:id="1840" w:name="_Toc338170642"/>
      <w:bookmarkStart w:id="1841" w:name="_Toc338170771"/>
      <w:bookmarkStart w:id="1842" w:name="_Toc338170899"/>
      <w:bookmarkStart w:id="1843" w:name="_Toc338171026"/>
      <w:bookmarkStart w:id="1844" w:name="_Toc338171155"/>
      <w:bookmarkStart w:id="1845" w:name="_Toc338171285"/>
      <w:bookmarkStart w:id="1846" w:name="_Toc338171414"/>
      <w:bookmarkStart w:id="1847" w:name="_Toc338171544"/>
      <w:bookmarkStart w:id="1848" w:name="_Toc338171676"/>
      <w:bookmarkStart w:id="1849" w:name="_Toc338241049"/>
      <w:bookmarkStart w:id="1850" w:name="_Toc338241447"/>
      <w:bookmarkStart w:id="1851" w:name="_Toc338241779"/>
      <w:bookmarkStart w:id="1852" w:name="_Toc338241934"/>
      <w:bookmarkStart w:id="1853" w:name="_Toc339458183"/>
      <w:bookmarkStart w:id="1854" w:name="_Toc339628698"/>
      <w:bookmarkStart w:id="1855" w:name="_Toc338165362"/>
      <w:bookmarkStart w:id="1856" w:name="_Toc338166551"/>
      <w:bookmarkStart w:id="1857" w:name="_Toc338166858"/>
      <w:bookmarkStart w:id="1858" w:name="_Toc338166976"/>
      <w:bookmarkStart w:id="1859" w:name="_Toc338167094"/>
      <w:bookmarkStart w:id="1860" w:name="_Toc338167213"/>
      <w:bookmarkStart w:id="1861" w:name="_Toc338167335"/>
      <w:bookmarkStart w:id="1862" w:name="_Toc338167458"/>
      <w:bookmarkStart w:id="1863" w:name="_Toc338167582"/>
      <w:bookmarkStart w:id="1864" w:name="_Toc338167962"/>
      <w:bookmarkStart w:id="1865" w:name="_Toc338168085"/>
      <w:bookmarkStart w:id="1866" w:name="_Toc338168208"/>
      <w:bookmarkStart w:id="1867" w:name="_Toc338168333"/>
      <w:bookmarkStart w:id="1868" w:name="_Toc338168458"/>
      <w:bookmarkStart w:id="1869" w:name="_Toc338168584"/>
      <w:bookmarkStart w:id="1870" w:name="_Toc338168709"/>
      <w:bookmarkStart w:id="1871" w:name="_Toc338168835"/>
      <w:bookmarkStart w:id="1872" w:name="_Toc338168961"/>
      <w:bookmarkStart w:id="1873" w:name="_Toc338169086"/>
      <w:bookmarkStart w:id="1874" w:name="_Toc338169216"/>
      <w:bookmarkStart w:id="1875" w:name="_Toc338169345"/>
      <w:bookmarkStart w:id="1876" w:name="_Toc338169475"/>
      <w:bookmarkStart w:id="1877" w:name="_Toc338169605"/>
      <w:bookmarkStart w:id="1878" w:name="_Toc338169734"/>
      <w:bookmarkStart w:id="1879" w:name="_Toc338169864"/>
      <w:bookmarkStart w:id="1880" w:name="_Toc338169994"/>
      <w:bookmarkStart w:id="1881" w:name="_Toc338170124"/>
      <w:bookmarkStart w:id="1882" w:name="_Toc338170255"/>
      <w:bookmarkStart w:id="1883" w:name="_Toc338170384"/>
      <w:bookmarkStart w:id="1884" w:name="_Toc338170513"/>
      <w:bookmarkStart w:id="1885" w:name="_Toc338170643"/>
      <w:bookmarkStart w:id="1886" w:name="_Toc338170772"/>
      <w:bookmarkStart w:id="1887" w:name="_Toc338170900"/>
      <w:bookmarkStart w:id="1888" w:name="_Toc338171027"/>
      <w:bookmarkStart w:id="1889" w:name="_Toc338171156"/>
      <w:bookmarkStart w:id="1890" w:name="_Toc338171286"/>
      <w:bookmarkStart w:id="1891" w:name="_Toc338171415"/>
      <w:bookmarkStart w:id="1892" w:name="_Toc338171545"/>
      <w:bookmarkStart w:id="1893" w:name="_Toc338171677"/>
      <w:bookmarkStart w:id="1894" w:name="_Toc338241050"/>
      <w:bookmarkStart w:id="1895" w:name="_Toc338241448"/>
      <w:bookmarkStart w:id="1896" w:name="_Toc338241780"/>
      <w:bookmarkStart w:id="1897" w:name="_Toc338241935"/>
      <w:bookmarkStart w:id="1898" w:name="_Toc339458184"/>
      <w:bookmarkStart w:id="1899" w:name="_Toc339628699"/>
      <w:bookmarkStart w:id="1900" w:name="_Toc338165363"/>
      <w:bookmarkStart w:id="1901" w:name="_Toc338166552"/>
      <w:bookmarkStart w:id="1902" w:name="_Toc338166859"/>
      <w:bookmarkStart w:id="1903" w:name="_Toc338166977"/>
      <w:bookmarkStart w:id="1904" w:name="_Toc338167095"/>
      <w:bookmarkStart w:id="1905" w:name="_Toc338167214"/>
      <w:bookmarkStart w:id="1906" w:name="_Toc338167336"/>
      <w:bookmarkStart w:id="1907" w:name="_Toc338167459"/>
      <w:bookmarkStart w:id="1908" w:name="_Toc338167583"/>
      <w:bookmarkStart w:id="1909" w:name="_Toc338167963"/>
      <w:bookmarkStart w:id="1910" w:name="_Toc338168086"/>
      <w:bookmarkStart w:id="1911" w:name="_Toc338168209"/>
      <w:bookmarkStart w:id="1912" w:name="_Toc338168334"/>
      <w:bookmarkStart w:id="1913" w:name="_Toc338168459"/>
      <w:bookmarkStart w:id="1914" w:name="_Toc338168585"/>
      <w:bookmarkStart w:id="1915" w:name="_Toc338168710"/>
      <w:bookmarkStart w:id="1916" w:name="_Toc338168836"/>
      <w:bookmarkStart w:id="1917" w:name="_Toc338168962"/>
      <w:bookmarkStart w:id="1918" w:name="_Toc338169087"/>
      <w:bookmarkStart w:id="1919" w:name="_Toc338169217"/>
      <w:bookmarkStart w:id="1920" w:name="_Toc338169346"/>
      <w:bookmarkStart w:id="1921" w:name="_Toc338169476"/>
      <w:bookmarkStart w:id="1922" w:name="_Toc338169606"/>
      <w:bookmarkStart w:id="1923" w:name="_Toc338169735"/>
      <w:bookmarkStart w:id="1924" w:name="_Toc338169865"/>
      <w:bookmarkStart w:id="1925" w:name="_Toc338169995"/>
      <w:bookmarkStart w:id="1926" w:name="_Toc338170125"/>
      <w:bookmarkStart w:id="1927" w:name="_Toc338170256"/>
      <w:bookmarkStart w:id="1928" w:name="_Toc338170385"/>
      <w:bookmarkStart w:id="1929" w:name="_Toc338170514"/>
      <w:bookmarkStart w:id="1930" w:name="_Toc338170644"/>
      <w:bookmarkStart w:id="1931" w:name="_Toc338170773"/>
      <w:bookmarkStart w:id="1932" w:name="_Toc338170901"/>
      <w:bookmarkStart w:id="1933" w:name="_Toc338171028"/>
      <w:bookmarkStart w:id="1934" w:name="_Toc338171157"/>
      <w:bookmarkStart w:id="1935" w:name="_Toc338171287"/>
      <w:bookmarkStart w:id="1936" w:name="_Toc338171416"/>
      <w:bookmarkStart w:id="1937" w:name="_Toc338171546"/>
      <w:bookmarkStart w:id="1938" w:name="_Toc338171678"/>
      <w:bookmarkStart w:id="1939" w:name="_Toc338241051"/>
      <w:bookmarkStart w:id="1940" w:name="_Toc338241449"/>
      <w:bookmarkStart w:id="1941" w:name="_Toc338241781"/>
      <w:bookmarkStart w:id="1942" w:name="_Toc338241936"/>
      <w:bookmarkStart w:id="1943" w:name="_Toc339458185"/>
      <w:bookmarkStart w:id="1944" w:name="_Toc339628700"/>
      <w:bookmarkStart w:id="1945" w:name="_Toc337481255"/>
      <w:bookmarkStart w:id="1946" w:name="_Toc337481349"/>
      <w:bookmarkStart w:id="1947" w:name="_Toc338165364"/>
      <w:bookmarkStart w:id="1948" w:name="_Toc338166553"/>
      <w:bookmarkStart w:id="1949" w:name="_Toc338166860"/>
      <w:bookmarkStart w:id="1950" w:name="_Toc338166978"/>
      <w:bookmarkStart w:id="1951" w:name="_Toc338167096"/>
      <w:bookmarkStart w:id="1952" w:name="_Toc338167215"/>
      <w:bookmarkStart w:id="1953" w:name="_Toc338167337"/>
      <w:bookmarkStart w:id="1954" w:name="_Toc338167460"/>
      <w:bookmarkStart w:id="1955" w:name="_Toc338167584"/>
      <w:bookmarkStart w:id="1956" w:name="_Toc338167964"/>
      <w:bookmarkStart w:id="1957" w:name="_Toc338168087"/>
      <w:bookmarkStart w:id="1958" w:name="_Toc338168210"/>
      <w:bookmarkStart w:id="1959" w:name="_Toc338168335"/>
      <w:bookmarkStart w:id="1960" w:name="_Toc338168460"/>
      <w:bookmarkStart w:id="1961" w:name="_Toc338168586"/>
      <w:bookmarkStart w:id="1962" w:name="_Toc338168711"/>
      <w:bookmarkStart w:id="1963" w:name="_Toc338168837"/>
      <w:bookmarkStart w:id="1964" w:name="_Toc338168963"/>
      <w:bookmarkStart w:id="1965" w:name="_Toc338169088"/>
      <w:bookmarkStart w:id="1966" w:name="_Toc338169218"/>
      <w:bookmarkStart w:id="1967" w:name="_Toc338169347"/>
      <w:bookmarkStart w:id="1968" w:name="_Toc338169477"/>
      <w:bookmarkStart w:id="1969" w:name="_Toc338169607"/>
      <w:bookmarkStart w:id="1970" w:name="_Toc338169736"/>
      <w:bookmarkStart w:id="1971" w:name="_Toc338169866"/>
      <w:bookmarkStart w:id="1972" w:name="_Toc338169996"/>
      <w:bookmarkStart w:id="1973" w:name="_Toc338170126"/>
      <w:bookmarkStart w:id="1974" w:name="_Toc338170257"/>
      <w:bookmarkStart w:id="1975" w:name="_Toc338170386"/>
      <w:bookmarkStart w:id="1976" w:name="_Toc338170515"/>
      <w:bookmarkStart w:id="1977" w:name="_Toc338170645"/>
      <w:bookmarkStart w:id="1978" w:name="_Toc338170774"/>
      <w:bookmarkStart w:id="1979" w:name="_Toc338170902"/>
      <w:bookmarkStart w:id="1980" w:name="_Toc338171029"/>
      <w:bookmarkStart w:id="1981" w:name="_Toc338171158"/>
      <w:bookmarkStart w:id="1982" w:name="_Toc338171288"/>
      <w:bookmarkStart w:id="1983" w:name="_Toc338171417"/>
      <w:bookmarkStart w:id="1984" w:name="_Toc338171547"/>
      <w:bookmarkStart w:id="1985" w:name="_Toc338171679"/>
      <w:bookmarkStart w:id="1986" w:name="_Toc338241052"/>
      <w:bookmarkStart w:id="1987" w:name="_Toc338241450"/>
      <w:bookmarkStart w:id="1988" w:name="_Toc338241782"/>
      <w:bookmarkStart w:id="1989" w:name="_Toc338241937"/>
      <w:bookmarkStart w:id="1990" w:name="_Toc339458186"/>
      <w:bookmarkStart w:id="1991" w:name="_Toc339628701"/>
      <w:bookmarkStart w:id="1992" w:name="_Toc337481256"/>
      <w:bookmarkStart w:id="1993" w:name="_Toc337481350"/>
      <w:bookmarkStart w:id="1994" w:name="_Toc338165365"/>
      <w:bookmarkStart w:id="1995" w:name="_Toc338166554"/>
      <w:bookmarkStart w:id="1996" w:name="_Toc338166861"/>
      <w:bookmarkStart w:id="1997" w:name="_Toc338166979"/>
      <w:bookmarkStart w:id="1998" w:name="_Toc338167097"/>
      <w:bookmarkStart w:id="1999" w:name="_Toc338167216"/>
      <w:bookmarkStart w:id="2000" w:name="_Toc338167338"/>
      <w:bookmarkStart w:id="2001" w:name="_Toc338167461"/>
      <w:bookmarkStart w:id="2002" w:name="_Toc338167585"/>
      <w:bookmarkStart w:id="2003" w:name="_Toc338167965"/>
      <w:bookmarkStart w:id="2004" w:name="_Toc338168088"/>
      <w:bookmarkStart w:id="2005" w:name="_Toc338168211"/>
      <w:bookmarkStart w:id="2006" w:name="_Toc338168336"/>
      <w:bookmarkStart w:id="2007" w:name="_Toc338168461"/>
      <w:bookmarkStart w:id="2008" w:name="_Toc338168587"/>
      <w:bookmarkStart w:id="2009" w:name="_Toc338168712"/>
      <w:bookmarkStart w:id="2010" w:name="_Toc338168838"/>
      <w:bookmarkStart w:id="2011" w:name="_Toc338168964"/>
      <w:bookmarkStart w:id="2012" w:name="_Toc338169089"/>
      <w:bookmarkStart w:id="2013" w:name="_Toc338169219"/>
      <w:bookmarkStart w:id="2014" w:name="_Toc338169348"/>
      <w:bookmarkStart w:id="2015" w:name="_Toc338169478"/>
      <w:bookmarkStart w:id="2016" w:name="_Toc338169608"/>
      <w:bookmarkStart w:id="2017" w:name="_Toc338169737"/>
      <w:bookmarkStart w:id="2018" w:name="_Toc338169867"/>
      <w:bookmarkStart w:id="2019" w:name="_Toc338169997"/>
      <w:bookmarkStart w:id="2020" w:name="_Toc338170127"/>
      <w:bookmarkStart w:id="2021" w:name="_Toc338170258"/>
      <w:bookmarkStart w:id="2022" w:name="_Toc338170387"/>
      <w:bookmarkStart w:id="2023" w:name="_Toc338170516"/>
      <w:bookmarkStart w:id="2024" w:name="_Toc338170646"/>
      <w:bookmarkStart w:id="2025" w:name="_Toc338170775"/>
      <w:bookmarkStart w:id="2026" w:name="_Toc338170903"/>
      <w:bookmarkStart w:id="2027" w:name="_Toc338171030"/>
      <w:bookmarkStart w:id="2028" w:name="_Toc338171159"/>
      <w:bookmarkStart w:id="2029" w:name="_Toc338171289"/>
      <w:bookmarkStart w:id="2030" w:name="_Toc338171418"/>
      <w:bookmarkStart w:id="2031" w:name="_Toc338171548"/>
      <w:bookmarkStart w:id="2032" w:name="_Toc338171680"/>
      <w:bookmarkStart w:id="2033" w:name="_Toc338241053"/>
      <w:bookmarkStart w:id="2034" w:name="_Toc338241451"/>
      <w:bookmarkStart w:id="2035" w:name="_Toc338241783"/>
      <w:bookmarkStart w:id="2036" w:name="_Toc338241938"/>
      <w:bookmarkStart w:id="2037" w:name="_Toc339458187"/>
      <w:bookmarkStart w:id="2038" w:name="_Toc339628702"/>
      <w:bookmarkStart w:id="2039" w:name="_Toc337481257"/>
      <w:bookmarkStart w:id="2040" w:name="_Toc337481351"/>
      <w:bookmarkStart w:id="2041" w:name="_Toc338165366"/>
      <w:bookmarkStart w:id="2042" w:name="_Toc338166555"/>
      <w:bookmarkStart w:id="2043" w:name="_Toc338166862"/>
      <w:bookmarkStart w:id="2044" w:name="_Toc338166980"/>
      <w:bookmarkStart w:id="2045" w:name="_Toc338167098"/>
      <w:bookmarkStart w:id="2046" w:name="_Toc338167217"/>
      <w:bookmarkStart w:id="2047" w:name="_Toc338167339"/>
      <w:bookmarkStart w:id="2048" w:name="_Toc338167462"/>
      <w:bookmarkStart w:id="2049" w:name="_Toc338167586"/>
      <w:bookmarkStart w:id="2050" w:name="_Toc338167966"/>
      <w:bookmarkStart w:id="2051" w:name="_Toc338168089"/>
      <w:bookmarkStart w:id="2052" w:name="_Toc338168212"/>
      <w:bookmarkStart w:id="2053" w:name="_Toc338168337"/>
      <w:bookmarkStart w:id="2054" w:name="_Toc338168462"/>
      <w:bookmarkStart w:id="2055" w:name="_Toc338168588"/>
      <w:bookmarkStart w:id="2056" w:name="_Toc338168713"/>
      <w:bookmarkStart w:id="2057" w:name="_Toc338168839"/>
      <w:bookmarkStart w:id="2058" w:name="_Toc338168965"/>
      <w:bookmarkStart w:id="2059" w:name="_Toc338169090"/>
      <w:bookmarkStart w:id="2060" w:name="_Toc338169220"/>
      <w:bookmarkStart w:id="2061" w:name="_Toc338169349"/>
      <w:bookmarkStart w:id="2062" w:name="_Toc338169479"/>
      <w:bookmarkStart w:id="2063" w:name="_Toc338169609"/>
      <w:bookmarkStart w:id="2064" w:name="_Toc338169738"/>
      <w:bookmarkStart w:id="2065" w:name="_Toc338169868"/>
      <w:bookmarkStart w:id="2066" w:name="_Toc338169998"/>
      <w:bookmarkStart w:id="2067" w:name="_Toc338170128"/>
      <w:bookmarkStart w:id="2068" w:name="_Toc338170259"/>
      <w:bookmarkStart w:id="2069" w:name="_Toc338170388"/>
      <w:bookmarkStart w:id="2070" w:name="_Toc338170517"/>
      <w:bookmarkStart w:id="2071" w:name="_Toc338170647"/>
      <w:bookmarkStart w:id="2072" w:name="_Toc338170776"/>
      <w:bookmarkStart w:id="2073" w:name="_Toc338170904"/>
      <w:bookmarkStart w:id="2074" w:name="_Toc338171031"/>
      <w:bookmarkStart w:id="2075" w:name="_Toc338171160"/>
      <w:bookmarkStart w:id="2076" w:name="_Toc338171290"/>
      <w:bookmarkStart w:id="2077" w:name="_Toc338171419"/>
      <w:bookmarkStart w:id="2078" w:name="_Toc338171549"/>
      <w:bookmarkStart w:id="2079" w:name="_Toc338171681"/>
      <w:bookmarkStart w:id="2080" w:name="_Toc338241054"/>
      <w:bookmarkStart w:id="2081" w:name="_Toc338241452"/>
      <w:bookmarkStart w:id="2082" w:name="_Toc338241784"/>
      <w:bookmarkStart w:id="2083" w:name="_Toc338241939"/>
      <w:bookmarkStart w:id="2084" w:name="_Toc339458188"/>
      <w:bookmarkStart w:id="2085" w:name="_Toc339628703"/>
      <w:bookmarkStart w:id="2086" w:name="_Toc337481258"/>
      <w:bookmarkStart w:id="2087" w:name="_Toc337481352"/>
      <w:bookmarkStart w:id="2088" w:name="_Toc338165367"/>
      <w:bookmarkStart w:id="2089" w:name="_Toc338166556"/>
      <w:bookmarkStart w:id="2090" w:name="_Toc338166863"/>
      <w:bookmarkStart w:id="2091" w:name="_Toc338166981"/>
      <w:bookmarkStart w:id="2092" w:name="_Toc338167099"/>
      <w:bookmarkStart w:id="2093" w:name="_Toc338167218"/>
      <w:bookmarkStart w:id="2094" w:name="_Toc338167340"/>
      <w:bookmarkStart w:id="2095" w:name="_Toc338167463"/>
      <w:bookmarkStart w:id="2096" w:name="_Toc338167587"/>
      <w:bookmarkStart w:id="2097" w:name="_Toc338167967"/>
      <w:bookmarkStart w:id="2098" w:name="_Toc338168090"/>
      <w:bookmarkStart w:id="2099" w:name="_Toc338168213"/>
      <w:bookmarkStart w:id="2100" w:name="_Toc338168338"/>
      <w:bookmarkStart w:id="2101" w:name="_Toc338168463"/>
      <w:bookmarkStart w:id="2102" w:name="_Toc338168589"/>
      <w:bookmarkStart w:id="2103" w:name="_Toc338168714"/>
      <w:bookmarkStart w:id="2104" w:name="_Toc338168840"/>
      <w:bookmarkStart w:id="2105" w:name="_Toc338168966"/>
      <w:bookmarkStart w:id="2106" w:name="_Toc338169091"/>
      <w:bookmarkStart w:id="2107" w:name="_Toc338169221"/>
      <w:bookmarkStart w:id="2108" w:name="_Toc338169350"/>
      <w:bookmarkStart w:id="2109" w:name="_Toc338169480"/>
      <w:bookmarkStart w:id="2110" w:name="_Toc338169610"/>
      <w:bookmarkStart w:id="2111" w:name="_Toc338169739"/>
      <w:bookmarkStart w:id="2112" w:name="_Toc338169869"/>
      <w:bookmarkStart w:id="2113" w:name="_Toc338169999"/>
      <w:bookmarkStart w:id="2114" w:name="_Toc338170129"/>
      <w:bookmarkStart w:id="2115" w:name="_Toc338170260"/>
      <w:bookmarkStart w:id="2116" w:name="_Toc338170389"/>
      <w:bookmarkStart w:id="2117" w:name="_Toc338170518"/>
      <w:bookmarkStart w:id="2118" w:name="_Toc338170648"/>
      <w:bookmarkStart w:id="2119" w:name="_Toc338170777"/>
      <w:bookmarkStart w:id="2120" w:name="_Toc338170905"/>
      <w:bookmarkStart w:id="2121" w:name="_Toc338171032"/>
      <w:bookmarkStart w:id="2122" w:name="_Toc338171161"/>
      <w:bookmarkStart w:id="2123" w:name="_Toc338171291"/>
      <w:bookmarkStart w:id="2124" w:name="_Toc338171420"/>
      <w:bookmarkStart w:id="2125" w:name="_Toc338171550"/>
      <w:bookmarkStart w:id="2126" w:name="_Toc338171682"/>
      <w:bookmarkStart w:id="2127" w:name="_Toc338241055"/>
      <w:bookmarkStart w:id="2128" w:name="_Toc338241453"/>
      <w:bookmarkStart w:id="2129" w:name="_Toc338241785"/>
      <w:bookmarkStart w:id="2130" w:name="_Toc338241940"/>
      <w:bookmarkStart w:id="2131" w:name="_Toc339458189"/>
      <w:bookmarkStart w:id="2132" w:name="_Toc339628704"/>
      <w:bookmarkStart w:id="2133" w:name="_Toc337481259"/>
      <w:bookmarkStart w:id="2134" w:name="_Toc337481353"/>
      <w:bookmarkStart w:id="2135" w:name="_Toc338165368"/>
      <w:bookmarkStart w:id="2136" w:name="_Toc338166557"/>
      <w:bookmarkStart w:id="2137" w:name="_Toc338166864"/>
      <w:bookmarkStart w:id="2138" w:name="_Toc338166982"/>
      <w:bookmarkStart w:id="2139" w:name="_Toc338167100"/>
      <w:bookmarkStart w:id="2140" w:name="_Toc338167219"/>
      <w:bookmarkStart w:id="2141" w:name="_Toc338167341"/>
      <w:bookmarkStart w:id="2142" w:name="_Toc338167464"/>
      <w:bookmarkStart w:id="2143" w:name="_Toc338167588"/>
      <w:bookmarkStart w:id="2144" w:name="_Toc338167968"/>
      <w:bookmarkStart w:id="2145" w:name="_Toc338168091"/>
      <w:bookmarkStart w:id="2146" w:name="_Toc338168214"/>
      <w:bookmarkStart w:id="2147" w:name="_Toc338168339"/>
      <w:bookmarkStart w:id="2148" w:name="_Toc338168464"/>
      <w:bookmarkStart w:id="2149" w:name="_Toc338168590"/>
      <w:bookmarkStart w:id="2150" w:name="_Toc338168715"/>
      <w:bookmarkStart w:id="2151" w:name="_Toc338168841"/>
      <w:bookmarkStart w:id="2152" w:name="_Toc338168967"/>
      <w:bookmarkStart w:id="2153" w:name="_Toc338169092"/>
      <w:bookmarkStart w:id="2154" w:name="_Toc338169222"/>
      <w:bookmarkStart w:id="2155" w:name="_Toc338169351"/>
      <w:bookmarkStart w:id="2156" w:name="_Toc338169481"/>
      <w:bookmarkStart w:id="2157" w:name="_Toc338169611"/>
      <w:bookmarkStart w:id="2158" w:name="_Toc338169740"/>
      <w:bookmarkStart w:id="2159" w:name="_Toc338169870"/>
      <w:bookmarkStart w:id="2160" w:name="_Toc338170000"/>
      <w:bookmarkStart w:id="2161" w:name="_Toc338170130"/>
      <w:bookmarkStart w:id="2162" w:name="_Toc338170261"/>
      <w:bookmarkStart w:id="2163" w:name="_Toc338170390"/>
      <w:bookmarkStart w:id="2164" w:name="_Toc338170519"/>
      <w:bookmarkStart w:id="2165" w:name="_Toc338170649"/>
      <w:bookmarkStart w:id="2166" w:name="_Toc338170778"/>
      <w:bookmarkStart w:id="2167" w:name="_Toc338170906"/>
      <w:bookmarkStart w:id="2168" w:name="_Toc338171033"/>
      <w:bookmarkStart w:id="2169" w:name="_Toc338171162"/>
      <w:bookmarkStart w:id="2170" w:name="_Toc338171292"/>
      <w:bookmarkStart w:id="2171" w:name="_Toc338171421"/>
      <w:bookmarkStart w:id="2172" w:name="_Toc338171551"/>
      <w:bookmarkStart w:id="2173" w:name="_Toc338171683"/>
      <w:bookmarkStart w:id="2174" w:name="_Toc338241056"/>
      <w:bookmarkStart w:id="2175" w:name="_Toc338241454"/>
      <w:bookmarkStart w:id="2176" w:name="_Toc338241786"/>
      <w:bookmarkStart w:id="2177" w:name="_Toc338241941"/>
      <w:bookmarkStart w:id="2178" w:name="_Toc339458190"/>
      <w:bookmarkStart w:id="2179" w:name="_Toc339628705"/>
      <w:bookmarkStart w:id="2180" w:name="_Toc337481260"/>
      <w:bookmarkStart w:id="2181" w:name="_Toc337481354"/>
      <w:bookmarkStart w:id="2182" w:name="_Toc338165369"/>
      <w:bookmarkStart w:id="2183" w:name="_Toc338166558"/>
      <w:bookmarkStart w:id="2184" w:name="_Toc338166865"/>
      <w:bookmarkStart w:id="2185" w:name="_Toc338166983"/>
      <w:bookmarkStart w:id="2186" w:name="_Toc338167101"/>
      <w:bookmarkStart w:id="2187" w:name="_Toc338167220"/>
      <w:bookmarkStart w:id="2188" w:name="_Toc338167342"/>
      <w:bookmarkStart w:id="2189" w:name="_Toc338167465"/>
      <w:bookmarkStart w:id="2190" w:name="_Toc338167589"/>
      <w:bookmarkStart w:id="2191" w:name="_Toc338167969"/>
      <w:bookmarkStart w:id="2192" w:name="_Toc338168092"/>
      <w:bookmarkStart w:id="2193" w:name="_Toc338168215"/>
      <w:bookmarkStart w:id="2194" w:name="_Toc338168340"/>
      <w:bookmarkStart w:id="2195" w:name="_Toc338168465"/>
      <w:bookmarkStart w:id="2196" w:name="_Toc338168591"/>
      <w:bookmarkStart w:id="2197" w:name="_Toc338168716"/>
      <w:bookmarkStart w:id="2198" w:name="_Toc338168842"/>
      <w:bookmarkStart w:id="2199" w:name="_Toc338168968"/>
      <w:bookmarkStart w:id="2200" w:name="_Toc338169093"/>
      <w:bookmarkStart w:id="2201" w:name="_Toc338169223"/>
      <w:bookmarkStart w:id="2202" w:name="_Toc338169352"/>
      <w:bookmarkStart w:id="2203" w:name="_Toc338169482"/>
      <w:bookmarkStart w:id="2204" w:name="_Toc338169612"/>
      <w:bookmarkStart w:id="2205" w:name="_Toc338169741"/>
      <w:bookmarkStart w:id="2206" w:name="_Toc338169871"/>
      <w:bookmarkStart w:id="2207" w:name="_Toc338170001"/>
      <w:bookmarkStart w:id="2208" w:name="_Toc338170131"/>
      <w:bookmarkStart w:id="2209" w:name="_Toc338170262"/>
      <w:bookmarkStart w:id="2210" w:name="_Toc338170391"/>
      <w:bookmarkStart w:id="2211" w:name="_Toc338170520"/>
      <w:bookmarkStart w:id="2212" w:name="_Toc338170650"/>
      <w:bookmarkStart w:id="2213" w:name="_Toc338170779"/>
      <w:bookmarkStart w:id="2214" w:name="_Toc338170907"/>
      <w:bookmarkStart w:id="2215" w:name="_Toc338171034"/>
      <w:bookmarkStart w:id="2216" w:name="_Toc338171163"/>
      <w:bookmarkStart w:id="2217" w:name="_Toc338171293"/>
      <w:bookmarkStart w:id="2218" w:name="_Toc338171422"/>
      <w:bookmarkStart w:id="2219" w:name="_Toc338171552"/>
      <w:bookmarkStart w:id="2220" w:name="_Toc338171684"/>
      <w:bookmarkStart w:id="2221" w:name="_Toc338241057"/>
      <w:bookmarkStart w:id="2222" w:name="_Toc338241455"/>
      <w:bookmarkStart w:id="2223" w:name="_Toc338241787"/>
      <w:bookmarkStart w:id="2224" w:name="_Toc338241942"/>
      <w:bookmarkStart w:id="2225" w:name="_Toc339458191"/>
      <w:bookmarkStart w:id="2226" w:name="_Toc339628706"/>
      <w:bookmarkStart w:id="2227" w:name="_Toc337481261"/>
      <w:bookmarkStart w:id="2228" w:name="_Toc337481355"/>
      <w:bookmarkStart w:id="2229" w:name="_Toc338165370"/>
      <w:bookmarkStart w:id="2230" w:name="_Toc338166559"/>
      <w:bookmarkStart w:id="2231" w:name="_Toc338166866"/>
      <w:bookmarkStart w:id="2232" w:name="_Toc338166984"/>
      <w:bookmarkStart w:id="2233" w:name="_Toc338167102"/>
      <w:bookmarkStart w:id="2234" w:name="_Toc338167221"/>
      <w:bookmarkStart w:id="2235" w:name="_Toc338167343"/>
      <w:bookmarkStart w:id="2236" w:name="_Toc338167466"/>
      <w:bookmarkStart w:id="2237" w:name="_Toc338167590"/>
      <w:bookmarkStart w:id="2238" w:name="_Toc338167970"/>
      <w:bookmarkStart w:id="2239" w:name="_Toc338168093"/>
      <w:bookmarkStart w:id="2240" w:name="_Toc338168216"/>
      <w:bookmarkStart w:id="2241" w:name="_Toc338168341"/>
      <w:bookmarkStart w:id="2242" w:name="_Toc338168466"/>
      <w:bookmarkStart w:id="2243" w:name="_Toc338168592"/>
      <w:bookmarkStart w:id="2244" w:name="_Toc338168717"/>
      <w:bookmarkStart w:id="2245" w:name="_Toc338168843"/>
      <w:bookmarkStart w:id="2246" w:name="_Toc338168969"/>
      <w:bookmarkStart w:id="2247" w:name="_Toc338169094"/>
      <w:bookmarkStart w:id="2248" w:name="_Toc338169224"/>
      <w:bookmarkStart w:id="2249" w:name="_Toc338169353"/>
      <w:bookmarkStart w:id="2250" w:name="_Toc338169483"/>
      <w:bookmarkStart w:id="2251" w:name="_Toc338169613"/>
      <w:bookmarkStart w:id="2252" w:name="_Toc338169742"/>
      <w:bookmarkStart w:id="2253" w:name="_Toc338169872"/>
      <w:bookmarkStart w:id="2254" w:name="_Toc338170002"/>
      <w:bookmarkStart w:id="2255" w:name="_Toc338170132"/>
      <w:bookmarkStart w:id="2256" w:name="_Toc338170263"/>
      <w:bookmarkStart w:id="2257" w:name="_Toc338170392"/>
      <w:bookmarkStart w:id="2258" w:name="_Toc338170521"/>
      <w:bookmarkStart w:id="2259" w:name="_Toc338170651"/>
      <w:bookmarkStart w:id="2260" w:name="_Toc338170780"/>
      <w:bookmarkStart w:id="2261" w:name="_Toc338170908"/>
      <w:bookmarkStart w:id="2262" w:name="_Toc338171035"/>
      <w:bookmarkStart w:id="2263" w:name="_Toc338171164"/>
      <w:bookmarkStart w:id="2264" w:name="_Toc338171294"/>
      <w:bookmarkStart w:id="2265" w:name="_Toc338171423"/>
      <w:bookmarkStart w:id="2266" w:name="_Toc338171553"/>
      <w:bookmarkStart w:id="2267" w:name="_Toc338171685"/>
      <w:bookmarkStart w:id="2268" w:name="_Toc338241058"/>
      <w:bookmarkStart w:id="2269" w:name="_Toc338241456"/>
      <w:bookmarkStart w:id="2270" w:name="_Toc338241788"/>
      <w:bookmarkStart w:id="2271" w:name="_Toc338241943"/>
      <w:bookmarkStart w:id="2272" w:name="_Toc339458192"/>
      <w:bookmarkStart w:id="2273" w:name="_Toc339628707"/>
      <w:bookmarkStart w:id="2274" w:name="_Toc337481262"/>
      <w:bookmarkStart w:id="2275" w:name="_Toc337481356"/>
      <w:bookmarkStart w:id="2276" w:name="_Toc338165371"/>
      <w:bookmarkStart w:id="2277" w:name="_Toc338166560"/>
      <w:bookmarkStart w:id="2278" w:name="_Toc338166867"/>
      <w:bookmarkStart w:id="2279" w:name="_Toc338166985"/>
      <w:bookmarkStart w:id="2280" w:name="_Toc338167103"/>
      <w:bookmarkStart w:id="2281" w:name="_Toc338167222"/>
      <w:bookmarkStart w:id="2282" w:name="_Toc338167344"/>
      <w:bookmarkStart w:id="2283" w:name="_Toc338167467"/>
      <w:bookmarkStart w:id="2284" w:name="_Toc338167591"/>
      <w:bookmarkStart w:id="2285" w:name="_Toc338167971"/>
      <w:bookmarkStart w:id="2286" w:name="_Toc338168094"/>
      <w:bookmarkStart w:id="2287" w:name="_Toc338168217"/>
      <w:bookmarkStart w:id="2288" w:name="_Toc338168342"/>
      <w:bookmarkStart w:id="2289" w:name="_Toc338168467"/>
      <w:bookmarkStart w:id="2290" w:name="_Toc338168593"/>
      <w:bookmarkStart w:id="2291" w:name="_Toc338168718"/>
      <w:bookmarkStart w:id="2292" w:name="_Toc338168844"/>
      <w:bookmarkStart w:id="2293" w:name="_Toc338168970"/>
      <w:bookmarkStart w:id="2294" w:name="_Toc338169095"/>
      <w:bookmarkStart w:id="2295" w:name="_Toc338169225"/>
      <w:bookmarkStart w:id="2296" w:name="_Toc338169354"/>
      <w:bookmarkStart w:id="2297" w:name="_Toc338169484"/>
      <w:bookmarkStart w:id="2298" w:name="_Toc338169614"/>
      <w:bookmarkStart w:id="2299" w:name="_Toc338169743"/>
      <w:bookmarkStart w:id="2300" w:name="_Toc338169873"/>
      <w:bookmarkStart w:id="2301" w:name="_Toc338170003"/>
      <w:bookmarkStart w:id="2302" w:name="_Toc338170133"/>
      <w:bookmarkStart w:id="2303" w:name="_Toc338170264"/>
      <w:bookmarkStart w:id="2304" w:name="_Toc338170393"/>
      <w:bookmarkStart w:id="2305" w:name="_Toc338170522"/>
      <w:bookmarkStart w:id="2306" w:name="_Toc338170652"/>
      <w:bookmarkStart w:id="2307" w:name="_Toc338170781"/>
      <w:bookmarkStart w:id="2308" w:name="_Toc338170909"/>
      <w:bookmarkStart w:id="2309" w:name="_Toc338171036"/>
      <w:bookmarkStart w:id="2310" w:name="_Toc338171165"/>
      <w:bookmarkStart w:id="2311" w:name="_Toc338171295"/>
      <w:bookmarkStart w:id="2312" w:name="_Toc338171424"/>
      <w:bookmarkStart w:id="2313" w:name="_Toc338171554"/>
      <w:bookmarkStart w:id="2314" w:name="_Toc338171686"/>
      <w:bookmarkStart w:id="2315" w:name="_Toc338241059"/>
      <w:bookmarkStart w:id="2316" w:name="_Toc338241457"/>
      <w:bookmarkStart w:id="2317" w:name="_Toc338241789"/>
      <w:bookmarkStart w:id="2318" w:name="_Toc338241944"/>
      <w:bookmarkStart w:id="2319" w:name="_Toc339458193"/>
      <w:bookmarkStart w:id="2320" w:name="_Toc339628708"/>
      <w:bookmarkStart w:id="2321" w:name="_Toc337212914"/>
      <w:bookmarkStart w:id="2322" w:name="_Toc337465802"/>
      <w:bookmarkStart w:id="2323" w:name="_Toc337466560"/>
      <w:bookmarkStart w:id="2324" w:name="_Toc337468486"/>
      <w:bookmarkStart w:id="2325" w:name="_Toc337468537"/>
      <w:bookmarkStart w:id="2326" w:name="_Toc337481263"/>
      <w:bookmarkStart w:id="2327" w:name="_Toc337481357"/>
      <w:bookmarkStart w:id="2328" w:name="_Toc338165372"/>
      <w:bookmarkStart w:id="2329" w:name="_Toc338166561"/>
      <w:bookmarkStart w:id="2330" w:name="_Toc338166868"/>
      <w:bookmarkStart w:id="2331" w:name="_Toc338166986"/>
      <w:bookmarkStart w:id="2332" w:name="_Toc338167104"/>
      <w:bookmarkStart w:id="2333" w:name="_Toc338167223"/>
      <w:bookmarkStart w:id="2334" w:name="_Toc338167345"/>
      <w:bookmarkStart w:id="2335" w:name="_Toc338167468"/>
      <w:bookmarkStart w:id="2336" w:name="_Toc338167592"/>
      <w:bookmarkStart w:id="2337" w:name="_Toc338167972"/>
      <w:bookmarkStart w:id="2338" w:name="_Toc338168095"/>
      <w:bookmarkStart w:id="2339" w:name="_Toc338168218"/>
      <w:bookmarkStart w:id="2340" w:name="_Toc338168343"/>
      <w:bookmarkStart w:id="2341" w:name="_Toc338168468"/>
      <w:bookmarkStart w:id="2342" w:name="_Toc338168594"/>
      <w:bookmarkStart w:id="2343" w:name="_Toc338168719"/>
      <w:bookmarkStart w:id="2344" w:name="_Toc338168845"/>
      <w:bookmarkStart w:id="2345" w:name="_Toc338168971"/>
      <w:bookmarkStart w:id="2346" w:name="_Toc338169096"/>
      <w:bookmarkStart w:id="2347" w:name="_Toc338169226"/>
      <w:bookmarkStart w:id="2348" w:name="_Toc338169355"/>
      <w:bookmarkStart w:id="2349" w:name="_Toc338169485"/>
      <w:bookmarkStart w:id="2350" w:name="_Toc338169615"/>
      <w:bookmarkStart w:id="2351" w:name="_Toc338169744"/>
      <w:bookmarkStart w:id="2352" w:name="_Toc338169874"/>
      <w:bookmarkStart w:id="2353" w:name="_Toc338170004"/>
      <w:bookmarkStart w:id="2354" w:name="_Toc338170134"/>
      <w:bookmarkStart w:id="2355" w:name="_Toc338170265"/>
      <w:bookmarkStart w:id="2356" w:name="_Toc338170394"/>
      <w:bookmarkStart w:id="2357" w:name="_Toc338170523"/>
      <w:bookmarkStart w:id="2358" w:name="_Toc338170653"/>
      <w:bookmarkStart w:id="2359" w:name="_Toc338170782"/>
      <w:bookmarkStart w:id="2360" w:name="_Toc338170910"/>
      <w:bookmarkStart w:id="2361" w:name="_Toc338171037"/>
      <w:bookmarkStart w:id="2362" w:name="_Toc338171166"/>
      <w:bookmarkStart w:id="2363" w:name="_Toc338171296"/>
      <w:bookmarkStart w:id="2364" w:name="_Toc338171425"/>
      <w:bookmarkStart w:id="2365" w:name="_Toc338171555"/>
      <w:bookmarkStart w:id="2366" w:name="_Toc338171687"/>
      <w:bookmarkStart w:id="2367" w:name="_Toc338241060"/>
      <w:bookmarkStart w:id="2368" w:name="_Toc338241458"/>
      <w:bookmarkStart w:id="2369" w:name="_Toc338241790"/>
      <w:bookmarkStart w:id="2370" w:name="_Toc338241945"/>
      <w:bookmarkStart w:id="2371" w:name="_Toc339458194"/>
      <w:bookmarkStart w:id="2372" w:name="_Toc339628709"/>
      <w:bookmarkStart w:id="2373" w:name="_Ref185233087"/>
      <w:bookmarkStart w:id="2374" w:name="_Toc337481265"/>
      <w:bookmarkStart w:id="2375" w:name="_Toc35353821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p>
    <w:p w:rsidR="00B744C4" w:rsidRDefault="00B744C4" w:rsidP="009862A0">
      <w:pPr>
        <w:jc w:val="center"/>
        <w:rPr>
          <w:b/>
          <w:sz w:val="22"/>
          <w:szCs w:val="22"/>
        </w:rPr>
      </w:pPr>
    </w:p>
    <w:p w:rsidR="00B744C4" w:rsidRDefault="00B744C4"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5C1B9D" w:rsidRDefault="005C1B9D" w:rsidP="009862A0">
      <w:pPr>
        <w:jc w:val="center"/>
        <w:rPr>
          <w:b/>
          <w:sz w:val="22"/>
          <w:szCs w:val="22"/>
        </w:rPr>
      </w:pPr>
    </w:p>
    <w:p w:rsidR="00B744C4" w:rsidRDefault="00B744C4" w:rsidP="009862A0">
      <w:pPr>
        <w:jc w:val="center"/>
        <w:rPr>
          <w:b/>
          <w:sz w:val="22"/>
          <w:szCs w:val="22"/>
        </w:rPr>
      </w:pPr>
    </w:p>
    <w:p w:rsidR="00B744C4" w:rsidRDefault="00B744C4" w:rsidP="009862A0">
      <w:pPr>
        <w:jc w:val="center"/>
        <w:rPr>
          <w:b/>
          <w:sz w:val="22"/>
          <w:szCs w:val="22"/>
        </w:rPr>
      </w:pPr>
    </w:p>
    <w:p w:rsidR="00B744C4" w:rsidRDefault="00B744C4" w:rsidP="009862A0">
      <w:pPr>
        <w:jc w:val="center"/>
        <w:rPr>
          <w:b/>
          <w:sz w:val="22"/>
          <w:szCs w:val="22"/>
        </w:rPr>
      </w:pPr>
    </w:p>
    <w:p w:rsidR="007C44AE" w:rsidRDefault="007C44AE" w:rsidP="009862A0">
      <w:pPr>
        <w:jc w:val="center"/>
        <w:rPr>
          <w:b/>
          <w:sz w:val="22"/>
          <w:szCs w:val="22"/>
        </w:rPr>
      </w:pPr>
    </w:p>
    <w:p w:rsidR="007C44AE" w:rsidRDefault="007C44AE" w:rsidP="009862A0">
      <w:pPr>
        <w:jc w:val="center"/>
        <w:rPr>
          <w:b/>
          <w:sz w:val="22"/>
          <w:szCs w:val="22"/>
        </w:rPr>
      </w:pPr>
    </w:p>
    <w:p w:rsidR="007C44AE" w:rsidRDefault="007C44AE" w:rsidP="009862A0">
      <w:pPr>
        <w:jc w:val="center"/>
        <w:rPr>
          <w:b/>
          <w:sz w:val="22"/>
          <w:szCs w:val="22"/>
        </w:rPr>
      </w:pPr>
    </w:p>
    <w:p w:rsidR="007C44AE" w:rsidRDefault="007C44AE" w:rsidP="009862A0">
      <w:pPr>
        <w:jc w:val="center"/>
        <w:rPr>
          <w:b/>
          <w:sz w:val="22"/>
          <w:szCs w:val="22"/>
        </w:rPr>
      </w:pPr>
    </w:p>
    <w:p w:rsidR="007C44AE" w:rsidRDefault="007C44AE" w:rsidP="009862A0">
      <w:pPr>
        <w:jc w:val="center"/>
        <w:rPr>
          <w:b/>
          <w:sz w:val="22"/>
          <w:szCs w:val="22"/>
        </w:rPr>
      </w:pPr>
    </w:p>
    <w:p w:rsidR="00B744C4" w:rsidRDefault="00B744C4" w:rsidP="009862A0">
      <w:pPr>
        <w:jc w:val="center"/>
        <w:rPr>
          <w:b/>
          <w:sz w:val="22"/>
          <w:szCs w:val="22"/>
        </w:rPr>
      </w:pPr>
    </w:p>
    <w:p w:rsidR="001D524D" w:rsidRDefault="001D524D" w:rsidP="009862A0">
      <w:pPr>
        <w:jc w:val="center"/>
        <w:rPr>
          <w:b/>
          <w:sz w:val="22"/>
          <w:szCs w:val="22"/>
        </w:rPr>
      </w:pPr>
    </w:p>
    <w:p w:rsidR="001D524D" w:rsidRDefault="001D524D" w:rsidP="009862A0">
      <w:pPr>
        <w:jc w:val="center"/>
        <w:rPr>
          <w:b/>
          <w:sz w:val="22"/>
          <w:szCs w:val="22"/>
        </w:rPr>
      </w:pPr>
    </w:p>
    <w:p w:rsidR="001D524D" w:rsidRDefault="001D524D" w:rsidP="009862A0">
      <w:pPr>
        <w:jc w:val="center"/>
        <w:rPr>
          <w:b/>
          <w:sz w:val="22"/>
          <w:szCs w:val="22"/>
        </w:rPr>
      </w:pPr>
    </w:p>
    <w:p w:rsidR="001D524D" w:rsidRDefault="001D524D" w:rsidP="009862A0">
      <w:pPr>
        <w:jc w:val="center"/>
        <w:rPr>
          <w:b/>
          <w:sz w:val="22"/>
          <w:szCs w:val="22"/>
        </w:rPr>
      </w:pPr>
    </w:p>
    <w:p w:rsidR="009D51DA" w:rsidRDefault="009D51DA" w:rsidP="009D51DA">
      <w:pPr>
        <w:rPr>
          <w:b/>
          <w:sz w:val="22"/>
          <w:szCs w:val="22"/>
        </w:rPr>
      </w:pPr>
    </w:p>
    <w:p w:rsidR="009862A0" w:rsidRPr="00D81464" w:rsidRDefault="004402B5" w:rsidP="009862A0">
      <w:pPr>
        <w:pStyle w:val="14"/>
      </w:pPr>
      <w:bookmarkStart w:id="2376" w:name="_Toc1646917"/>
      <w:bookmarkEnd w:id="2373"/>
      <w:bookmarkEnd w:id="2374"/>
      <w:bookmarkEnd w:id="2375"/>
      <w:r w:rsidRPr="00D81464">
        <w:t>Раздел 3. ПРОЕКТ ДОГОВОРА</w:t>
      </w:r>
      <w:bookmarkEnd w:id="2376"/>
    </w:p>
    <w:p w:rsidR="009862A0" w:rsidRPr="00AF6278" w:rsidRDefault="004402B5" w:rsidP="009862A0">
      <w:pPr>
        <w:tabs>
          <w:tab w:val="left" w:pos="993"/>
        </w:tabs>
        <w:ind w:firstLine="567"/>
        <w:jc w:val="both"/>
        <w:rPr>
          <w:sz w:val="22"/>
          <w:szCs w:val="22"/>
        </w:rPr>
      </w:pPr>
      <w:r>
        <w:rPr>
          <w:sz w:val="22"/>
          <w:szCs w:val="22"/>
        </w:rPr>
        <w:t xml:space="preserve">3.1 </w:t>
      </w:r>
      <w:r>
        <w:rPr>
          <w:sz w:val="22"/>
          <w:szCs w:val="22"/>
        </w:rPr>
        <w:tab/>
      </w:r>
      <w:r w:rsidRPr="00330653">
        <w:rPr>
          <w:sz w:val="22"/>
          <w:szCs w:val="22"/>
        </w:rPr>
        <w:t xml:space="preserve">Приведенная ниже форма договора обязательна как по существу изложенных требований, так и по форме. </w:t>
      </w:r>
      <w:r>
        <w:rPr>
          <w:sz w:val="22"/>
          <w:szCs w:val="22"/>
        </w:rPr>
        <w:t>П</w:t>
      </w:r>
      <w:r w:rsidRPr="00330653">
        <w:rPr>
          <w:sz w:val="22"/>
          <w:szCs w:val="22"/>
        </w:rPr>
        <w:t>редложение иных условий договора яв</w:t>
      </w:r>
      <w:r>
        <w:rPr>
          <w:sz w:val="22"/>
          <w:szCs w:val="22"/>
        </w:rPr>
        <w:t>ляет</w:t>
      </w:r>
      <w:r w:rsidRPr="00330653">
        <w:rPr>
          <w:sz w:val="22"/>
          <w:szCs w:val="22"/>
        </w:rPr>
        <w:t>ся основанием для отклонения заявки такого Участника.</w:t>
      </w:r>
    </w:p>
    <w:p w:rsidR="009862A0" w:rsidRPr="001410E0" w:rsidRDefault="009862A0" w:rsidP="009862A0">
      <w:pPr>
        <w:pStyle w:val="afffc"/>
        <w:outlineLvl w:val="0"/>
      </w:pPr>
    </w:p>
    <w:p w:rsidR="00C02495" w:rsidRPr="00904856" w:rsidRDefault="00C02495" w:rsidP="00C02495">
      <w:pPr>
        <w:autoSpaceDE w:val="0"/>
        <w:autoSpaceDN w:val="0"/>
        <w:adjustRightInd w:val="0"/>
        <w:jc w:val="center"/>
        <w:rPr>
          <w:b/>
          <w:sz w:val="22"/>
          <w:szCs w:val="22"/>
        </w:rPr>
      </w:pPr>
      <w:bookmarkStart w:id="2377" w:name="_Toc476915419"/>
      <w:bookmarkStart w:id="2378" w:name="_Ref440305687"/>
      <w:bookmarkStart w:id="2379" w:name="_Toc518119235"/>
      <w:bookmarkStart w:id="2380" w:name="_Toc55193148"/>
      <w:bookmarkStart w:id="2381" w:name="_Toc55285342"/>
      <w:bookmarkStart w:id="2382" w:name="_Toc55305379"/>
      <w:bookmarkStart w:id="2383" w:name="_Toc57314641"/>
      <w:bookmarkStart w:id="2384" w:name="_Toc69728964"/>
      <w:bookmarkStart w:id="2385" w:name="_Toc353538213"/>
      <w:bookmarkStart w:id="2386" w:name="_Toc337481269"/>
      <w:r w:rsidRPr="00904856">
        <w:rPr>
          <w:b/>
          <w:sz w:val="22"/>
          <w:szCs w:val="22"/>
        </w:rPr>
        <w:t xml:space="preserve">ДОГОВОР </w:t>
      </w:r>
    </w:p>
    <w:p w:rsidR="00356E5E" w:rsidRPr="009D51DA" w:rsidRDefault="00356E5E" w:rsidP="00356E5E">
      <w:pPr>
        <w:ind w:right="140"/>
        <w:jc w:val="center"/>
        <w:rPr>
          <w:b/>
          <w:bCs/>
          <w:sz w:val="22"/>
          <w:szCs w:val="22"/>
        </w:rPr>
      </w:pPr>
      <w:r w:rsidRPr="009D51DA">
        <w:rPr>
          <w:b/>
          <w:bCs/>
          <w:sz w:val="22"/>
          <w:szCs w:val="22"/>
        </w:rPr>
        <w:t>на оказание медицинских услуг по проведению предрейсовых/послерейсовых, предсменных/послесменных медицинских осмотров работников</w:t>
      </w:r>
    </w:p>
    <w:p w:rsidR="00356E5E" w:rsidRPr="009D51DA" w:rsidRDefault="00356E5E" w:rsidP="00356E5E">
      <w:pPr>
        <w:ind w:right="140"/>
        <w:jc w:val="center"/>
        <w:rPr>
          <w:b/>
          <w:bCs/>
          <w:sz w:val="22"/>
          <w:szCs w:val="22"/>
        </w:rPr>
      </w:pPr>
      <w:r w:rsidRPr="009D51DA">
        <w:rPr>
          <w:b/>
          <w:bCs/>
          <w:sz w:val="22"/>
          <w:szCs w:val="22"/>
        </w:rPr>
        <w:t>филиала АО «ИЭСК» «Южные электрические сети»</w:t>
      </w:r>
    </w:p>
    <w:p w:rsidR="00C02495" w:rsidRPr="009D51DA" w:rsidRDefault="00C02495" w:rsidP="00356E5E">
      <w:pPr>
        <w:ind w:right="140"/>
        <w:jc w:val="center"/>
        <w:rPr>
          <w:b/>
          <w:sz w:val="22"/>
          <w:szCs w:val="22"/>
        </w:rPr>
      </w:pPr>
      <w:r w:rsidRPr="009D51DA">
        <w:rPr>
          <w:b/>
          <w:bCs/>
          <w:sz w:val="22"/>
          <w:szCs w:val="22"/>
        </w:rPr>
        <w:t>№ ____________</w:t>
      </w:r>
      <w:r w:rsidRPr="009D51DA">
        <w:rPr>
          <w:b/>
          <w:sz w:val="22"/>
          <w:szCs w:val="22"/>
        </w:rPr>
        <w:t xml:space="preserve"> </w:t>
      </w:r>
    </w:p>
    <w:p w:rsidR="00C02495" w:rsidRPr="009D51DA" w:rsidRDefault="00C02495" w:rsidP="00C02495">
      <w:pPr>
        <w:jc w:val="center"/>
        <w:rPr>
          <w:sz w:val="22"/>
          <w:szCs w:val="22"/>
        </w:rPr>
      </w:pPr>
    </w:p>
    <w:p w:rsidR="00C02495" w:rsidRPr="009D51DA" w:rsidRDefault="00C02495" w:rsidP="00C02495">
      <w:pPr>
        <w:rPr>
          <w:sz w:val="22"/>
          <w:szCs w:val="22"/>
        </w:rPr>
      </w:pPr>
      <w:r w:rsidRPr="009D51DA">
        <w:rPr>
          <w:sz w:val="22"/>
          <w:szCs w:val="22"/>
        </w:rPr>
        <w:t xml:space="preserve">г. Иркутск                                                                                                           </w:t>
      </w:r>
      <w:r w:rsidR="002415B7" w:rsidRPr="009D51DA">
        <w:rPr>
          <w:sz w:val="22"/>
          <w:szCs w:val="22"/>
        </w:rPr>
        <w:t xml:space="preserve">   </w:t>
      </w:r>
      <w:r w:rsidRPr="009D51DA">
        <w:rPr>
          <w:sz w:val="22"/>
          <w:szCs w:val="22"/>
        </w:rPr>
        <w:t xml:space="preserve"> «___»  __________   202</w:t>
      </w:r>
      <w:r w:rsidR="00356E5E" w:rsidRPr="009D51DA">
        <w:rPr>
          <w:sz w:val="22"/>
          <w:szCs w:val="22"/>
        </w:rPr>
        <w:t>4</w:t>
      </w:r>
      <w:r w:rsidRPr="009D51DA">
        <w:rPr>
          <w:sz w:val="22"/>
          <w:szCs w:val="22"/>
        </w:rPr>
        <w:t xml:space="preserve"> г.</w:t>
      </w:r>
    </w:p>
    <w:p w:rsidR="00C02495" w:rsidRPr="009D51DA" w:rsidRDefault="00C02495" w:rsidP="00C02495">
      <w:pPr>
        <w:jc w:val="center"/>
        <w:rPr>
          <w:sz w:val="22"/>
          <w:szCs w:val="22"/>
        </w:rPr>
      </w:pPr>
      <w:r w:rsidRPr="009D51DA">
        <w:rPr>
          <w:sz w:val="22"/>
          <w:szCs w:val="22"/>
        </w:rPr>
        <w:t xml:space="preserve">   </w:t>
      </w:r>
    </w:p>
    <w:p w:rsidR="00C02495" w:rsidRPr="009D51DA" w:rsidRDefault="00356E5E" w:rsidP="00C02495">
      <w:pPr>
        <w:ind w:right="-5" w:firstLine="567"/>
        <w:jc w:val="both"/>
        <w:rPr>
          <w:sz w:val="22"/>
          <w:szCs w:val="22"/>
        </w:rPr>
      </w:pPr>
      <w:r w:rsidRPr="009D51DA">
        <w:rPr>
          <w:b/>
          <w:sz w:val="22"/>
          <w:szCs w:val="22"/>
        </w:rPr>
        <w:t>А</w:t>
      </w:r>
      <w:r w:rsidR="00C02495" w:rsidRPr="009D51DA">
        <w:rPr>
          <w:b/>
          <w:sz w:val="22"/>
          <w:szCs w:val="22"/>
        </w:rPr>
        <w:t>кционерное общество «Иркут</w:t>
      </w:r>
      <w:r w:rsidRPr="009D51DA">
        <w:rPr>
          <w:b/>
          <w:sz w:val="22"/>
          <w:szCs w:val="22"/>
        </w:rPr>
        <w:t>ская электросетевая компания» (</w:t>
      </w:r>
      <w:r w:rsidR="00C02495" w:rsidRPr="009D51DA">
        <w:rPr>
          <w:b/>
          <w:sz w:val="22"/>
          <w:szCs w:val="22"/>
        </w:rPr>
        <w:t xml:space="preserve">АО «ИЭСК»), </w:t>
      </w:r>
      <w:r w:rsidR="00C02495" w:rsidRPr="009D51DA">
        <w:rPr>
          <w:sz w:val="22"/>
          <w:szCs w:val="22"/>
        </w:rPr>
        <w:t xml:space="preserve">именуемое в дальнейшем </w:t>
      </w:r>
      <w:r w:rsidR="00C02495" w:rsidRPr="009D51DA">
        <w:rPr>
          <w:b/>
          <w:sz w:val="22"/>
          <w:szCs w:val="22"/>
        </w:rPr>
        <w:t>«Заказчик»</w:t>
      </w:r>
      <w:r w:rsidR="00C02495" w:rsidRPr="009D51DA">
        <w:rPr>
          <w:sz w:val="22"/>
          <w:szCs w:val="22"/>
        </w:rPr>
        <w:t>, в лице директора филиала</w:t>
      </w:r>
      <w:r w:rsidR="00C02495" w:rsidRPr="009D51DA">
        <w:rPr>
          <w:b/>
          <w:sz w:val="22"/>
          <w:szCs w:val="22"/>
        </w:rPr>
        <w:t xml:space="preserve"> </w:t>
      </w:r>
      <w:r w:rsidRPr="009D51DA">
        <w:rPr>
          <w:sz w:val="22"/>
          <w:szCs w:val="22"/>
        </w:rPr>
        <w:t xml:space="preserve">АО «ИЭСК» «Южные электрические сети» Потапова Александра Викторовича, действующего на основании Доверенности № юр-121 от 03.07.2023 г., </w:t>
      </w:r>
      <w:r w:rsidR="00C02495" w:rsidRPr="009D51DA">
        <w:rPr>
          <w:sz w:val="22"/>
          <w:szCs w:val="22"/>
        </w:rPr>
        <w:t xml:space="preserve"> с одной стороны, и </w:t>
      </w:r>
      <w:r w:rsidR="00C02495" w:rsidRPr="009D51DA">
        <w:rPr>
          <w:b/>
          <w:sz w:val="22"/>
          <w:szCs w:val="22"/>
        </w:rPr>
        <w:t>______________________________________, Лицензия № _______________________________</w:t>
      </w:r>
      <w:r w:rsidR="00C02495" w:rsidRPr="009D51DA">
        <w:rPr>
          <w:sz w:val="22"/>
          <w:szCs w:val="22"/>
        </w:rPr>
        <w:t xml:space="preserve">, именуемое в дальнейшем </w:t>
      </w:r>
      <w:r w:rsidR="00C02495" w:rsidRPr="009D51DA">
        <w:rPr>
          <w:b/>
          <w:sz w:val="22"/>
          <w:szCs w:val="22"/>
        </w:rPr>
        <w:t>«Исполнитель»</w:t>
      </w:r>
      <w:r w:rsidR="00C02495" w:rsidRPr="009D51DA">
        <w:rPr>
          <w:sz w:val="22"/>
          <w:szCs w:val="22"/>
        </w:rPr>
        <w:t xml:space="preserve">, в лице </w:t>
      </w:r>
      <w:r w:rsidR="00C02495" w:rsidRPr="009D51DA">
        <w:rPr>
          <w:b/>
          <w:sz w:val="22"/>
          <w:szCs w:val="22"/>
        </w:rPr>
        <w:t>_________________________________</w:t>
      </w:r>
      <w:r w:rsidR="00C02495" w:rsidRPr="009D51DA">
        <w:rPr>
          <w:sz w:val="22"/>
          <w:szCs w:val="22"/>
        </w:rPr>
        <w:t xml:space="preserve">, действующей на основании </w:t>
      </w:r>
      <w:r w:rsidR="001B16B8" w:rsidRPr="009D51DA">
        <w:rPr>
          <w:sz w:val="22"/>
          <w:szCs w:val="22"/>
        </w:rPr>
        <w:t xml:space="preserve">                     </w:t>
      </w:r>
      <w:r w:rsidR="00C02495" w:rsidRPr="009D51DA">
        <w:rPr>
          <w:sz w:val="22"/>
          <w:szCs w:val="22"/>
        </w:rPr>
        <w:t>, с другой стороны, в дальнейшем именуемые «Стороны», а каждый по отдельности «Сторона», заключили настоящий договор (далее – договор) о нижеследующем:</w:t>
      </w:r>
    </w:p>
    <w:p w:rsidR="00C02495" w:rsidRPr="009D51DA" w:rsidRDefault="00C02495" w:rsidP="00C02495">
      <w:pPr>
        <w:ind w:firstLine="708"/>
        <w:rPr>
          <w:sz w:val="22"/>
          <w:szCs w:val="22"/>
        </w:rPr>
      </w:pPr>
    </w:p>
    <w:p w:rsidR="00356E5E" w:rsidRPr="009D51DA" w:rsidRDefault="00C02495" w:rsidP="00E439E1">
      <w:pPr>
        <w:pStyle w:val="af3"/>
        <w:keepNext/>
        <w:numPr>
          <w:ilvl w:val="0"/>
          <w:numId w:val="57"/>
        </w:numPr>
        <w:jc w:val="center"/>
        <w:outlineLvl w:val="0"/>
        <w:rPr>
          <w:b/>
          <w:sz w:val="22"/>
          <w:szCs w:val="22"/>
        </w:rPr>
      </w:pPr>
      <w:r w:rsidRPr="009D51DA">
        <w:rPr>
          <w:b/>
          <w:sz w:val="22"/>
          <w:szCs w:val="22"/>
        </w:rPr>
        <w:t>Предмет договора</w:t>
      </w:r>
    </w:p>
    <w:p w:rsidR="00356E5E" w:rsidRPr="009D51DA" w:rsidRDefault="00C02495" w:rsidP="00356E5E">
      <w:pPr>
        <w:tabs>
          <w:tab w:val="left" w:pos="993"/>
        </w:tabs>
        <w:ind w:right="-106" w:firstLine="567"/>
        <w:jc w:val="both"/>
        <w:rPr>
          <w:sz w:val="22"/>
          <w:szCs w:val="22"/>
        </w:rPr>
      </w:pPr>
      <w:r w:rsidRPr="009D51DA">
        <w:rPr>
          <w:sz w:val="22"/>
          <w:szCs w:val="22"/>
        </w:rPr>
        <w:t xml:space="preserve">1.1. </w:t>
      </w:r>
      <w:r w:rsidR="00356E5E" w:rsidRPr="009D51DA">
        <w:rPr>
          <w:sz w:val="22"/>
          <w:szCs w:val="22"/>
        </w:rPr>
        <w:t>По настоящему договору Исполнитель обязуется оказать услуги по проведению предрейсовых/послерейсовых, предсменных/послесменных медицинских осмотров работников филиала АО «ИЭСК» «Южные электрические сети»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а Заказчик обязуется принять результат оказанных услуг и оплатить обусловленную договором цену.</w:t>
      </w:r>
    </w:p>
    <w:p w:rsidR="00356E5E" w:rsidRPr="009D51DA" w:rsidRDefault="00356E5E" w:rsidP="00356E5E">
      <w:pPr>
        <w:tabs>
          <w:tab w:val="left" w:pos="993"/>
        </w:tabs>
        <w:ind w:right="-106" w:firstLine="567"/>
        <w:jc w:val="both"/>
        <w:rPr>
          <w:sz w:val="22"/>
          <w:szCs w:val="22"/>
        </w:rPr>
      </w:pPr>
      <w:r w:rsidRPr="009D51DA">
        <w:rPr>
          <w:sz w:val="22"/>
          <w:szCs w:val="22"/>
        </w:rPr>
        <w:t>1.2.</w:t>
      </w:r>
      <w:r w:rsidRPr="009D51DA">
        <w:rPr>
          <w:sz w:val="22"/>
          <w:szCs w:val="22"/>
        </w:rPr>
        <w:tab/>
        <w:t xml:space="preserve">Сроки оказания услуг: </w:t>
      </w:r>
      <w:r w:rsidRPr="009D51DA">
        <w:rPr>
          <w:b/>
          <w:sz w:val="22"/>
          <w:szCs w:val="22"/>
          <w:highlight w:val="yellow"/>
        </w:rPr>
        <w:t>с «01» марта 2024 года по «31» декабря 2024 г.</w:t>
      </w:r>
    </w:p>
    <w:p w:rsidR="00356E5E" w:rsidRPr="009D51DA" w:rsidRDefault="00356E5E" w:rsidP="00356E5E">
      <w:pPr>
        <w:tabs>
          <w:tab w:val="left" w:pos="993"/>
        </w:tabs>
        <w:ind w:right="-106" w:firstLine="567"/>
        <w:jc w:val="both"/>
        <w:rPr>
          <w:sz w:val="22"/>
          <w:szCs w:val="22"/>
        </w:rPr>
      </w:pPr>
      <w:r w:rsidRPr="009D51DA">
        <w:rPr>
          <w:sz w:val="22"/>
          <w:szCs w:val="22"/>
        </w:rPr>
        <w:t>1.3.</w:t>
      </w:r>
      <w:r w:rsidRPr="009D51DA">
        <w:rPr>
          <w:sz w:val="22"/>
          <w:szCs w:val="22"/>
        </w:rPr>
        <w:tab/>
        <w:t xml:space="preserve">Место оказания услуг по проведению предрейсовых/послерейсовых, предсменных/послесменных медицинских осмотров: </w:t>
      </w:r>
    </w:p>
    <w:p w:rsidR="007855BD" w:rsidRPr="009D51DA" w:rsidRDefault="007855BD" w:rsidP="00E439E1">
      <w:pPr>
        <w:pStyle w:val="af3"/>
        <w:numPr>
          <w:ilvl w:val="0"/>
          <w:numId w:val="56"/>
        </w:numPr>
        <w:tabs>
          <w:tab w:val="left" w:pos="993"/>
        </w:tabs>
        <w:ind w:right="-106"/>
        <w:jc w:val="both"/>
        <w:rPr>
          <w:sz w:val="22"/>
          <w:szCs w:val="22"/>
        </w:rPr>
      </w:pPr>
      <w:r w:rsidRPr="009D51DA">
        <w:rPr>
          <w:sz w:val="22"/>
          <w:szCs w:val="22"/>
        </w:rPr>
        <w:t>г. Иркутск, ул. Безбокова, 38а;</w:t>
      </w:r>
    </w:p>
    <w:p w:rsidR="007855BD" w:rsidRPr="009D51DA" w:rsidRDefault="007855BD" w:rsidP="00E439E1">
      <w:pPr>
        <w:pStyle w:val="af3"/>
        <w:numPr>
          <w:ilvl w:val="0"/>
          <w:numId w:val="56"/>
        </w:numPr>
        <w:tabs>
          <w:tab w:val="left" w:pos="993"/>
        </w:tabs>
        <w:ind w:right="-106"/>
        <w:jc w:val="both"/>
        <w:rPr>
          <w:sz w:val="22"/>
          <w:szCs w:val="22"/>
        </w:rPr>
      </w:pPr>
      <w:r w:rsidRPr="009D51DA">
        <w:rPr>
          <w:sz w:val="22"/>
          <w:szCs w:val="22"/>
        </w:rPr>
        <w:t>г. Иркутск, ул. Депутатская, 83;</w:t>
      </w:r>
    </w:p>
    <w:p w:rsidR="007855BD" w:rsidRPr="009D51DA" w:rsidRDefault="007855BD" w:rsidP="00E439E1">
      <w:pPr>
        <w:pStyle w:val="af3"/>
        <w:numPr>
          <w:ilvl w:val="0"/>
          <w:numId w:val="56"/>
        </w:numPr>
        <w:tabs>
          <w:tab w:val="left" w:pos="993"/>
        </w:tabs>
        <w:ind w:right="-106"/>
        <w:jc w:val="both"/>
        <w:rPr>
          <w:sz w:val="22"/>
          <w:szCs w:val="22"/>
        </w:rPr>
      </w:pPr>
      <w:r w:rsidRPr="009D51DA">
        <w:rPr>
          <w:sz w:val="22"/>
          <w:szCs w:val="22"/>
        </w:rPr>
        <w:t>г. Иркутск, ул. Томсона, 7;</w:t>
      </w:r>
    </w:p>
    <w:p w:rsidR="007855BD" w:rsidRPr="009D51DA" w:rsidRDefault="007855BD" w:rsidP="00E439E1">
      <w:pPr>
        <w:pStyle w:val="af3"/>
        <w:numPr>
          <w:ilvl w:val="0"/>
          <w:numId w:val="56"/>
        </w:numPr>
        <w:tabs>
          <w:tab w:val="left" w:pos="993"/>
        </w:tabs>
        <w:ind w:right="-106"/>
        <w:jc w:val="both"/>
        <w:rPr>
          <w:sz w:val="22"/>
          <w:szCs w:val="22"/>
        </w:rPr>
      </w:pPr>
      <w:r w:rsidRPr="009D51DA">
        <w:rPr>
          <w:sz w:val="22"/>
          <w:szCs w:val="22"/>
        </w:rPr>
        <w:t>г. Иркутск, ул. Лермонтова, 120;</w:t>
      </w:r>
    </w:p>
    <w:p w:rsidR="007855BD" w:rsidRPr="009D51DA" w:rsidRDefault="007855BD" w:rsidP="00E439E1">
      <w:pPr>
        <w:pStyle w:val="af3"/>
        <w:numPr>
          <w:ilvl w:val="0"/>
          <w:numId w:val="56"/>
        </w:numPr>
        <w:tabs>
          <w:tab w:val="left" w:pos="993"/>
        </w:tabs>
        <w:ind w:right="-106"/>
        <w:jc w:val="both"/>
        <w:rPr>
          <w:sz w:val="22"/>
          <w:szCs w:val="22"/>
        </w:rPr>
      </w:pPr>
      <w:r w:rsidRPr="009D51DA">
        <w:rPr>
          <w:sz w:val="22"/>
          <w:szCs w:val="22"/>
        </w:rPr>
        <w:t>ПС Правобережная, г. Иркутск, мкр. Топкинский, 10;</w:t>
      </w:r>
    </w:p>
    <w:p w:rsidR="007855BD" w:rsidRPr="009D51DA" w:rsidRDefault="007855BD" w:rsidP="00E439E1">
      <w:pPr>
        <w:pStyle w:val="af3"/>
        <w:numPr>
          <w:ilvl w:val="0"/>
          <w:numId w:val="56"/>
        </w:numPr>
        <w:tabs>
          <w:tab w:val="left" w:pos="993"/>
        </w:tabs>
        <w:ind w:right="-106"/>
        <w:jc w:val="both"/>
        <w:rPr>
          <w:sz w:val="22"/>
          <w:szCs w:val="22"/>
        </w:rPr>
      </w:pPr>
      <w:r w:rsidRPr="009D51DA">
        <w:rPr>
          <w:sz w:val="22"/>
          <w:szCs w:val="22"/>
        </w:rPr>
        <w:t>ПС Кировская, г. Иркутск, ул. Октябрьской революции, стр.3;</w:t>
      </w:r>
    </w:p>
    <w:p w:rsidR="007855BD" w:rsidRPr="009D51DA" w:rsidRDefault="007855BD" w:rsidP="00E439E1">
      <w:pPr>
        <w:pStyle w:val="af3"/>
        <w:numPr>
          <w:ilvl w:val="0"/>
          <w:numId w:val="56"/>
        </w:numPr>
        <w:tabs>
          <w:tab w:val="left" w:pos="993"/>
        </w:tabs>
        <w:ind w:right="-106"/>
        <w:jc w:val="both"/>
        <w:rPr>
          <w:sz w:val="22"/>
          <w:szCs w:val="22"/>
        </w:rPr>
      </w:pPr>
      <w:r w:rsidRPr="009D51DA">
        <w:rPr>
          <w:sz w:val="22"/>
          <w:szCs w:val="22"/>
        </w:rPr>
        <w:t>г. Шелехов, ул. Култукский тракт, 16;</w:t>
      </w:r>
    </w:p>
    <w:p w:rsidR="007855BD" w:rsidRPr="009D51DA" w:rsidRDefault="007855BD" w:rsidP="00E439E1">
      <w:pPr>
        <w:pStyle w:val="af3"/>
        <w:numPr>
          <w:ilvl w:val="0"/>
          <w:numId w:val="56"/>
        </w:numPr>
        <w:tabs>
          <w:tab w:val="left" w:pos="993"/>
        </w:tabs>
        <w:ind w:right="-106"/>
        <w:jc w:val="both"/>
        <w:rPr>
          <w:sz w:val="22"/>
          <w:szCs w:val="22"/>
        </w:rPr>
      </w:pPr>
      <w:r w:rsidRPr="009D51DA">
        <w:rPr>
          <w:sz w:val="22"/>
          <w:szCs w:val="22"/>
        </w:rPr>
        <w:t>c. Баклаши, ул. Березовая 22;</w:t>
      </w:r>
    </w:p>
    <w:p w:rsidR="007855BD" w:rsidRPr="009D51DA" w:rsidRDefault="007855BD" w:rsidP="00E439E1">
      <w:pPr>
        <w:pStyle w:val="af3"/>
        <w:numPr>
          <w:ilvl w:val="0"/>
          <w:numId w:val="56"/>
        </w:numPr>
        <w:tabs>
          <w:tab w:val="left" w:pos="993"/>
        </w:tabs>
        <w:ind w:right="-106"/>
        <w:jc w:val="both"/>
        <w:rPr>
          <w:sz w:val="22"/>
          <w:szCs w:val="22"/>
        </w:rPr>
      </w:pPr>
      <w:r w:rsidRPr="009D51DA">
        <w:rPr>
          <w:sz w:val="22"/>
          <w:szCs w:val="22"/>
        </w:rPr>
        <w:t>г. Байкальск, ПС БЦБК, Промплощадка 12;</w:t>
      </w:r>
    </w:p>
    <w:p w:rsidR="007855BD" w:rsidRPr="009D51DA" w:rsidRDefault="007855BD" w:rsidP="00E439E1">
      <w:pPr>
        <w:pStyle w:val="af3"/>
        <w:numPr>
          <w:ilvl w:val="0"/>
          <w:numId w:val="56"/>
        </w:numPr>
        <w:tabs>
          <w:tab w:val="left" w:pos="993"/>
        </w:tabs>
        <w:ind w:right="-106"/>
        <w:jc w:val="both"/>
        <w:rPr>
          <w:sz w:val="22"/>
          <w:szCs w:val="22"/>
        </w:rPr>
      </w:pPr>
      <w:r w:rsidRPr="009D51DA">
        <w:rPr>
          <w:sz w:val="22"/>
          <w:szCs w:val="22"/>
        </w:rPr>
        <w:t>г. Слюдянка, ул. Менделеева 1/1;</w:t>
      </w:r>
    </w:p>
    <w:p w:rsidR="007855BD" w:rsidRPr="009D51DA" w:rsidRDefault="007855BD" w:rsidP="00E439E1">
      <w:pPr>
        <w:pStyle w:val="af3"/>
        <w:numPr>
          <w:ilvl w:val="0"/>
          <w:numId w:val="56"/>
        </w:numPr>
        <w:tabs>
          <w:tab w:val="left" w:pos="993"/>
        </w:tabs>
        <w:ind w:right="-106"/>
        <w:jc w:val="both"/>
        <w:rPr>
          <w:sz w:val="22"/>
          <w:szCs w:val="22"/>
        </w:rPr>
      </w:pPr>
      <w:r w:rsidRPr="009D51DA">
        <w:rPr>
          <w:sz w:val="22"/>
          <w:szCs w:val="22"/>
        </w:rPr>
        <w:t>п. Култук, ул. Вербная 21;</w:t>
      </w:r>
    </w:p>
    <w:p w:rsidR="007855BD" w:rsidRPr="009D51DA" w:rsidRDefault="007855BD" w:rsidP="00E439E1">
      <w:pPr>
        <w:pStyle w:val="af3"/>
        <w:numPr>
          <w:ilvl w:val="0"/>
          <w:numId w:val="56"/>
        </w:numPr>
        <w:tabs>
          <w:tab w:val="left" w:pos="993"/>
        </w:tabs>
        <w:ind w:right="-106"/>
        <w:jc w:val="both"/>
        <w:rPr>
          <w:sz w:val="22"/>
          <w:szCs w:val="22"/>
        </w:rPr>
      </w:pPr>
      <w:r w:rsidRPr="009D51DA">
        <w:rPr>
          <w:sz w:val="22"/>
          <w:szCs w:val="22"/>
        </w:rPr>
        <w:t>ПС 110 кВ Туристская, Байкальский тракт 61 км.</w:t>
      </w:r>
    </w:p>
    <w:p w:rsidR="00356E5E" w:rsidRPr="009D51DA" w:rsidRDefault="00356E5E" w:rsidP="007855BD">
      <w:pPr>
        <w:tabs>
          <w:tab w:val="left" w:pos="993"/>
        </w:tabs>
        <w:ind w:right="-106" w:firstLine="567"/>
        <w:jc w:val="both"/>
        <w:rPr>
          <w:sz w:val="22"/>
          <w:szCs w:val="22"/>
        </w:rPr>
      </w:pPr>
      <w:r w:rsidRPr="009D51DA">
        <w:rPr>
          <w:sz w:val="22"/>
          <w:szCs w:val="22"/>
        </w:rPr>
        <w:t>1.4.</w:t>
      </w:r>
      <w:r w:rsidRPr="009D51DA">
        <w:rPr>
          <w:sz w:val="22"/>
          <w:szCs w:val="22"/>
        </w:rPr>
        <w:tab/>
        <w:t xml:space="preserve">Исполнитель принимает на себя обязательства </w:t>
      </w:r>
      <w:r w:rsidRPr="009D51DA">
        <w:rPr>
          <w:sz w:val="22"/>
          <w:szCs w:val="22"/>
          <w:highlight w:val="yellow"/>
        </w:rPr>
        <w:t xml:space="preserve">о получении медицинской лицензии на медицинские кабинеты Заказчика по адресам: г. Иркутск, ул. </w:t>
      </w:r>
      <w:r w:rsidR="007855BD" w:rsidRPr="009D51DA">
        <w:rPr>
          <w:sz w:val="22"/>
          <w:szCs w:val="22"/>
          <w:highlight w:val="yellow"/>
        </w:rPr>
        <w:t>Безбокова, 38а.</w:t>
      </w:r>
    </w:p>
    <w:p w:rsidR="001B0C3D" w:rsidRPr="009D51DA" w:rsidRDefault="007855BD" w:rsidP="00904856">
      <w:pPr>
        <w:tabs>
          <w:tab w:val="left" w:pos="993"/>
        </w:tabs>
        <w:ind w:right="-106" w:firstLine="567"/>
        <w:jc w:val="both"/>
        <w:rPr>
          <w:sz w:val="22"/>
          <w:szCs w:val="22"/>
        </w:rPr>
      </w:pPr>
      <w:r w:rsidRPr="009D51DA">
        <w:rPr>
          <w:sz w:val="22"/>
          <w:szCs w:val="22"/>
        </w:rPr>
        <w:t>1.5</w:t>
      </w:r>
      <w:r w:rsidR="00282F2A" w:rsidRPr="009D51DA">
        <w:rPr>
          <w:sz w:val="22"/>
          <w:szCs w:val="22"/>
        </w:rPr>
        <w:t xml:space="preserve">. Ориентировочное количество предрейсовых/послерейсовых, предсменных/послесменных мед. осмотров в месяц </w:t>
      </w:r>
      <w:r w:rsidR="00356E5E" w:rsidRPr="009D51DA">
        <w:rPr>
          <w:sz w:val="22"/>
          <w:szCs w:val="22"/>
        </w:rPr>
        <w:t>указан</w:t>
      </w:r>
      <w:r w:rsidR="00282F2A" w:rsidRPr="009D51DA">
        <w:rPr>
          <w:sz w:val="22"/>
          <w:szCs w:val="22"/>
        </w:rPr>
        <w:t>о</w:t>
      </w:r>
      <w:r w:rsidR="00356E5E" w:rsidRPr="009D51DA">
        <w:rPr>
          <w:sz w:val="22"/>
          <w:szCs w:val="22"/>
        </w:rPr>
        <w:t xml:space="preserve"> в Приложении № 1 к настоящему договору.</w:t>
      </w:r>
    </w:p>
    <w:p w:rsidR="00A25741" w:rsidRPr="009D51DA" w:rsidRDefault="00A25741" w:rsidP="00904856">
      <w:pPr>
        <w:tabs>
          <w:tab w:val="left" w:pos="993"/>
        </w:tabs>
        <w:ind w:right="-106" w:firstLine="567"/>
        <w:jc w:val="both"/>
        <w:rPr>
          <w:sz w:val="22"/>
          <w:szCs w:val="22"/>
        </w:rPr>
      </w:pPr>
    </w:p>
    <w:p w:rsidR="001B0C3D" w:rsidRPr="009D51DA" w:rsidRDefault="001B0C3D" w:rsidP="00E439E1">
      <w:pPr>
        <w:pStyle w:val="af3"/>
        <w:numPr>
          <w:ilvl w:val="0"/>
          <w:numId w:val="57"/>
        </w:numPr>
        <w:suppressAutoHyphens/>
        <w:jc w:val="center"/>
        <w:rPr>
          <w:b/>
          <w:sz w:val="22"/>
          <w:szCs w:val="22"/>
        </w:rPr>
      </w:pPr>
      <w:r w:rsidRPr="009D51DA">
        <w:rPr>
          <w:b/>
          <w:sz w:val="22"/>
          <w:szCs w:val="22"/>
        </w:rPr>
        <w:t>Права и обязанности сторон</w:t>
      </w:r>
    </w:p>
    <w:p w:rsidR="001B0C3D" w:rsidRPr="009D51DA" w:rsidRDefault="001B0C3D" w:rsidP="00DA5116">
      <w:pPr>
        <w:suppressAutoHyphens/>
        <w:ind w:firstLine="709"/>
        <w:jc w:val="both"/>
        <w:rPr>
          <w:sz w:val="22"/>
          <w:szCs w:val="22"/>
        </w:rPr>
      </w:pPr>
      <w:r w:rsidRPr="009D51DA">
        <w:rPr>
          <w:sz w:val="22"/>
          <w:szCs w:val="22"/>
        </w:rPr>
        <w:t>2.1.</w:t>
      </w:r>
      <w:r w:rsidRPr="009D51DA">
        <w:rPr>
          <w:sz w:val="22"/>
          <w:szCs w:val="22"/>
        </w:rPr>
        <w:tab/>
        <w:t>Исполнитель обязан:</w:t>
      </w:r>
    </w:p>
    <w:p w:rsidR="001B0C3D" w:rsidRPr="009D51DA" w:rsidRDefault="001B0C3D" w:rsidP="00DA5116">
      <w:pPr>
        <w:suppressAutoHyphens/>
        <w:ind w:firstLine="709"/>
        <w:jc w:val="both"/>
        <w:rPr>
          <w:sz w:val="22"/>
          <w:szCs w:val="22"/>
        </w:rPr>
      </w:pPr>
      <w:r w:rsidRPr="009D51DA">
        <w:rPr>
          <w:sz w:val="22"/>
          <w:szCs w:val="22"/>
        </w:rPr>
        <w:t>2.1.1.</w:t>
      </w:r>
      <w:r w:rsidRPr="009D51DA">
        <w:rPr>
          <w:sz w:val="22"/>
          <w:szCs w:val="22"/>
        </w:rPr>
        <w:tab/>
        <w:t>Оказать услуги, предусмотренные настоящим договором, в соответствии с условиями настоящего договора.</w:t>
      </w:r>
    </w:p>
    <w:p w:rsidR="001B0C3D" w:rsidRPr="009D51DA" w:rsidRDefault="001B0C3D" w:rsidP="00DA5116">
      <w:pPr>
        <w:suppressAutoHyphens/>
        <w:ind w:firstLine="709"/>
        <w:jc w:val="both"/>
        <w:rPr>
          <w:sz w:val="22"/>
          <w:szCs w:val="22"/>
        </w:rPr>
      </w:pPr>
      <w:r w:rsidRPr="009D51DA">
        <w:rPr>
          <w:sz w:val="22"/>
          <w:szCs w:val="22"/>
        </w:rPr>
        <w:t>2.1.2.</w:t>
      </w:r>
      <w:r w:rsidRPr="009D51DA">
        <w:rPr>
          <w:sz w:val="22"/>
          <w:szCs w:val="22"/>
        </w:rPr>
        <w:tab/>
      </w:r>
      <w:r w:rsidRPr="009D51DA">
        <w:rPr>
          <w:color w:val="000000"/>
          <w:sz w:val="22"/>
          <w:szCs w:val="22"/>
        </w:rPr>
        <w:t>Оказать услуги своими силами</w:t>
      </w:r>
      <w:r w:rsidRPr="009D51DA">
        <w:rPr>
          <w:sz w:val="22"/>
          <w:szCs w:val="22"/>
        </w:rPr>
        <w:t>. Передача прав и обязанностей Исполнителя или Заказчика по договору третьим лицам, без письменного согласования с другой стороной, запрещена.</w:t>
      </w:r>
    </w:p>
    <w:p w:rsidR="001B0C3D" w:rsidRPr="009D51DA" w:rsidRDefault="001B0C3D" w:rsidP="00DA5116">
      <w:pPr>
        <w:suppressAutoHyphens/>
        <w:ind w:firstLine="709"/>
        <w:jc w:val="both"/>
        <w:rPr>
          <w:sz w:val="22"/>
          <w:szCs w:val="22"/>
        </w:rPr>
      </w:pPr>
      <w:r w:rsidRPr="009D51DA">
        <w:rPr>
          <w:sz w:val="22"/>
          <w:szCs w:val="22"/>
        </w:rPr>
        <w:t>2.1.3.</w:t>
      </w:r>
      <w:r w:rsidRPr="009D51DA">
        <w:rPr>
          <w:sz w:val="22"/>
          <w:szCs w:val="22"/>
        </w:rPr>
        <w:tab/>
        <w:t>Передать Заказчику результаты оказанных услуг в порядке, предусмотренном настоящим договором.</w:t>
      </w:r>
    </w:p>
    <w:p w:rsidR="001B0C3D" w:rsidRPr="009D51DA" w:rsidRDefault="001B0C3D" w:rsidP="00DA5116">
      <w:pPr>
        <w:suppressAutoHyphens/>
        <w:ind w:firstLine="709"/>
        <w:jc w:val="both"/>
        <w:rPr>
          <w:sz w:val="22"/>
          <w:szCs w:val="22"/>
        </w:rPr>
      </w:pPr>
      <w:r w:rsidRPr="009D51DA">
        <w:rPr>
          <w:sz w:val="22"/>
          <w:szCs w:val="22"/>
        </w:rPr>
        <w:lastRenderedPageBreak/>
        <w:t>2.1.4.</w:t>
      </w:r>
      <w:r w:rsidRPr="009D51DA">
        <w:rPr>
          <w:sz w:val="22"/>
          <w:szCs w:val="22"/>
        </w:rPr>
        <w:tab/>
        <w:t>По запросу Заказчика предоставлять информацию о ходе оказания услуг, являющихся предметом настоящего договора.</w:t>
      </w:r>
    </w:p>
    <w:p w:rsidR="001B0C3D" w:rsidRPr="009D51DA" w:rsidRDefault="001B0C3D" w:rsidP="00DA5116">
      <w:pPr>
        <w:suppressAutoHyphens/>
        <w:ind w:firstLine="709"/>
        <w:jc w:val="both"/>
        <w:rPr>
          <w:sz w:val="22"/>
          <w:szCs w:val="22"/>
        </w:rPr>
      </w:pPr>
      <w:r w:rsidRPr="009D51DA">
        <w:rPr>
          <w:sz w:val="22"/>
          <w:szCs w:val="22"/>
        </w:rPr>
        <w:t>2.1.5.</w:t>
      </w:r>
      <w:r w:rsidRPr="009D51DA">
        <w:rPr>
          <w:sz w:val="22"/>
          <w:szCs w:val="22"/>
        </w:rPr>
        <w:tab/>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p w:rsidR="001B0C3D" w:rsidRPr="009D51DA" w:rsidRDefault="001B0C3D" w:rsidP="00DA5116">
      <w:pPr>
        <w:suppressAutoHyphens/>
        <w:ind w:firstLine="709"/>
        <w:jc w:val="both"/>
        <w:rPr>
          <w:sz w:val="22"/>
          <w:szCs w:val="22"/>
        </w:rPr>
      </w:pPr>
      <w:r w:rsidRPr="009D51DA">
        <w:rPr>
          <w:sz w:val="22"/>
          <w:szCs w:val="22"/>
        </w:rPr>
        <w:t>2.1.6. Оказывать услуги надлежащего качества в соответствии с установленными профессиональными стандартами, нормативами и правилами оказания медицинских услуг.</w:t>
      </w:r>
    </w:p>
    <w:p w:rsidR="001B0C3D" w:rsidRPr="009D51DA" w:rsidRDefault="001B0C3D" w:rsidP="00DA5116">
      <w:pPr>
        <w:suppressAutoHyphens/>
        <w:ind w:firstLine="709"/>
        <w:jc w:val="both"/>
        <w:rPr>
          <w:sz w:val="22"/>
          <w:szCs w:val="22"/>
        </w:rPr>
      </w:pPr>
      <w:r w:rsidRPr="009D51DA">
        <w:rPr>
          <w:sz w:val="22"/>
          <w:szCs w:val="22"/>
        </w:rPr>
        <w:t>2.1.7. Предоставлять счет на оплату и акт оказанных услуг по результатам оказания услуг, ежемесячно, до 2 числа месяца, следующего за отчетным. Фактическое выполнение медицинского обследования работников «Заказчика» подтверждается двухсторонним актом оказанных услуг</w:t>
      </w:r>
      <w:r w:rsidR="00752378" w:rsidRPr="009D51DA">
        <w:rPr>
          <w:sz w:val="22"/>
          <w:szCs w:val="22"/>
        </w:rPr>
        <w:t xml:space="preserve"> по количеству оказанных медицинских услуг «Исполнителем», согласно поименному списку, прилагаемому к акту и являющемуся неотъемлемой частью акта выполненных работ и настоящего договора</w:t>
      </w:r>
      <w:r w:rsidR="00DA5116" w:rsidRPr="009D51DA">
        <w:rPr>
          <w:sz w:val="22"/>
          <w:szCs w:val="22"/>
        </w:rPr>
        <w:t>.</w:t>
      </w:r>
    </w:p>
    <w:p w:rsidR="001B0C3D" w:rsidRPr="009D51DA" w:rsidRDefault="001B0C3D" w:rsidP="00DA5116">
      <w:pPr>
        <w:suppressAutoHyphens/>
        <w:ind w:firstLine="709"/>
        <w:jc w:val="both"/>
        <w:rPr>
          <w:sz w:val="22"/>
          <w:szCs w:val="22"/>
        </w:rPr>
      </w:pPr>
      <w:r w:rsidRPr="009D51DA">
        <w:rPr>
          <w:sz w:val="22"/>
          <w:szCs w:val="22"/>
        </w:rPr>
        <w:t>2.1.8. Оказывать услуги в полном объеме с обеспечением необходимыми для этого инструментами, медикаментами и оборудованием.</w:t>
      </w:r>
    </w:p>
    <w:p w:rsidR="00CD30BF" w:rsidRPr="009D51DA" w:rsidRDefault="001B0C3D" w:rsidP="00DA5116">
      <w:pPr>
        <w:tabs>
          <w:tab w:val="left" w:pos="6521"/>
        </w:tabs>
        <w:ind w:firstLine="709"/>
        <w:jc w:val="both"/>
        <w:rPr>
          <w:sz w:val="22"/>
          <w:szCs w:val="22"/>
        </w:rPr>
      </w:pPr>
      <w:r w:rsidRPr="009D51DA">
        <w:rPr>
          <w:sz w:val="22"/>
          <w:szCs w:val="22"/>
        </w:rPr>
        <w:t xml:space="preserve">2.1.9. В случаях направления водителей Заказчиком в рейсы, </w:t>
      </w:r>
      <w:r w:rsidRPr="009D51DA">
        <w:rPr>
          <w:sz w:val="22"/>
          <w:szCs w:val="22"/>
          <w:highlight w:val="green"/>
        </w:rPr>
        <w:t>на расстояние 300 км и более</w:t>
      </w:r>
      <w:r w:rsidRPr="009D51DA">
        <w:rPr>
          <w:sz w:val="22"/>
          <w:szCs w:val="22"/>
        </w:rPr>
        <w:t xml:space="preserve">, перед началом рейса, вместо предрейсового осмотра, проведенного с использованием медицинского изделия, </w:t>
      </w:r>
      <w:r w:rsidRPr="009D51DA">
        <w:rPr>
          <w:sz w:val="22"/>
          <w:szCs w:val="22"/>
          <w:highlight w:val="green"/>
        </w:rPr>
        <w:t>Исполнитель обязан обеспечить прохождение предрейсового медицинского осмотра очно</w:t>
      </w:r>
      <w:r w:rsidR="00752378" w:rsidRPr="009D51DA">
        <w:rPr>
          <w:sz w:val="22"/>
          <w:szCs w:val="22"/>
          <w:highlight w:val="green"/>
        </w:rPr>
        <w:t xml:space="preserve"> в лицензированном кабинете Исполнителя, находящегося в Свердловском районе г. Иркутска</w:t>
      </w:r>
      <w:r w:rsidR="00752378" w:rsidRPr="009D51DA">
        <w:rPr>
          <w:sz w:val="22"/>
          <w:szCs w:val="22"/>
        </w:rPr>
        <w:t>, либо</w:t>
      </w:r>
      <w:r w:rsidR="0094673E" w:rsidRPr="009D51DA">
        <w:rPr>
          <w:sz w:val="22"/>
          <w:szCs w:val="22"/>
        </w:rPr>
        <w:t xml:space="preserve">,  случае наличия лицензированного кабинета в ином районе г. Иркутска, </w:t>
      </w:r>
      <w:r w:rsidR="0094673E" w:rsidRPr="009D51DA">
        <w:rPr>
          <w:sz w:val="22"/>
          <w:szCs w:val="22"/>
          <w:highlight w:val="green"/>
        </w:rPr>
        <w:t>Исполнитель осуществляет доставку персонала, направленного работодателем в командировки на расстояние 300 км. и более до ближайшего лицензированного мед. кабинета Исполнителя и обратно за свой счет</w:t>
      </w:r>
      <w:r w:rsidR="0094673E" w:rsidRPr="009D51DA">
        <w:rPr>
          <w:sz w:val="22"/>
          <w:szCs w:val="22"/>
        </w:rPr>
        <w:t xml:space="preserve"> с адреса г. Иркутск, ул. Безбокова 38а (на собственном транспорте либо на арендованном автомобиле).</w:t>
      </w:r>
    </w:p>
    <w:p w:rsidR="001B0C3D" w:rsidRPr="009D51DA" w:rsidRDefault="001B0C3D" w:rsidP="00DA5116">
      <w:pPr>
        <w:suppressAutoHyphens/>
        <w:ind w:firstLine="709"/>
        <w:jc w:val="both"/>
        <w:rPr>
          <w:sz w:val="22"/>
          <w:szCs w:val="22"/>
        </w:rPr>
      </w:pPr>
      <w:r w:rsidRPr="009D51DA">
        <w:rPr>
          <w:sz w:val="22"/>
          <w:szCs w:val="22"/>
        </w:rPr>
        <w:t>2.1.1</w:t>
      </w:r>
      <w:r w:rsidR="0094673E" w:rsidRPr="009D51DA">
        <w:rPr>
          <w:sz w:val="22"/>
          <w:szCs w:val="22"/>
        </w:rPr>
        <w:t>0</w:t>
      </w:r>
      <w:r w:rsidRPr="009D51DA">
        <w:rPr>
          <w:sz w:val="22"/>
          <w:szCs w:val="22"/>
        </w:rPr>
        <w:t xml:space="preserve">. Во время пребывания персонала Исполнителя на территории Заказчика, Исполнитель обязан обеспечить выполнение требований в соответствии с Приложением № </w:t>
      </w:r>
      <w:r w:rsidR="0094673E" w:rsidRPr="009D51DA">
        <w:rPr>
          <w:sz w:val="22"/>
          <w:szCs w:val="22"/>
        </w:rPr>
        <w:t>2</w:t>
      </w:r>
      <w:r w:rsidRPr="009D51DA">
        <w:rPr>
          <w:sz w:val="22"/>
          <w:szCs w:val="22"/>
        </w:rPr>
        <w:t xml:space="preserve"> (Соглашение о соблюдении исполнителем требований в области антитеррористической безопасности). За нарушение указанных требований Исполнитель несет ответственность в соответствии с условиями Приложения № </w:t>
      </w:r>
      <w:r w:rsidR="0094673E" w:rsidRPr="009D51DA">
        <w:rPr>
          <w:sz w:val="22"/>
          <w:szCs w:val="22"/>
        </w:rPr>
        <w:t>2</w:t>
      </w:r>
      <w:r w:rsidRPr="009D51DA">
        <w:rPr>
          <w:sz w:val="22"/>
          <w:szCs w:val="22"/>
        </w:rPr>
        <w:t>.</w:t>
      </w:r>
    </w:p>
    <w:p w:rsidR="008B2861" w:rsidRPr="009D51DA" w:rsidRDefault="008B2861" w:rsidP="00DA5116">
      <w:pPr>
        <w:suppressAutoHyphens/>
        <w:ind w:firstLine="709"/>
        <w:jc w:val="both"/>
        <w:rPr>
          <w:sz w:val="22"/>
          <w:szCs w:val="22"/>
        </w:rPr>
      </w:pPr>
      <w:r w:rsidRPr="009D51DA">
        <w:rPr>
          <w:sz w:val="22"/>
          <w:szCs w:val="22"/>
        </w:rPr>
        <w:t>2.1.11. Услуги по проведению предрейсовых/послерейсовых, предсменных/послесменных  медицинских осмотров водителей должны быть оказаны Исполнителем с учетом требований  и в объеме, определяемом Федеральным законом от 10.12.1995 года № 196-ФЗ «О безопасности дорожного движения», Федеральным законом от 21.11.2011 № 323ФЗ «Об основах охраны здоровья граждан в Российской Федерации», приказом Минздрава России от 30.05.2023 № 266н «Об утверждении Порядка и периодичности проведения предсменных, предрейсовых, послесменных, послерейсовых медицинских осмотров, медицинских осмотров в течение рабочего дня (смены) и перечня включаемых в них исследований», Постановлением Правительства РФ от 30.05.2023 № 866 «Об особенностях проведения медицинских осмотров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письмом Минздрава РФ от 21.08.2003 №2510/9468-03-32 «О предрейсовых медицинских осмотрах водителей транспортных средств».</w:t>
      </w:r>
    </w:p>
    <w:p w:rsidR="00DE4AD8" w:rsidRPr="009D51DA" w:rsidRDefault="00DE4AD8" w:rsidP="00DA5116">
      <w:pPr>
        <w:suppressAutoHyphens/>
        <w:ind w:firstLine="709"/>
        <w:jc w:val="both"/>
        <w:rPr>
          <w:sz w:val="22"/>
          <w:szCs w:val="22"/>
        </w:rPr>
      </w:pPr>
      <w:r w:rsidRPr="009D51DA">
        <w:rPr>
          <w:sz w:val="22"/>
          <w:szCs w:val="22"/>
        </w:rPr>
        <w:t xml:space="preserve">2.1.12. В соответствии с п. 46 ч. 1 ст. 12 Федерального закона от 04.05.2011 № 99-ФЗ «О лицензировании отдельных видов деятельности» медицинская деятельность подлежит лицензированию. В соответствии с Постановлением Правительства РФ от 01.06.2021 № 852 медицинские осмотры включены в перечень услуг медицинской деятельности, на которые требуется лицензия. </w:t>
      </w:r>
      <w:r w:rsidRPr="009D51DA">
        <w:rPr>
          <w:sz w:val="22"/>
          <w:szCs w:val="22"/>
          <w:highlight w:val="green"/>
        </w:rPr>
        <w:t>Деятельность исполнителя должна быть подтверждена лицензией.</w:t>
      </w:r>
    </w:p>
    <w:p w:rsidR="00DE4AD8" w:rsidRPr="009D51DA" w:rsidRDefault="00DE4AD8" w:rsidP="00DA5116">
      <w:pPr>
        <w:suppressAutoHyphens/>
        <w:ind w:firstLine="709"/>
        <w:jc w:val="both"/>
        <w:rPr>
          <w:sz w:val="22"/>
          <w:szCs w:val="22"/>
        </w:rPr>
      </w:pPr>
      <w:r w:rsidRPr="009D51DA">
        <w:rPr>
          <w:sz w:val="22"/>
          <w:szCs w:val="22"/>
        </w:rPr>
        <w:t xml:space="preserve">2.1.13. Медицинские работники Исполнителя, проводящие предрейсовые, послерейсовые медицинские осмотры с использованием медицинских изделий, должны соответствовать требованиям, предусмотренным постановлением Правительства Российской Федерации № 866, а именно: </w:t>
      </w:r>
      <w:r w:rsidRPr="009D51DA">
        <w:rPr>
          <w:sz w:val="22"/>
          <w:szCs w:val="22"/>
          <w:highlight w:val="green"/>
        </w:rPr>
        <w:t>медицинские работники, проводящие медицинские осмотры с использованием медицинских изделий, должны быть обучены по программам дополнительного профессионального образования - программам повышения квалификации по вопросам организации и порядка проведения медицинских осмотров с использованием медицинских изделий в объеме не менее 36 часов.</w:t>
      </w:r>
    </w:p>
    <w:p w:rsidR="00DE4AD8" w:rsidRPr="009D51DA" w:rsidRDefault="00DE4AD8" w:rsidP="00DA5116">
      <w:pPr>
        <w:suppressAutoHyphens/>
        <w:ind w:firstLine="709"/>
        <w:jc w:val="both"/>
        <w:rPr>
          <w:sz w:val="22"/>
          <w:szCs w:val="22"/>
        </w:rPr>
      </w:pPr>
      <w:r w:rsidRPr="009D51DA">
        <w:rPr>
          <w:sz w:val="22"/>
          <w:szCs w:val="22"/>
          <w:highlight w:val="yellow"/>
        </w:rPr>
        <w:t>2.1.14. В срок до 01.03.2024 г. Исполнитель обязан провести установку медицинских терминалов по адресам, указанным в п.1.3. Договора.</w:t>
      </w:r>
    </w:p>
    <w:p w:rsidR="00DE4AD8" w:rsidRPr="009D51DA" w:rsidRDefault="00DE4AD8" w:rsidP="00DA5116">
      <w:pPr>
        <w:suppressAutoHyphens/>
        <w:ind w:firstLine="709"/>
        <w:jc w:val="both"/>
        <w:rPr>
          <w:sz w:val="22"/>
          <w:szCs w:val="22"/>
        </w:rPr>
      </w:pPr>
      <w:r w:rsidRPr="009D51DA">
        <w:rPr>
          <w:sz w:val="22"/>
          <w:szCs w:val="22"/>
        </w:rPr>
        <w:t xml:space="preserve">2.1.15. При выходе из строя медицинского терминала для проведения предрейсовых/ послерейсовых, предсменных/послесменных медицинских осмотров, Исполнитель обязан </w:t>
      </w:r>
      <w:r w:rsidRPr="009D51DA">
        <w:rPr>
          <w:sz w:val="22"/>
          <w:szCs w:val="22"/>
          <w:highlight w:val="yellow"/>
        </w:rPr>
        <w:t>в течение 2-х дней произвести замену вышедшего из строя терминала.</w:t>
      </w:r>
    </w:p>
    <w:p w:rsidR="00DE4AD8" w:rsidRPr="009D51DA" w:rsidRDefault="00DE4AD8" w:rsidP="00DA5116">
      <w:pPr>
        <w:suppressAutoHyphens/>
        <w:ind w:firstLine="709"/>
        <w:jc w:val="both"/>
        <w:rPr>
          <w:sz w:val="22"/>
          <w:szCs w:val="22"/>
          <w:highlight w:val="yellow"/>
        </w:rPr>
      </w:pPr>
      <w:r w:rsidRPr="009D51DA">
        <w:rPr>
          <w:sz w:val="22"/>
          <w:szCs w:val="22"/>
        </w:rPr>
        <w:t xml:space="preserve">2.1.16. Исполнитель обязан обеспечить </w:t>
      </w:r>
      <w:r w:rsidRPr="009D51DA">
        <w:rPr>
          <w:sz w:val="22"/>
          <w:szCs w:val="22"/>
          <w:highlight w:val="yellow"/>
        </w:rPr>
        <w:t>круглосуточную техническую поддержку и полное сервисное сопровождение за свой счет.</w:t>
      </w:r>
    </w:p>
    <w:p w:rsidR="001B0C3D" w:rsidRPr="009D51DA" w:rsidRDefault="001B0C3D" w:rsidP="00DA5116">
      <w:pPr>
        <w:suppressAutoHyphens/>
        <w:ind w:firstLine="709"/>
        <w:jc w:val="both"/>
        <w:rPr>
          <w:sz w:val="22"/>
          <w:szCs w:val="22"/>
        </w:rPr>
      </w:pPr>
      <w:r w:rsidRPr="009D51DA">
        <w:rPr>
          <w:sz w:val="22"/>
          <w:szCs w:val="22"/>
        </w:rPr>
        <w:lastRenderedPageBreak/>
        <w:t>2.1.1</w:t>
      </w:r>
      <w:r w:rsidR="002F1E0C" w:rsidRPr="009D51DA">
        <w:rPr>
          <w:sz w:val="22"/>
          <w:szCs w:val="22"/>
        </w:rPr>
        <w:t>7</w:t>
      </w:r>
      <w:r w:rsidRPr="009D51DA">
        <w:rPr>
          <w:sz w:val="22"/>
          <w:szCs w:val="22"/>
        </w:rPr>
        <w:t xml:space="preserve">. </w:t>
      </w:r>
      <w:r w:rsidRPr="009D51DA">
        <w:rPr>
          <w:sz w:val="22"/>
          <w:szCs w:val="22"/>
          <w:highlight w:val="green"/>
        </w:rPr>
        <w:t>Обеспечить автоматизированную дистанционную передачу информации с использованием средств видеофиксации процессов проведения идентификации личности работника и измерений, с установкой сетевой аппаратуры для передачи информации посредством глобальной сети интернет.</w:t>
      </w:r>
    </w:p>
    <w:p w:rsidR="002F1E0C" w:rsidRPr="009D51DA" w:rsidRDefault="002F1E0C" w:rsidP="00DA5116">
      <w:pPr>
        <w:suppressAutoHyphens/>
        <w:ind w:firstLine="709"/>
        <w:jc w:val="both"/>
        <w:rPr>
          <w:sz w:val="22"/>
          <w:szCs w:val="22"/>
        </w:rPr>
      </w:pPr>
      <w:r w:rsidRPr="009D51DA">
        <w:rPr>
          <w:sz w:val="22"/>
          <w:szCs w:val="22"/>
        </w:rPr>
        <w:t>2.1.18. Документом, подтверждающим исполнение всех обязательств Исполнителя по договору, считается подписанный Сторонами итоговый последний акт оказанных услуг, при отсутствии возражений у обеих Сторон, за исключением случаев, предусмотренных настоящим договором.</w:t>
      </w:r>
    </w:p>
    <w:p w:rsidR="001B0C3D" w:rsidRPr="009D51DA" w:rsidRDefault="001B0C3D" w:rsidP="00DA5116">
      <w:pPr>
        <w:suppressAutoHyphens/>
        <w:ind w:firstLine="709"/>
        <w:jc w:val="both"/>
        <w:rPr>
          <w:sz w:val="22"/>
          <w:szCs w:val="22"/>
        </w:rPr>
      </w:pPr>
      <w:r w:rsidRPr="009D51DA">
        <w:rPr>
          <w:sz w:val="22"/>
          <w:szCs w:val="22"/>
        </w:rPr>
        <w:t>2.2. Заказчик обязан:</w:t>
      </w:r>
    </w:p>
    <w:p w:rsidR="001B0C3D" w:rsidRPr="009D51DA" w:rsidRDefault="001B0C3D" w:rsidP="00DA5116">
      <w:pPr>
        <w:suppressAutoHyphens/>
        <w:ind w:firstLine="709"/>
        <w:jc w:val="both"/>
        <w:rPr>
          <w:sz w:val="22"/>
          <w:szCs w:val="22"/>
        </w:rPr>
      </w:pPr>
      <w:r w:rsidRPr="009D51DA">
        <w:rPr>
          <w:sz w:val="22"/>
          <w:szCs w:val="22"/>
        </w:rPr>
        <w:t>2.2.1.</w:t>
      </w:r>
      <w:r w:rsidRPr="009D51DA">
        <w:rPr>
          <w:sz w:val="22"/>
          <w:szCs w:val="22"/>
        </w:rPr>
        <w:tab/>
        <w:t>Своевременно принять оказанные Исполнителем услуги в соответствии с условиями настоящего договора.</w:t>
      </w:r>
    </w:p>
    <w:p w:rsidR="001B0C3D" w:rsidRPr="009D51DA" w:rsidRDefault="001B0C3D" w:rsidP="00DA5116">
      <w:pPr>
        <w:suppressAutoHyphens/>
        <w:ind w:firstLine="709"/>
        <w:jc w:val="both"/>
        <w:rPr>
          <w:sz w:val="22"/>
          <w:szCs w:val="22"/>
        </w:rPr>
      </w:pPr>
      <w:r w:rsidRPr="009D51DA">
        <w:rPr>
          <w:sz w:val="22"/>
          <w:szCs w:val="22"/>
        </w:rPr>
        <w:t>2.2.2.</w:t>
      </w:r>
      <w:r w:rsidRPr="009D51DA">
        <w:rPr>
          <w:sz w:val="22"/>
          <w:szCs w:val="22"/>
        </w:rPr>
        <w:tab/>
        <w:t xml:space="preserve"> Оплатить услуги, оказанные Исполнителем, в порядке и на условиях, настоящего договора.</w:t>
      </w:r>
    </w:p>
    <w:p w:rsidR="001B0C3D" w:rsidRPr="009D51DA" w:rsidRDefault="001B0C3D" w:rsidP="00DA5116">
      <w:pPr>
        <w:suppressAutoHyphens/>
        <w:ind w:firstLine="709"/>
        <w:jc w:val="both"/>
        <w:rPr>
          <w:sz w:val="22"/>
          <w:szCs w:val="22"/>
        </w:rPr>
      </w:pPr>
      <w:r w:rsidRPr="009D51DA">
        <w:rPr>
          <w:sz w:val="22"/>
          <w:szCs w:val="22"/>
        </w:rPr>
        <w:t>2.2.3.</w:t>
      </w:r>
      <w:r w:rsidRPr="009D51DA">
        <w:rPr>
          <w:sz w:val="22"/>
          <w:szCs w:val="22"/>
        </w:rPr>
        <w:tab/>
        <w:t>Предоставить Исполнителю место для размещения терминалов для оказания услуг по адресам, указанным в п. 1.3. настоящего Договора.</w:t>
      </w:r>
    </w:p>
    <w:p w:rsidR="00A25741" w:rsidRPr="009D51DA" w:rsidRDefault="00A25741" w:rsidP="00DA5116">
      <w:pPr>
        <w:suppressAutoHyphens/>
        <w:ind w:firstLine="709"/>
        <w:jc w:val="both"/>
        <w:rPr>
          <w:sz w:val="22"/>
          <w:szCs w:val="22"/>
        </w:rPr>
      </w:pPr>
    </w:p>
    <w:p w:rsidR="001B0C3D" w:rsidRPr="009D51DA" w:rsidRDefault="001B0C3D" w:rsidP="00E439E1">
      <w:pPr>
        <w:pStyle w:val="af3"/>
        <w:numPr>
          <w:ilvl w:val="0"/>
          <w:numId w:val="57"/>
        </w:numPr>
        <w:tabs>
          <w:tab w:val="left" w:pos="0"/>
          <w:tab w:val="left" w:pos="426"/>
        </w:tabs>
        <w:suppressAutoHyphens/>
        <w:jc w:val="center"/>
        <w:rPr>
          <w:b/>
          <w:sz w:val="22"/>
          <w:szCs w:val="22"/>
        </w:rPr>
      </w:pPr>
      <w:r w:rsidRPr="009D51DA">
        <w:rPr>
          <w:b/>
          <w:sz w:val="22"/>
          <w:szCs w:val="22"/>
        </w:rPr>
        <w:t>Стоимость услуг и порядок расчетов</w:t>
      </w:r>
    </w:p>
    <w:p w:rsidR="00E439E1" w:rsidRPr="009D51DA" w:rsidRDefault="00E439E1" w:rsidP="00E439E1">
      <w:pPr>
        <w:pStyle w:val="af3"/>
        <w:numPr>
          <w:ilvl w:val="1"/>
          <w:numId w:val="66"/>
        </w:numPr>
        <w:tabs>
          <w:tab w:val="left" w:pos="0"/>
          <w:tab w:val="left" w:pos="426"/>
        </w:tabs>
        <w:suppressAutoHyphens/>
        <w:ind w:left="0" w:firstLine="709"/>
        <w:jc w:val="both"/>
        <w:rPr>
          <w:sz w:val="22"/>
          <w:szCs w:val="22"/>
        </w:rPr>
      </w:pPr>
      <w:r w:rsidRPr="009D51DA">
        <w:rPr>
          <w:sz w:val="22"/>
          <w:szCs w:val="22"/>
        </w:rPr>
        <w:t>Цена договора составляет _____________________ (_____________________________) рублей _____ копеек, согласно Приложению № 3 к Договору, в т.ч. НДС ___% в размере - ________ (Цена услуг по договору НДС не облагается на основании _________________________ ).</w:t>
      </w:r>
    </w:p>
    <w:p w:rsidR="001B0C3D" w:rsidRPr="009D51DA" w:rsidRDefault="001B0C3D" w:rsidP="00E439E1">
      <w:pPr>
        <w:tabs>
          <w:tab w:val="left" w:pos="0"/>
          <w:tab w:val="left" w:pos="426"/>
        </w:tabs>
        <w:suppressAutoHyphens/>
        <w:ind w:firstLine="709"/>
        <w:jc w:val="both"/>
        <w:rPr>
          <w:sz w:val="22"/>
          <w:szCs w:val="22"/>
        </w:rPr>
      </w:pPr>
      <w:r w:rsidRPr="009D51DA">
        <w:rPr>
          <w:sz w:val="22"/>
          <w:szCs w:val="22"/>
        </w:rPr>
        <w:t>3.2. Все остальные расходы Исполнителя по оказанию услуг, в том числе оплата используемого при оказании услуг имущества, получения разрешений и согласований, а также любые иные расходы входят в стоимость услуг по договору.</w:t>
      </w:r>
    </w:p>
    <w:p w:rsidR="005E45DA" w:rsidRPr="005E45DA" w:rsidRDefault="005E45DA" w:rsidP="005E45DA">
      <w:pPr>
        <w:pStyle w:val="af3"/>
        <w:numPr>
          <w:ilvl w:val="1"/>
          <w:numId w:val="75"/>
        </w:numPr>
        <w:shd w:val="clear" w:color="auto" w:fill="FFFFFF"/>
        <w:autoSpaceDE w:val="0"/>
        <w:autoSpaceDN w:val="0"/>
        <w:spacing w:line="283" w:lineRule="exact"/>
        <w:ind w:left="0" w:firstLine="709"/>
        <w:contextualSpacing w:val="0"/>
        <w:jc w:val="both"/>
        <w:rPr>
          <w:spacing w:val="6"/>
          <w:sz w:val="22"/>
          <w:szCs w:val="22"/>
        </w:rPr>
      </w:pPr>
      <w:r w:rsidRPr="005E45DA">
        <w:rPr>
          <w:color w:val="000000"/>
          <w:spacing w:val="6"/>
          <w:sz w:val="22"/>
          <w:szCs w:val="22"/>
        </w:rPr>
        <w:t>Оплата услуг, оказанных Исполнителем, осуществляется в течение (</w:t>
      </w:r>
      <w:r w:rsidR="007C44AE">
        <w:rPr>
          <w:color w:val="000000"/>
          <w:spacing w:val="6"/>
          <w:sz w:val="22"/>
          <w:szCs w:val="22"/>
        </w:rPr>
        <w:t>60 (шестидесяти) календарных/</w:t>
      </w:r>
      <w:r w:rsidRPr="005E45DA">
        <w:rPr>
          <w:color w:val="000000"/>
          <w:spacing w:val="6"/>
          <w:sz w:val="22"/>
          <w:szCs w:val="22"/>
          <w:highlight w:val="green"/>
        </w:rPr>
        <w:t>7 (семи) рабочих дней СМП) дней с даты подписания сторонами акта сдачи-приемки оказанных услуг</w:t>
      </w:r>
      <w:r w:rsidRPr="005E45DA">
        <w:rPr>
          <w:color w:val="000000"/>
          <w:spacing w:val="6"/>
          <w:sz w:val="22"/>
          <w:szCs w:val="22"/>
        </w:rPr>
        <w:t xml:space="preserve">, путем перечисления денежных средств на расчетный счет Исполнителя, указанный в Договоре, либо иным способом по согласованию между Сторонами. </w:t>
      </w:r>
    </w:p>
    <w:p w:rsidR="001B0C3D" w:rsidRPr="009D51DA" w:rsidRDefault="001B0C3D" w:rsidP="00E439E1">
      <w:pPr>
        <w:tabs>
          <w:tab w:val="left" w:pos="0"/>
          <w:tab w:val="left" w:pos="426"/>
        </w:tabs>
        <w:suppressAutoHyphens/>
        <w:ind w:firstLine="709"/>
        <w:jc w:val="both"/>
        <w:rPr>
          <w:sz w:val="22"/>
          <w:szCs w:val="22"/>
        </w:rPr>
      </w:pPr>
      <w:r w:rsidRPr="009D51DA">
        <w:rPr>
          <w:sz w:val="22"/>
          <w:szCs w:val="22"/>
        </w:rPr>
        <w:t>3.4.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1B0C3D" w:rsidRPr="009D51DA" w:rsidRDefault="001B0C3D" w:rsidP="00E439E1">
      <w:pPr>
        <w:tabs>
          <w:tab w:val="left" w:pos="0"/>
          <w:tab w:val="left" w:pos="426"/>
        </w:tabs>
        <w:suppressAutoHyphens/>
        <w:ind w:firstLine="709"/>
        <w:jc w:val="both"/>
        <w:rPr>
          <w:sz w:val="22"/>
          <w:szCs w:val="22"/>
        </w:rPr>
      </w:pPr>
      <w:r w:rsidRPr="009D51DA">
        <w:rPr>
          <w:sz w:val="22"/>
          <w:szCs w:val="22"/>
        </w:rPr>
        <w:t>3.5.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A25741" w:rsidRPr="009D51DA" w:rsidRDefault="00A25741" w:rsidP="00E439E1">
      <w:pPr>
        <w:tabs>
          <w:tab w:val="left" w:pos="0"/>
          <w:tab w:val="left" w:pos="426"/>
        </w:tabs>
        <w:suppressAutoHyphens/>
        <w:ind w:firstLine="709"/>
        <w:jc w:val="both"/>
        <w:rPr>
          <w:sz w:val="22"/>
          <w:szCs w:val="22"/>
        </w:rPr>
      </w:pPr>
    </w:p>
    <w:p w:rsidR="001B0C3D" w:rsidRPr="009D51DA" w:rsidRDefault="001B0C3D" w:rsidP="00E439E1">
      <w:pPr>
        <w:pStyle w:val="af3"/>
        <w:numPr>
          <w:ilvl w:val="0"/>
          <w:numId w:val="57"/>
        </w:numPr>
        <w:tabs>
          <w:tab w:val="left" w:pos="0"/>
          <w:tab w:val="left" w:pos="426"/>
        </w:tabs>
        <w:suppressAutoHyphens/>
        <w:jc w:val="center"/>
        <w:rPr>
          <w:b/>
          <w:sz w:val="22"/>
          <w:szCs w:val="22"/>
        </w:rPr>
      </w:pPr>
      <w:r w:rsidRPr="009D51DA">
        <w:rPr>
          <w:b/>
          <w:sz w:val="22"/>
          <w:szCs w:val="22"/>
        </w:rPr>
        <w:t>Приемка результатов оказанных услуг</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4.1.</w:t>
      </w:r>
      <w:r w:rsidRPr="009D51DA">
        <w:rPr>
          <w:sz w:val="22"/>
          <w:szCs w:val="22"/>
        </w:rPr>
        <w:tab/>
        <w:t xml:space="preserve"> Сдача-приемка оказанных услуг осуществляется ежемесячно после выполнения услуг в полном объеме по акту оказанных услуг, который подписывается обеими сторонами. К акту сдачи-приемки исполнитель прилагает поименный список сотрудников, </w:t>
      </w:r>
      <w:r w:rsidR="00DA5116" w:rsidRPr="009D51DA">
        <w:rPr>
          <w:sz w:val="22"/>
          <w:szCs w:val="22"/>
        </w:rPr>
        <w:t>прошедших предрейсовый/послерейсовый, предсменный/послесменный мед. осмотр</w:t>
      </w:r>
      <w:r w:rsidRPr="009D51DA">
        <w:rPr>
          <w:sz w:val="22"/>
          <w:szCs w:val="22"/>
        </w:rPr>
        <w:t>.</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4.2.</w:t>
      </w:r>
      <w:r w:rsidRPr="009D51DA">
        <w:rPr>
          <w:sz w:val="22"/>
          <w:szCs w:val="22"/>
        </w:rPr>
        <w:tab/>
        <w:t>Если в течение 5 (пяти) рабочих дней со дня получения Заказчиком результатов оказанных услуг и акта оказанных услуг Исполнителем не будет получен подписанный акт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4.3.</w:t>
      </w:r>
      <w:r w:rsidRPr="009D51DA">
        <w:rPr>
          <w:sz w:val="22"/>
          <w:szCs w:val="22"/>
        </w:rPr>
        <w:tab/>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4.4.</w:t>
      </w:r>
      <w:r w:rsidRPr="009D51DA">
        <w:rPr>
          <w:sz w:val="22"/>
          <w:szCs w:val="22"/>
        </w:rPr>
        <w:tab/>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rsidR="001B0C3D" w:rsidRPr="009D51DA" w:rsidRDefault="001B0C3D" w:rsidP="00E439E1">
      <w:pPr>
        <w:pStyle w:val="af3"/>
        <w:numPr>
          <w:ilvl w:val="0"/>
          <w:numId w:val="57"/>
        </w:numPr>
        <w:tabs>
          <w:tab w:val="left" w:pos="0"/>
          <w:tab w:val="left" w:pos="426"/>
        </w:tabs>
        <w:suppressAutoHyphens/>
        <w:jc w:val="center"/>
        <w:rPr>
          <w:b/>
          <w:sz w:val="22"/>
          <w:szCs w:val="22"/>
        </w:rPr>
      </w:pPr>
      <w:r w:rsidRPr="009D51DA">
        <w:rPr>
          <w:b/>
          <w:sz w:val="22"/>
          <w:szCs w:val="22"/>
        </w:rPr>
        <w:t>Порядок оказания услуг</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5</w:t>
      </w:r>
      <w:r w:rsidR="00DA5116" w:rsidRPr="009D51DA">
        <w:rPr>
          <w:sz w:val="22"/>
          <w:szCs w:val="22"/>
        </w:rPr>
        <w:t>.1</w:t>
      </w:r>
      <w:r w:rsidRPr="009D51DA">
        <w:rPr>
          <w:sz w:val="22"/>
          <w:szCs w:val="22"/>
        </w:rPr>
        <w:t>. Медицинские услуги по предрейсовым/послерейсовым, предсменным/послесменным медицинским осмотрам будут оказываться в режиме «Онлайн» дистанционно Исполнителем. В целях динамического наблюдения за здоровьем работников, повышения эффективности, минимизации «Человеческого фактора», снижения времени прохождения медицинского осмотра, Исполнитель обязуется установить аппаратно – программные комплексы «</w:t>
      </w:r>
      <w:r w:rsidR="00DA5116" w:rsidRPr="009D51DA">
        <w:rPr>
          <w:sz w:val="22"/>
          <w:szCs w:val="22"/>
        </w:rPr>
        <w:t>___________________</w:t>
      </w:r>
      <w:r w:rsidRPr="009D51DA">
        <w:rPr>
          <w:sz w:val="22"/>
          <w:szCs w:val="22"/>
        </w:rPr>
        <w:t>»</w:t>
      </w:r>
      <w:r w:rsidR="00DA5116" w:rsidRPr="009D51DA">
        <w:rPr>
          <w:sz w:val="22"/>
          <w:szCs w:val="22"/>
        </w:rPr>
        <w:t xml:space="preserve"> </w:t>
      </w:r>
      <w:r w:rsidRPr="009D51DA">
        <w:rPr>
          <w:sz w:val="22"/>
          <w:szCs w:val="22"/>
        </w:rPr>
        <w:t xml:space="preserve">по </w:t>
      </w:r>
      <w:r w:rsidR="00DA5116" w:rsidRPr="009D51DA">
        <w:rPr>
          <w:sz w:val="22"/>
          <w:szCs w:val="22"/>
        </w:rPr>
        <w:t>__________________________</w:t>
      </w:r>
      <w:r w:rsidRPr="009D51DA">
        <w:rPr>
          <w:sz w:val="22"/>
          <w:szCs w:val="22"/>
        </w:rPr>
        <w:t xml:space="preserve"> (Регистрационное удостоверение на медицинское изделие от </w:t>
      </w:r>
      <w:r w:rsidR="00DA5116" w:rsidRPr="009D51DA">
        <w:rPr>
          <w:sz w:val="22"/>
          <w:szCs w:val="22"/>
        </w:rPr>
        <w:t>____________________</w:t>
      </w:r>
      <w:r w:rsidRPr="009D51DA">
        <w:rPr>
          <w:sz w:val="22"/>
          <w:szCs w:val="22"/>
        </w:rPr>
        <w:t xml:space="preserve"> №</w:t>
      </w:r>
      <w:r w:rsidR="00DA5116" w:rsidRPr="009D51DA">
        <w:rPr>
          <w:sz w:val="22"/>
          <w:szCs w:val="22"/>
        </w:rPr>
        <w:t xml:space="preserve"> _____________</w:t>
      </w:r>
      <w:r w:rsidRPr="009D51DA">
        <w:rPr>
          <w:sz w:val="22"/>
          <w:szCs w:val="22"/>
        </w:rPr>
        <w:t>) (далее по тексту - терминал) на территории «Заказчика» по адресам, указанным в п. 1.3. настоящего Договора.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5.</w:t>
      </w:r>
      <w:r w:rsidR="00DA5116" w:rsidRPr="009D51DA">
        <w:rPr>
          <w:sz w:val="22"/>
          <w:szCs w:val="22"/>
        </w:rPr>
        <w:t>2</w:t>
      </w:r>
      <w:r w:rsidRPr="009D51DA">
        <w:rPr>
          <w:sz w:val="22"/>
          <w:szCs w:val="22"/>
        </w:rPr>
        <w:t xml:space="preserve">. Целью оказания медицинских услуг по предрейсовым/послерейсовым, предсменным/послесменным медицинским осмотрам является выявление лиц, которые по медицинским </w:t>
      </w:r>
      <w:r w:rsidRPr="009D51DA">
        <w:rPr>
          <w:sz w:val="22"/>
          <w:szCs w:val="22"/>
        </w:rPr>
        <w:lastRenderedPageBreak/>
        <w:t>показаниям не могут быть допущены к выполнению своих должностных обязанностей как с позиции обеспечения безопасности рабочего процесса, так и охраны здоровья работника.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5.</w:t>
      </w:r>
      <w:r w:rsidR="00DA5116" w:rsidRPr="009D51DA">
        <w:rPr>
          <w:sz w:val="22"/>
          <w:szCs w:val="22"/>
        </w:rPr>
        <w:t>3</w:t>
      </w:r>
      <w:r w:rsidRPr="009D51DA">
        <w:rPr>
          <w:sz w:val="22"/>
          <w:szCs w:val="22"/>
        </w:rPr>
        <w:t>. Медицинские услуги оказываются только медицинским персоналом, имеющим соответствующий сертификат.</w:t>
      </w:r>
    </w:p>
    <w:p w:rsidR="001B0C3D" w:rsidRPr="009D51DA" w:rsidRDefault="001B0C3D" w:rsidP="00DA5116">
      <w:pPr>
        <w:tabs>
          <w:tab w:val="left" w:pos="0"/>
        </w:tabs>
        <w:suppressAutoHyphens/>
        <w:ind w:firstLine="709"/>
        <w:contextualSpacing/>
        <w:jc w:val="both"/>
        <w:rPr>
          <w:sz w:val="22"/>
          <w:szCs w:val="22"/>
        </w:rPr>
      </w:pPr>
      <w:r w:rsidRPr="009D51DA">
        <w:rPr>
          <w:sz w:val="22"/>
          <w:szCs w:val="22"/>
        </w:rPr>
        <w:t>5.</w:t>
      </w:r>
      <w:r w:rsidR="00DA5116" w:rsidRPr="009D51DA">
        <w:rPr>
          <w:sz w:val="22"/>
          <w:szCs w:val="22"/>
        </w:rPr>
        <w:t>4</w:t>
      </w:r>
      <w:r w:rsidRPr="009D51DA">
        <w:rPr>
          <w:sz w:val="22"/>
          <w:szCs w:val="22"/>
        </w:rPr>
        <w:t>. Медицинские услуги по предрейсовым/послерейсовым, предсменным/послесменным медицинским осмотрам включают проведение «Исполнителем» следующих мероприятий:</w:t>
      </w:r>
    </w:p>
    <w:p w:rsidR="001B0C3D" w:rsidRPr="009D51DA" w:rsidRDefault="001B0C3D" w:rsidP="00DA5116">
      <w:pPr>
        <w:tabs>
          <w:tab w:val="left" w:pos="0"/>
        </w:tabs>
        <w:suppressAutoHyphens/>
        <w:ind w:firstLine="709"/>
        <w:contextualSpacing/>
        <w:jc w:val="both"/>
        <w:rPr>
          <w:sz w:val="22"/>
          <w:szCs w:val="22"/>
        </w:rPr>
      </w:pPr>
      <w:r w:rsidRPr="009D51DA">
        <w:rPr>
          <w:sz w:val="22"/>
          <w:szCs w:val="22"/>
        </w:rPr>
        <w:tab/>
        <w:t>- сбор анамнеза;</w:t>
      </w:r>
    </w:p>
    <w:p w:rsidR="001B0C3D" w:rsidRPr="009D51DA" w:rsidRDefault="001B0C3D" w:rsidP="00DA5116">
      <w:pPr>
        <w:tabs>
          <w:tab w:val="left" w:pos="0"/>
        </w:tabs>
        <w:suppressAutoHyphens/>
        <w:ind w:firstLine="709"/>
        <w:contextualSpacing/>
        <w:jc w:val="both"/>
        <w:rPr>
          <w:sz w:val="22"/>
          <w:szCs w:val="22"/>
        </w:rPr>
      </w:pPr>
      <w:r w:rsidRPr="009D51DA">
        <w:rPr>
          <w:sz w:val="22"/>
          <w:szCs w:val="22"/>
        </w:rPr>
        <w:tab/>
        <w:t>- определение артериального давления, пульса и температуры у работников;</w:t>
      </w:r>
    </w:p>
    <w:p w:rsidR="001B0C3D" w:rsidRPr="009D51DA" w:rsidRDefault="001B0C3D" w:rsidP="00DA5116">
      <w:pPr>
        <w:tabs>
          <w:tab w:val="left" w:pos="0"/>
        </w:tabs>
        <w:suppressAutoHyphens/>
        <w:ind w:firstLine="709"/>
        <w:contextualSpacing/>
        <w:jc w:val="both"/>
        <w:rPr>
          <w:sz w:val="22"/>
          <w:szCs w:val="22"/>
        </w:rPr>
      </w:pPr>
      <w:r w:rsidRPr="009D51DA">
        <w:rPr>
          <w:sz w:val="22"/>
          <w:szCs w:val="22"/>
        </w:rPr>
        <w:tab/>
        <w:t>- определение наличия алкоголя в выдыхаемом воздухе</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 при наличии показаний, проведение любых других разрешенных медицинских исследований, необходимых для решения вопроса о допуске к работе (количественное определение алкоголя или других психоактивных веществ в выдыхаемом воздухе или биологических субстратах одним из официально признанном методом) силами медицинского сотрудника, имеющего с Исполнителем договорные отношения.</w:t>
      </w:r>
    </w:p>
    <w:p w:rsidR="001B0C3D" w:rsidRPr="009D51DA" w:rsidRDefault="001B0C3D" w:rsidP="00DA5116">
      <w:pPr>
        <w:tabs>
          <w:tab w:val="left" w:pos="0"/>
        </w:tabs>
        <w:suppressAutoHyphens/>
        <w:ind w:firstLine="709"/>
        <w:contextualSpacing/>
        <w:jc w:val="both"/>
        <w:rPr>
          <w:sz w:val="22"/>
          <w:szCs w:val="22"/>
        </w:rPr>
      </w:pPr>
      <w:r w:rsidRPr="009D51DA">
        <w:rPr>
          <w:sz w:val="22"/>
          <w:szCs w:val="22"/>
        </w:rPr>
        <w:t>5.</w:t>
      </w:r>
      <w:r w:rsidR="00DA5116" w:rsidRPr="009D51DA">
        <w:rPr>
          <w:sz w:val="22"/>
          <w:szCs w:val="22"/>
        </w:rPr>
        <w:t>5</w:t>
      </w:r>
      <w:r w:rsidRPr="009D51DA">
        <w:rPr>
          <w:sz w:val="22"/>
          <w:szCs w:val="22"/>
        </w:rPr>
        <w:t>. Работники не допускаются к выполнению своих должностных обязанностей в следующих случаях:</w:t>
      </w:r>
    </w:p>
    <w:p w:rsidR="001B0C3D" w:rsidRPr="009D51DA" w:rsidRDefault="001B0C3D" w:rsidP="00DA5116">
      <w:pPr>
        <w:tabs>
          <w:tab w:val="left" w:pos="0"/>
        </w:tabs>
        <w:suppressAutoHyphens/>
        <w:ind w:firstLine="709"/>
        <w:contextualSpacing/>
        <w:jc w:val="both"/>
        <w:rPr>
          <w:sz w:val="22"/>
          <w:szCs w:val="22"/>
        </w:rPr>
      </w:pPr>
      <w:r w:rsidRPr="009D51DA">
        <w:rPr>
          <w:sz w:val="22"/>
          <w:szCs w:val="22"/>
        </w:rPr>
        <w:tab/>
        <w:t>- при выявлении признаков временной нетрудоспособности;</w:t>
      </w:r>
    </w:p>
    <w:p w:rsidR="001B0C3D" w:rsidRPr="009D51DA" w:rsidRDefault="001B0C3D" w:rsidP="00DA5116">
      <w:pPr>
        <w:tabs>
          <w:tab w:val="left" w:pos="0"/>
        </w:tabs>
        <w:suppressAutoHyphens/>
        <w:ind w:firstLine="709"/>
        <w:contextualSpacing/>
        <w:jc w:val="both"/>
        <w:rPr>
          <w:sz w:val="22"/>
          <w:szCs w:val="22"/>
        </w:rPr>
      </w:pPr>
      <w:r w:rsidRPr="009D51DA">
        <w:rPr>
          <w:sz w:val="22"/>
          <w:szCs w:val="22"/>
        </w:rPr>
        <w:tab/>
        <w:t>- при положительной пробе на алкоголь, на другие психотропные вещества и наркотики в выдыхаемом воздухе или биологических субстратах;</w:t>
      </w:r>
    </w:p>
    <w:p w:rsidR="001B0C3D" w:rsidRPr="009D51DA" w:rsidRDefault="001B0C3D" w:rsidP="00DA5116">
      <w:pPr>
        <w:tabs>
          <w:tab w:val="left" w:pos="0"/>
        </w:tabs>
        <w:suppressAutoHyphens/>
        <w:ind w:firstLine="709"/>
        <w:contextualSpacing/>
        <w:jc w:val="both"/>
        <w:rPr>
          <w:sz w:val="22"/>
          <w:szCs w:val="22"/>
        </w:rPr>
      </w:pPr>
      <w:r w:rsidRPr="009D51DA">
        <w:rPr>
          <w:sz w:val="22"/>
          <w:szCs w:val="22"/>
        </w:rPr>
        <w:tab/>
        <w:t>- при выявлении признаков воздействия наркотических веществ;</w:t>
      </w:r>
    </w:p>
    <w:p w:rsidR="001B0C3D" w:rsidRPr="009D51DA" w:rsidRDefault="001B0C3D" w:rsidP="00DA5116">
      <w:pPr>
        <w:widowControl w:val="0"/>
        <w:tabs>
          <w:tab w:val="left" w:pos="0"/>
        </w:tabs>
        <w:suppressAutoHyphens/>
        <w:ind w:firstLine="709"/>
        <w:contextualSpacing/>
        <w:jc w:val="both"/>
        <w:rPr>
          <w:sz w:val="22"/>
          <w:szCs w:val="22"/>
        </w:rPr>
      </w:pPr>
      <w:r w:rsidRPr="009D51DA">
        <w:rPr>
          <w:sz w:val="22"/>
          <w:szCs w:val="22"/>
        </w:rPr>
        <w:tab/>
        <w:t>- при выявлении признаков воздействия лекарственных или иных веществ, отрицательно влияющих на работоспособность сотрудника.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5.</w:t>
      </w:r>
      <w:r w:rsidR="00DA5116" w:rsidRPr="009D51DA">
        <w:rPr>
          <w:sz w:val="22"/>
          <w:szCs w:val="22"/>
        </w:rPr>
        <w:t>6</w:t>
      </w:r>
      <w:r w:rsidRPr="009D51DA">
        <w:rPr>
          <w:sz w:val="22"/>
          <w:szCs w:val="22"/>
        </w:rPr>
        <w:t>. Результаты предрейсового/послерейсового, предсменного/послесменного медицинского осмотра отражают состояние работника лишь на момент его прохождения.</w:t>
      </w:r>
    </w:p>
    <w:p w:rsidR="00A76008" w:rsidRPr="009D51DA" w:rsidRDefault="00A76008" w:rsidP="00DA5116">
      <w:pPr>
        <w:tabs>
          <w:tab w:val="left" w:pos="0"/>
          <w:tab w:val="left" w:pos="426"/>
        </w:tabs>
        <w:suppressAutoHyphens/>
        <w:ind w:firstLine="709"/>
        <w:jc w:val="both"/>
        <w:rPr>
          <w:sz w:val="22"/>
          <w:szCs w:val="22"/>
        </w:rPr>
      </w:pPr>
      <w:r w:rsidRPr="009D51DA">
        <w:rPr>
          <w:sz w:val="22"/>
          <w:szCs w:val="22"/>
        </w:rPr>
        <w:t>5.7. По окончанию проведения медосмотра сотрудник Исполнителя выдает допуск или ставит отметку в путевом листе.</w:t>
      </w:r>
    </w:p>
    <w:p w:rsidR="001B0C3D" w:rsidRPr="009D51DA" w:rsidRDefault="001B0C3D" w:rsidP="00DA5116">
      <w:pPr>
        <w:tabs>
          <w:tab w:val="left" w:pos="0"/>
        </w:tabs>
        <w:suppressAutoHyphens/>
        <w:ind w:firstLine="709"/>
        <w:contextualSpacing/>
        <w:jc w:val="both"/>
        <w:rPr>
          <w:sz w:val="22"/>
          <w:szCs w:val="22"/>
        </w:rPr>
      </w:pPr>
      <w:r w:rsidRPr="009D51DA">
        <w:rPr>
          <w:sz w:val="22"/>
          <w:szCs w:val="22"/>
        </w:rPr>
        <w:t>5.</w:t>
      </w:r>
      <w:r w:rsidR="00A76008" w:rsidRPr="009D51DA">
        <w:rPr>
          <w:sz w:val="22"/>
          <w:szCs w:val="22"/>
        </w:rPr>
        <w:t>8</w:t>
      </w:r>
      <w:r w:rsidRPr="009D51DA">
        <w:rPr>
          <w:sz w:val="22"/>
          <w:szCs w:val="22"/>
        </w:rPr>
        <w:t>. По результатам предрейсового/послерейсового, предсменного/послесменного медицинского осмотра сотрудника «Заказчика», медицинский работник имеет право:</w:t>
      </w:r>
    </w:p>
    <w:p w:rsidR="001B0C3D" w:rsidRPr="009D51DA" w:rsidRDefault="001B0C3D" w:rsidP="00DA5116">
      <w:pPr>
        <w:tabs>
          <w:tab w:val="left" w:pos="0"/>
        </w:tabs>
        <w:suppressAutoHyphens/>
        <w:ind w:firstLine="709"/>
        <w:contextualSpacing/>
        <w:jc w:val="both"/>
        <w:rPr>
          <w:sz w:val="22"/>
          <w:szCs w:val="22"/>
        </w:rPr>
      </w:pPr>
      <w:r w:rsidRPr="009D51DA">
        <w:rPr>
          <w:sz w:val="22"/>
          <w:szCs w:val="22"/>
        </w:rPr>
        <w:tab/>
        <w:t>- назначить проведение дополнительного врачебного осмотра в медицинском учреждении по месту прикрепления сотрудника;</w:t>
      </w:r>
    </w:p>
    <w:p w:rsidR="001B0C3D" w:rsidRPr="009D51DA" w:rsidRDefault="001B0C3D" w:rsidP="00DA5116">
      <w:pPr>
        <w:tabs>
          <w:tab w:val="left" w:pos="0"/>
        </w:tabs>
        <w:suppressAutoHyphens/>
        <w:ind w:firstLine="709"/>
        <w:contextualSpacing/>
        <w:jc w:val="both"/>
        <w:rPr>
          <w:sz w:val="22"/>
          <w:szCs w:val="22"/>
        </w:rPr>
      </w:pPr>
      <w:r w:rsidRPr="009D51DA">
        <w:rPr>
          <w:sz w:val="22"/>
          <w:szCs w:val="22"/>
        </w:rPr>
        <w:tab/>
        <w:t>- направить на врачебное освидетельствование на состояние алкогольного либо наркотического опьянения в ОГБУЗ «Иркутский областной психоневрологический диспансер», предварительно передав Заказчику и ответственному работнику Заказчика, скриншот с фотографией и физиологическими данными сотрудника, который не прошел медосмотр, а также протокол трезвости на сотрудника для внесения дополнительных данных осмотра (количественные данные алкоголя в выдыхаемом воздухе контрольным алкотестером);</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 xml:space="preserve">         - вести карты динамического наблюдения в целях наблюдения за здоровьем сотрудников оперативного персонала и транспортного отдела физиологические данные сотрудников, выявленных как «Группа риска»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5</w:t>
      </w:r>
      <w:r w:rsidR="00DA5116" w:rsidRPr="009D51DA">
        <w:rPr>
          <w:sz w:val="22"/>
          <w:szCs w:val="22"/>
        </w:rPr>
        <w:t>.</w:t>
      </w:r>
      <w:r w:rsidR="00A76008" w:rsidRPr="009D51DA">
        <w:rPr>
          <w:sz w:val="22"/>
          <w:szCs w:val="22"/>
        </w:rPr>
        <w:t>8</w:t>
      </w:r>
      <w:r w:rsidRPr="009D51DA">
        <w:rPr>
          <w:sz w:val="22"/>
          <w:szCs w:val="22"/>
        </w:rPr>
        <w:t>. При выявлении у работника признаков употребления алкоголя, наркотических средств или психоактивных веществ, сотрудник Заказчика обязан повторно пройти медосмотр с интервалом 5-10 минут, но не более 2-х раз. При положительном результате последующих медосмотров Исполнитель по телефону уведомляет ответственное лицо Заказчика и по электронной почты высылает скриншот последних трёх медосмотров, сформированный протокол трезвости и направление на врачебное освидетельствование.</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5.</w:t>
      </w:r>
      <w:r w:rsidR="00A76008" w:rsidRPr="009D51DA">
        <w:rPr>
          <w:sz w:val="22"/>
          <w:szCs w:val="22"/>
        </w:rPr>
        <w:t>10</w:t>
      </w:r>
      <w:r w:rsidRPr="009D51DA">
        <w:rPr>
          <w:sz w:val="22"/>
          <w:szCs w:val="22"/>
        </w:rPr>
        <w:t>. Лица, подлежащие врачебному освидетельстванию в ОГБУЗ «Иркутский областной психоневрологический диспансер», должны быть доставлены к месту его проведения как можно быстрее, но не позднее 2-х часов с момента выявления. Оплата врачебного освидетельствования осуществляется за счет средств «Заказчика».</w:t>
      </w:r>
    </w:p>
    <w:p w:rsidR="00A25741" w:rsidRPr="009D51DA" w:rsidRDefault="00A25741" w:rsidP="00DA5116">
      <w:pPr>
        <w:tabs>
          <w:tab w:val="left" w:pos="0"/>
          <w:tab w:val="left" w:pos="426"/>
        </w:tabs>
        <w:suppressAutoHyphens/>
        <w:ind w:firstLine="709"/>
        <w:jc w:val="both"/>
        <w:rPr>
          <w:sz w:val="22"/>
          <w:szCs w:val="22"/>
        </w:rPr>
      </w:pPr>
    </w:p>
    <w:p w:rsidR="001B0C3D" w:rsidRPr="009D51DA" w:rsidRDefault="001B0C3D" w:rsidP="00DA5116">
      <w:pPr>
        <w:pStyle w:val="af3"/>
        <w:numPr>
          <w:ilvl w:val="0"/>
          <w:numId w:val="57"/>
        </w:numPr>
        <w:tabs>
          <w:tab w:val="left" w:pos="0"/>
          <w:tab w:val="left" w:pos="426"/>
        </w:tabs>
        <w:suppressAutoHyphens/>
        <w:jc w:val="center"/>
        <w:rPr>
          <w:b/>
          <w:sz w:val="22"/>
          <w:szCs w:val="22"/>
        </w:rPr>
      </w:pPr>
      <w:r w:rsidRPr="009D51DA">
        <w:rPr>
          <w:b/>
          <w:sz w:val="22"/>
          <w:szCs w:val="22"/>
        </w:rPr>
        <w:t>Ответственность сторон</w:t>
      </w:r>
    </w:p>
    <w:p w:rsidR="001B0C3D" w:rsidRPr="009D51DA" w:rsidRDefault="001B0C3D" w:rsidP="00C548F5">
      <w:pPr>
        <w:tabs>
          <w:tab w:val="left" w:pos="0"/>
          <w:tab w:val="left" w:pos="426"/>
        </w:tabs>
        <w:suppressAutoHyphens/>
        <w:ind w:firstLine="709"/>
        <w:jc w:val="both"/>
        <w:rPr>
          <w:sz w:val="22"/>
          <w:szCs w:val="22"/>
        </w:rPr>
      </w:pPr>
      <w:r w:rsidRPr="009D51DA">
        <w:rPr>
          <w:sz w:val="22"/>
          <w:szCs w:val="22"/>
        </w:rPr>
        <w:t>6.1.</w:t>
      </w:r>
      <w:r w:rsidRPr="009D51DA">
        <w:rPr>
          <w:sz w:val="22"/>
          <w:szCs w:val="22"/>
        </w:rPr>
        <w:tab/>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1B0C3D" w:rsidRPr="009D51DA" w:rsidRDefault="001B0C3D" w:rsidP="00C548F5">
      <w:pPr>
        <w:tabs>
          <w:tab w:val="left" w:pos="0"/>
          <w:tab w:val="left" w:pos="426"/>
        </w:tabs>
        <w:suppressAutoHyphens/>
        <w:ind w:firstLine="709"/>
        <w:jc w:val="both"/>
        <w:rPr>
          <w:sz w:val="22"/>
          <w:szCs w:val="22"/>
        </w:rPr>
      </w:pPr>
      <w:r w:rsidRPr="009D51DA">
        <w:rPr>
          <w:sz w:val="22"/>
          <w:szCs w:val="22"/>
        </w:rPr>
        <w:t>6.2.</w:t>
      </w:r>
      <w:r w:rsidRPr="009D51DA">
        <w:rPr>
          <w:sz w:val="22"/>
          <w:szCs w:val="22"/>
        </w:rPr>
        <w:tab/>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rsidR="001B0C3D" w:rsidRPr="009D51DA" w:rsidRDefault="001B0C3D" w:rsidP="00C548F5">
      <w:pPr>
        <w:tabs>
          <w:tab w:val="left" w:pos="0"/>
          <w:tab w:val="left" w:pos="426"/>
        </w:tabs>
        <w:suppressAutoHyphens/>
        <w:ind w:firstLine="709"/>
        <w:jc w:val="both"/>
        <w:rPr>
          <w:sz w:val="22"/>
          <w:szCs w:val="22"/>
        </w:rPr>
      </w:pPr>
      <w:r w:rsidRPr="009D51DA">
        <w:rPr>
          <w:sz w:val="22"/>
          <w:szCs w:val="22"/>
        </w:rPr>
        <w:t>6.3.</w:t>
      </w:r>
      <w:r w:rsidRPr="009D51DA">
        <w:rPr>
          <w:sz w:val="22"/>
          <w:szCs w:val="22"/>
        </w:rPr>
        <w:tab/>
        <w:t xml:space="preserve">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w:t>
      </w:r>
      <w:r w:rsidRPr="009D51DA">
        <w:rPr>
          <w:sz w:val="22"/>
          <w:szCs w:val="22"/>
        </w:rPr>
        <w:lastRenderedPageBreak/>
        <w:t>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1B0C3D" w:rsidRPr="009D51DA" w:rsidRDefault="001B0C3D" w:rsidP="00C548F5">
      <w:pPr>
        <w:tabs>
          <w:tab w:val="left" w:pos="0"/>
          <w:tab w:val="left" w:pos="426"/>
        </w:tabs>
        <w:suppressAutoHyphens/>
        <w:ind w:firstLine="709"/>
        <w:jc w:val="both"/>
        <w:rPr>
          <w:sz w:val="22"/>
          <w:szCs w:val="22"/>
        </w:rPr>
      </w:pPr>
      <w:r w:rsidRPr="009D51DA">
        <w:rPr>
          <w:sz w:val="22"/>
          <w:szCs w:val="22"/>
        </w:rPr>
        <w:t>6.4.</w:t>
      </w:r>
      <w:r w:rsidRPr="009D51DA">
        <w:rPr>
          <w:sz w:val="22"/>
          <w:szCs w:val="22"/>
        </w:rPr>
        <w:tab/>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1B0C3D" w:rsidRPr="009D51DA" w:rsidRDefault="001B0C3D" w:rsidP="00C548F5">
      <w:pPr>
        <w:tabs>
          <w:tab w:val="left" w:pos="0"/>
          <w:tab w:val="left" w:pos="426"/>
        </w:tabs>
        <w:suppressAutoHyphens/>
        <w:ind w:firstLine="709"/>
        <w:jc w:val="both"/>
        <w:rPr>
          <w:sz w:val="22"/>
          <w:szCs w:val="22"/>
        </w:rPr>
      </w:pPr>
      <w:r w:rsidRPr="009D51DA">
        <w:rPr>
          <w:sz w:val="22"/>
          <w:szCs w:val="22"/>
        </w:rPr>
        <w:t>6.5.</w:t>
      </w:r>
      <w:r w:rsidRPr="009D51DA">
        <w:rPr>
          <w:sz w:val="22"/>
          <w:szCs w:val="22"/>
        </w:rPr>
        <w:tab/>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1B0C3D" w:rsidRPr="009D51DA" w:rsidRDefault="001B0C3D" w:rsidP="00C548F5">
      <w:pPr>
        <w:tabs>
          <w:tab w:val="left" w:pos="0"/>
          <w:tab w:val="left" w:pos="426"/>
        </w:tabs>
        <w:suppressAutoHyphens/>
        <w:ind w:firstLine="709"/>
        <w:jc w:val="both"/>
        <w:rPr>
          <w:sz w:val="22"/>
          <w:szCs w:val="22"/>
        </w:rPr>
      </w:pPr>
      <w:r w:rsidRPr="009D51DA">
        <w:rPr>
          <w:sz w:val="22"/>
          <w:szCs w:val="22"/>
        </w:rPr>
        <w:t>6.6.</w:t>
      </w:r>
      <w:r w:rsidRPr="009D51DA">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1B0C3D" w:rsidRPr="009D51DA" w:rsidRDefault="001B0C3D" w:rsidP="00C548F5">
      <w:pPr>
        <w:tabs>
          <w:tab w:val="left" w:pos="0"/>
          <w:tab w:val="left" w:pos="426"/>
        </w:tabs>
        <w:suppressAutoHyphens/>
        <w:ind w:firstLine="709"/>
        <w:jc w:val="both"/>
        <w:rPr>
          <w:sz w:val="22"/>
          <w:szCs w:val="22"/>
        </w:rPr>
      </w:pPr>
      <w:r w:rsidRPr="009D51DA">
        <w:rPr>
          <w:sz w:val="22"/>
          <w:szCs w:val="22"/>
        </w:rPr>
        <w:t>6.7.</w:t>
      </w:r>
      <w:r w:rsidRPr="009D51DA">
        <w:rPr>
          <w:sz w:val="22"/>
          <w:szCs w:val="22"/>
        </w:rPr>
        <w:tab/>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C548F5" w:rsidRPr="009D51DA" w:rsidRDefault="00C548F5" w:rsidP="00C548F5">
      <w:pPr>
        <w:shd w:val="clear" w:color="auto" w:fill="FFFFFF"/>
        <w:ind w:firstLine="709"/>
        <w:jc w:val="both"/>
        <w:rPr>
          <w:sz w:val="22"/>
          <w:szCs w:val="22"/>
        </w:rPr>
      </w:pPr>
      <w:r w:rsidRPr="009D51DA">
        <w:rPr>
          <w:sz w:val="22"/>
          <w:szCs w:val="22"/>
        </w:rPr>
        <w:t>6.</w:t>
      </w:r>
      <w:r w:rsidR="00E63D9B" w:rsidRPr="009D51DA">
        <w:rPr>
          <w:sz w:val="22"/>
          <w:szCs w:val="22"/>
        </w:rPr>
        <w:t>8</w:t>
      </w:r>
      <w:r w:rsidRPr="009D51DA">
        <w:rPr>
          <w:sz w:val="22"/>
          <w:szCs w:val="22"/>
        </w:rPr>
        <w:t>. Исполнитель несет ответственность:</w:t>
      </w:r>
    </w:p>
    <w:p w:rsidR="00C548F5" w:rsidRPr="009D51DA" w:rsidRDefault="00C548F5" w:rsidP="00C548F5">
      <w:pPr>
        <w:shd w:val="clear" w:color="auto" w:fill="FFFFFF"/>
        <w:ind w:firstLine="709"/>
        <w:jc w:val="both"/>
        <w:rPr>
          <w:sz w:val="22"/>
          <w:szCs w:val="22"/>
        </w:rPr>
      </w:pPr>
      <w:r w:rsidRPr="009D51DA">
        <w:rPr>
          <w:sz w:val="22"/>
          <w:szCs w:val="22"/>
        </w:rPr>
        <w:t>– за невыполнение или ненадлежащее оказание услуг, указанных в настоящем Договоре.</w:t>
      </w:r>
    </w:p>
    <w:p w:rsidR="00C548F5" w:rsidRPr="009D51DA" w:rsidRDefault="00C548F5" w:rsidP="00C548F5">
      <w:pPr>
        <w:shd w:val="clear" w:color="auto" w:fill="FFFFFF"/>
        <w:ind w:firstLine="709"/>
        <w:jc w:val="both"/>
        <w:rPr>
          <w:sz w:val="22"/>
          <w:szCs w:val="22"/>
        </w:rPr>
      </w:pPr>
      <w:r w:rsidRPr="009D51DA">
        <w:rPr>
          <w:sz w:val="22"/>
          <w:szCs w:val="22"/>
        </w:rPr>
        <w:t>– за сохранность имущества Заказчика, переданного ему для целей оказания услуг.</w:t>
      </w:r>
    </w:p>
    <w:p w:rsidR="00C548F5" w:rsidRPr="009D51DA" w:rsidRDefault="00C548F5" w:rsidP="00C548F5">
      <w:pPr>
        <w:shd w:val="clear" w:color="auto" w:fill="FFFFFF"/>
        <w:ind w:firstLine="709"/>
        <w:jc w:val="both"/>
        <w:rPr>
          <w:sz w:val="22"/>
          <w:szCs w:val="22"/>
        </w:rPr>
      </w:pPr>
      <w:r w:rsidRPr="009D51DA">
        <w:rPr>
          <w:sz w:val="22"/>
          <w:szCs w:val="22"/>
        </w:rPr>
        <w:t>– за соблюдение подчиненными норм и правил охраны труда, промышленной, пожарной и экологической безопасности при выполнении работ.</w:t>
      </w:r>
    </w:p>
    <w:p w:rsidR="00C548F5" w:rsidRPr="009D51DA" w:rsidRDefault="00C548F5" w:rsidP="00C548F5">
      <w:pPr>
        <w:shd w:val="clear" w:color="auto" w:fill="FFFFFF"/>
        <w:ind w:firstLine="709"/>
        <w:jc w:val="both"/>
        <w:rPr>
          <w:bCs/>
          <w:sz w:val="22"/>
          <w:szCs w:val="22"/>
        </w:rPr>
      </w:pPr>
      <w:r w:rsidRPr="009D51DA">
        <w:rPr>
          <w:bCs/>
          <w:sz w:val="22"/>
          <w:szCs w:val="22"/>
        </w:rPr>
        <w:t>6.</w:t>
      </w:r>
      <w:r w:rsidR="00E63D9B" w:rsidRPr="009D51DA">
        <w:rPr>
          <w:bCs/>
          <w:sz w:val="22"/>
          <w:szCs w:val="22"/>
        </w:rPr>
        <w:t>9</w:t>
      </w:r>
      <w:r w:rsidRPr="009D51DA">
        <w:rPr>
          <w:bCs/>
          <w:sz w:val="22"/>
          <w:szCs w:val="22"/>
        </w:rPr>
        <w:t xml:space="preserve">. За нарушение требований в области охраны труда, охраны окружающей среды, промышленной и пожарной безопасности Заказчик вправе взыскать с Исполнителя штраф в размере, установленном Приложением № 4 к настоящему договору. </w:t>
      </w:r>
    </w:p>
    <w:p w:rsidR="00C548F5" w:rsidRPr="009D51DA" w:rsidRDefault="00C548F5" w:rsidP="00C548F5">
      <w:pPr>
        <w:shd w:val="clear" w:color="auto" w:fill="FFFFFF"/>
        <w:ind w:firstLine="709"/>
        <w:jc w:val="both"/>
        <w:rPr>
          <w:sz w:val="22"/>
          <w:szCs w:val="22"/>
        </w:rPr>
      </w:pPr>
      <w:r w:rsidRPr="009D51DA">
        <w:rPr>
          <w:bCs/>
          <w:sz w:val="22"/>
          <w:szCs w:val="22"/>
        </w:rPr>
        <w:t xml:space="preserve">При повторных нарушениях требований Приложений № 4 к настоящему договору Исполнитель выплачивает штраф, в двойном размере. </w:t>
      </w:r>
    </w:p>
    <w:p w:rsidR="00C548F5" w:rsidRPr="009D51DA" w:rsidRDefault="00C548F5" w:rsidP="00904856">
      <w:pPr>
        <w:shd w:val="clear" w:color="auto" w:fill="FFFFFF"/>
        <w:ind w:firstLine="709"/>
        <w:jc w:val="both"/>
        <w:rPr>
          <w:bCs/>
          <w:sz w:val="22"/>
          <w:szCs w:val="22"/>
        </w:rPr>
      </w:pPr>
      <w:r w:rsidRPr="009D51DA">
        <w:rPr>
          <w:bCs/>
          <w:sz w:val="22"/>
          <w:szCs w:val="22"/>
        </w:rPr>
        <w:t>Оплата Исполнителем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A25741" w:rsidRPr="009D51DA" w:rsidRDefault="00A25741" w:rsidP="00904856">
      <w:pPr>
        <w:shd w:val="clear" w:color="auto" w:fill="FFFFFF"/>
        <w:ind w:firstLine="709"/>
        <w:jc w:val="both"/>
        <w:rPr>
          <w:bCs/>
          <w:sz w:val="22"/>
          <w:szCs w:val="22"/>
        </w:rPr>
      </w:pPr>
    </w:p>
    <w:p w:rsidR="001B0C3D" w:rsidRPr="009D51DA" w:rsidRDefault="001B0C3D" w:rsidP="00DA5116">
      <w:pPr>
        <w:pStyle w:val="af3"/>
        <w:numPr>
          <w:ilvl w:val="0"/>
          <w:numId w:val="57"/>
        </w:numPr>
        <w:tabs>
          <w:tab w:val="left" w:pos="0"/>
          <w:tab w:val="left" w:pos="426"/>
        </w:tabs>
        <w:suppressAutoHyphens/>
        <w:jc w:val="center"/>
        <w:rPr>
          <w:b/>
          <w:sz w:val="22"/>
          <w:szCs w:val="22"/>
        </w:rPr>
      </w:pPr>
      <w:r w:rsidRPr="009D51DA">
        <w:rPr>
          <w:b/>
          <w:sz w:val="22"/>
          <w:szCs w:val="22"/>
        </w:rPr>
        <w:t>Заверения и гарантии</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7.1.</w:t>
      </w:r>
      <w:r w:rsidRPr="009D51DA">
        <w:rPr>
          <w:sz w:val="22"/>
          <w:szCs w:val="22"/>
        </w:rPr>
        <w:tab/>
        <w:t>Каждая из Сторон заявляет и заверяет следующее.</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7.1.1.</w:t>
      </w:r>
      <w:r w:rsidRPr="009D51DA">
        <w:rPr>
          <w:sz w:val="22"/>
          <w:szCs w:val="22"/>
        </w:rPr>
        <w:t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7.1.2.</w:t>
      </w:r>
      <w:r w:rsidRPr="009D51DA">
        <w:rPr>
          <w:sz w:val="22"/>
          <w:szCs w:val="22"/>
        </w:rPr>
        <w:tab/>
        <w:t>Сторона имеет право заключить Договор, а также исполнять иные обязательства, предусмотренные Договором.</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7.1.3.</w:t>
      </w:r>
      <w:r w:rsidRPr="009D51DA">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7.1.4.</w:t>
      </w:r>
      <w:r w:rsidRPr="009D51DA">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7.1.5.</w:t>
      </w:r>
      <w:r w:rsidRPr="009D51DA">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lastRenderedPageBreak/>
        <w:t>7.1.6.</w:t>
      </w:r>
      <w:r w:rsidRPr="009D51DA">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7.1.7.</w:t>
      </w:r>
      <w:r w:rsidRPr="009D51DA">
        <w:rPr>
          <w:sz w:val="22"/>
          <w:szCs w:val="22"/>
        </w:rPr>
        <w:tab/>
        <w:t>Исполнение Договора не противоречит и не приведет к нарушению какого-либо договора, стороной которого является Сторона.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7.1.8.</w:t>
      </w:r>
      <w:r w:rsidRPr="009D51DA">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7.1.9.</w:t>
      </w:r>
      <w:r w:rsidRPr="009D51DA">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7.2.</w:t>
      </w:r>
      <w:r w:rsidRPr="009D51DA">
        <w:rPr>
          <w:sz w:val="22"/>
          <w:szCs w:val="22"/>
        </w:rPr>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A25741" w:rsidRPr="009D51DA" w:rsidRDefault="00A25741" w:rsidP="00DA5116">
      <w:pPr>
        <w:tabs>
          <w:tab w:val="left" w:pos="0"/>
          <w:tab w:val="left" w:pos="426"/>
        </w:tabs>
        <w:suppressAutoHyphens/>
        <w:ind w:firstLine="709"/>
        <w:jc w:val="both"/>
        <w:rPr>
          <w:sz w:val="22"/>
          <w:szCs w:val="22"/>
        </w:rPr>
      </w:pPr>
    </w:p>
    <w:p w:rsidR="001B0C3D" w:rsidRPr="009D51DA" w:rsidRDefault="001B0C3D" w:rsidP="00DA5116">
      <w:pPr>
        <w:pStyle w:val="af3"/>
        <w:numPr>
          <w:ilvl w:val="0"/>
          <w:numId w:val="57"/>
        </w:numPr>
        <w:tabs>
          <w:tab w:val="left" w:pos="0"/>
          <w:tab w:val="left" w:pos="426"/>
        </w:tabs>
        <w:suppressAutoHyphens/>
        <w:jc w:val="center"/>
        <w:rPr>
          <w:b/>
          <w:sz w:val="22"/>
          <w:szCs w:val="22"/>
        </w:rPr>
      </w:pPr>
      <w:r w:rsidRPr="009D51DA">
        <w:rPr>
          <w:b/>
          <w:sz w:val="22"/>
          <w:szCs w:val="22"/>
        </w:rPr>
        <w:t>Уведомления и обмен документами</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8.1.</w:t>
      </w:r>
      <w:r w:rsidRPr="009D51DA">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8.1.2.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8.2.</w:t>
      </w:r>
      <w:r w:rsidRPr="009D51DA">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8.3.</w:t>
      </w:r>
      <w:r w:rsidRPr="009D51DA">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8.4.</w:t>
      </w:r>
      <w:r w:rsidRPr="009D51DA">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8.5.</w:t>
      </w:r>
      <w:r w:rsidRPr="009D51DA">
        <w:rPr>
          <w:sz w:val="22"/>
          <w:szCs w:val="22"/>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8.6.</w:t>
      </w:r>
      <w:r w:rsidRPr="009D51DA">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8.7.</w:t>
      </w:r>
      <w:r w:rsidRPr="009D51DA">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8.8.</w:t>
      </w:r>
      <w:r w:rsidRPr="009D51DA">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8.9.</w:t>
      </w:r>
      <w:r w:rsidRPr="009D51DA">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8.10.</w:t>
      </w:r>
      <w:r w:rsidRPr="009D51DA">
        <w:rPr>
          <w:sz w:val="22"/>
          <w:szCs w:val="22"/>
        </w:rPr>
        <w:tab/>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w:t>
      </w:r>
      <w:r w:rsidRPr="009D51DA">
        <w:rPr>
          <w:sz w:val="22"/>
          <w:szCs w:val="22"/>
        </w:rPr>
        <w:tab/>
        <w:t>изменение адреса государственной регистрации и (или) почтового адреса;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(2)</w:t>
      </w:r>
      <w:r w:rsidRPr="009D51DA">
        <w:rPr>
          <w:sz w:val="22"/>
          <w:szCs w:val="22"/>
        </w:rPr>
        <w:tab/>
        <w:t>изменение банковских реквизитов;</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(3)</w:t>
      </w:r>
      <w:r w:rsidRPr="009D51DA">
        <w:rPr>
          <w:sz w:val="22"/>
          <w:szCs w:val="22"/>
        </w:rPr>
        <w:tab/>
        <w:t>изменение учредительных документов;</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lastRenderedPageBreak/>
        <w:t>(4)</w:t>
      </w:r>
      <w:r w:rsidRPr="009D51DA">
        <w:rPr>
          <w:sz w:val="22"/>
          <w:szCs w:val="22"/>
        </w:rPr>
        <w:tab/>
        <w:t>изменение ИНН и (или) КПП;</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(5)</w:t>
      </w:r>
      <w:r w:rsidRPr="009D51DA">
        <w:rPr>
          <w:sz w:val="22"/>
          <w:szCs w:val="22"/>
        </w:rPr>
        <w:tab/>
        <w:t>принятие решения о смене наименования;</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(6)</w:t>
      </w:r>
      <w:r w:rsidRPr="009D51DA">
        <w:rPr>
          <w:sz w:val="22"/>
          <w:szCs w:val="22"/>
        </w:rPr>
        <w:tab/>
        <w:t>принятие решения о реорганизации;</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(7)</w:t>
      </w:r>
      <w:r w:rsidRPr="009D51DA">
        <w:rPr>
          <w:sz w:val="22"/>
          <w:szCs w:val="22"/>
        </w:rPr>
        <w:tab/>
        <w:t>введение процедуры банкротства;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(8)</w:t>
      </w:r>
      <w:r w:rsidRPr="009D51DA">
        <w:rPr>
          <w:sz w:val="22"/>
          <w:szCs w:val="22"/>
        </w:rPr>
        <w:tab/>
        <w:t>принятие решения о добровольной ликвидации;</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(9)</w:t>
      </w:r>
      <w:r w:rsidRPr="009D51DA">
        <w:rPr>
          <w:sz w:val="22"/>
          <w:szCs w:val="22"/>
        </w:rPr>
        <w:tab/>
        <w:t>принятие решения об уменьшении уставного капитала.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 xml:space="preserve">8.11. </w:t>
      </w:r>
      <w:r w:rsidRPr="009D51DA">
        <w:rPr>
          <w:sz w:val="22"/>
          <w:szCs w:val="22"/>
        </w:rPr>
        <w:tab/>
        <w:t>За каждый случай нарушения срока направления или ненаправления Исполнителем уведомления о наступившем событии из числа указанных в пункте 8.10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 xml:space="preserve">8.12. </w:t>
      </w:r>
      <w:r w:rsidRPr="009D51DA">
        <w:rPr>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A25741" w:rsidRPr="009D51DA" w:rsidRDefault="00A25741" w:rsidP="00DA5116">
      <w:pPr>
        <w:tabs>
          <w:tab w:val="left" w:pos="0"/>
          <w:tab w:val="left" w:pos="426"/>
        </w:tabs>
        <w:suppressAutoHyphens/>
        <w:ind w:firstLine="709"/>
        <w:jc w:val="both"/>
        <w:rPr>
          <w:sz w:val="22"/>
          <w:szCs w:val="22"/>
        </w:rPr>
      </w:pPr>
    </w:p>
    <w:p w:rsidR="001B0C3D" w:rsidRPr="009D51DA" w:rsidRDefault="001B0C3D" w:rsidP="00DA5116">
      <w:pPr>
        <w:pStyle w:val="af3"/>
        <w:numPr>
          <w:ilvl w:val="0"/>
          <w:numId w:val="57"/>
        </w:numPr>
        <w:tabs>
          <w:tab w:val="left" w:pos="0"/>
          <w:tab w:val="left" w:pos="426"/>
        </w:tabs>
        <w:suppressAutoHyphens/>
        <w:jc w:val="center"/>
        <w:rPr>
          <w:b/>
          <w:sz w:val="22"/>
          <w:szCs w:val="22"/>
        </w:rPr>
      </w:pPr>
      <w:r w:rsidRPr="009D51DA">
        <w:rPr>
          <w:b/>
          <w:sz w:val="22"/>
          <w:szCs w:val="22"/>
        </w:rPr>
        <w:t>Конфиденциальная информация</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9.1.</w:t>
      </w:r>
      <w:r w:rsidRPr="009D51DA">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9.2.</w:t>
      </w:r>
      <w:r w:rsidRPr="009D51DA">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w:t>
      </w:r>
      <w:r w:rsidRPr="009D51DA">
        <w:rPr>
          <w:sz w:val="22"/>
          <w:szCs w:val="22"/>
        </w:rPr>
        <w:tab/>
        <w:t>являются или стали общедоступными по причинам, не связанным с действиями Стороны;</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(2)</w:t>
      </w:r>
      <w:r w:rsidRPr="009D51DA">
        <w:rPr>
          <w:sz w:val="22"/>
          <w:szCs w:val="22"/>
        </w:rPr>
        <w:tab/>
        <w:t>являются общедоступными и (или) были раскрыты Сторонами публично на дату заключения Договора;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(3)</w:t>
      </w:r>
      <w:r w:rsidRPr="009D51DA">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(4)</w:t>
      </w:r>
      <w:r w:rsidRPr="009D51DA">
        <w:rPr>
          <w:sz w:val="22"/>
          <w:szCs w:val="22"/>
        </w:rPr>
        <w:tab/>
        <w:t>получены Стороной независимо и на законных основаниях иначе, чем в результате нарушения Договора;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(5)</w:t>
      </w:r>
      <w:r w:rsidRPr="009D51DA">
        <w:rPr>
          <w:sz w:val="22"/>
          <w:szCs w:val="22"/>
        </w:rPr>
        <w:tab/>
        <w:t>разрешены к раскрытию по письменному согласию другой Стороны на снятие режима конфиденциальности;</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(6)</w:t>
      </w:r>
      <w:r w:rsidRPr="009D51DA">
        <w:rPr>
          <w:sz w:val="22"/>
          <w:szCs w:val="22"/>
        </w:rPr>
        <w:tab/>
        <w:t xml:space="preserve"> не могут являться конфиденциальными в силу прямого указания действующего законодательства.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9.3.</w:t>
      </w:r>
      <w:r w:rsidRPr="009D51DA">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9.4.</w:t>
      </w:r>
      <w:r w:rsidRPr="009D51DA">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9.5.</w:t>
      </w:r>
      <w:r w:rsidRPr="009D51DA">
        <w:rPr>
          <w:sz w:val="22"/>
          <w:szCs w:val="22"/>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9.6.</w:t>
      </w:r>
      <w:r w:rsidRPr="009D51DA">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lastRenderedPageBreak/>
        <w:t>9.7.</w:t>
      </w:r>
      <w:r w:rsidRPr="009D51DA">
        <w:rPr>
          <w:sz w:val="22"/>
          <w:szCs w:val="22"/>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rsidR="001B0C3D" w:rsidRPr="009D51DA" w:rsidRDefault="001B0C3D" w:rsidP="00DA5116">
      <w:pPr>
        <w:pStyle w:val="af3"/>
        <w:numPr>
          <w:ilvl w:val="0"/>
          <w:numId w:val="57"/>
        </w:numPr>
        <w:tabs>
          <w:tab w:val="left" w:pos="0"/>
          <w:tab w:val="left" w:pos="426"/>
        </w:tabs>
        <w:suppressAutoHyphens/>
        <w:jc w:val="center"/>
        <w:rPr>
          <w:b/>
          <w:sz w:val="22"/>
          <w:szCs w:val="22"/>
        </w:rPr>
      </w:pPr>
      <w:r w:rsidRPr="009D51DA">
        <w:rPr>
          <w:b/>
          <w:sz w:val="22"/>
          <w:szCs w:val="22"/>
        </w:rPr>
        <w:t>Обстоятельства непреодолимой силы</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10.1.</w:t>
      </w:r>
      <w:r w:rsidRPr="009D51DA">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10.2.</w:t>
      </w:r>
      <w:r w:rsidRPr="009D51DA">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10.3.</w:t>
      </w:r>
      <w:r w:rsidRPr="009D51DA">
        <w:rPr>
          <w:sz w:val="22"/>
          <w:szCs w:val="22"/>
        </w:rPr>
        <w:tab/>
        <w:t>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10.4.</w:t>
      </w:r>
      <w:r w:rsidRPr="009D51DA">
        <w:rPr>
          <w:sz w:val="22"/>
          <w:szCs w:val="22"/>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10.5.</w:t>
      </w:r>
      <w:r w:rsidRPr="009D51DA">
        <w:rPr>
          <w:sz w:val="22"/>
          <w:szCs w:val="22"/>
        </w:rPr>
        <w:tab/>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10.6.</w:t>
      </w:r>
      <w:r w:rsidRPr="009D51DA">
        <w:rPr>
          <w:sz w:val="22"/>
          <w:szCs w:val="22"/>
        </w:rPr>
        <w:tab/>
        <w:t>При отсутствии своевременного извещения, предусмотренного в пункте 10.3 Договора, виновная Сторона обязана возместить другой Стороне убытки, причинённые неизвещением или несвоевременным извещением.</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10.7.</w:t>
      </w:r>
      <w:r w:rsidRPr="009D51DA">
        <w:rPr>
          <w:sz w:val="22"/>
          <w:szCs w:val="22"/>
        </w:rPr>
        <w:tab/>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10.8.</w:t>
      </w:r>
      <w:r w:rsidRPr="009D51DA">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10.9.</w:t>
      </w:r>
      <w:r w:rsidRPr="009D51DA">
        <w:rPr>
          <w:sz w:val="22"/>
          <w:szCs w:val="22"/>
        </w:rPr>
        <w:tab/>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sidRPr="009D51DA">
        <w:rPr>
          <w:sz w:val="22"/>
          <w:szCs w:val="22"/>
        </w:rPr>
        <w:lastRenderedPageBreak/>
        <w:t>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25741" w:rsidRPr="009D51DA" w:rsidRDefault="00A25741" w:rsidP="00DA5116">
      <w:pPr>
        <w:tabs>
          <w:tab w:val="left" w:pos="0"/>
          <w:tab w:val="left" w:pos="426"/>
        </w:tabs>
        <w:suppressAutoHyphens/>
        <w:ind w:firstLine="709"/>
        <w:jc w:val="both"/>
        <w:rPr>
          <w:sz w:val="22"/>
          <w:szCs w:val="22"/>
        </w:rPr>
      </w:pPr>
    </w:p>
    <w:p w:rsidR="001B0C3D" w:rsidRPr="009D51DA" w:rsidRDefault="001B0C3D" w:rsidP="00DA5116">
      <w:pPr>
        <w:pStyle w:val="af3"/>
        <w:numPr>
          <w:ilvl w:val="0"/>
          <w:numId w:val="57"/>
        </w:numPr>
        <w:tabs>
          <w:tab w:val="left" w:pos="0"/>
          <w:tab w:val="left" w:pos="426"/>
        </w:tabs>
        <w:suppressAutoHyphens/>
        <w:jc w:val="center"/>
        <w:rPr>
          <w:b/>
          <w:sz w:val="22"/>
          <w:szCs w:val="22"/>
        </w:rPr>
      </w:pPr>
      <w:r w:rsidRPr="009D51DA">
        <w:rPr>
          <w:b/>
          <w:sz w:val="22"/>
          <w:szCs w:val="22"/>
        </w:rPr>
        <w:t>Уступка требования (цессия) и перевод долга</w:t>
      </w:r>
    </w:p>
    <w:p w:rsidR="001B0C3D" w:rsidRPr="009D51DA" w:rsidRDefault="001B0C3D" w:rsidP="00DA5116">
      <w:pPr>
        <w:tabs>
          <w:tab w:val="left" w:pos="0"/>
          <w:tab w:val="left" w:pos="426"/>
        </w:tabs>
        <w:suppressAutoHyphens/>
        <w:ind w:firstLine="709"/>
        <w:rPr>
          <w:sz w:val="22"/>
          <w:szCs w:val="22"/>
        </w:rPr>
      </w:pPr>
      <w:r w:rsidRPr="009D51DA">
        <w:rPr>
          <w:sz w:val="22"/>
          <w:szCs w:val="22"/>
        </w:rPr>
        <w:t>11.1.</w:t>
      </w:r>
      <w:r w:rsidRPr="009D51DA">
        <w:rPr>
          <w:sz w:val="22"/>
          <w:szCs w:val="22"/>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1B0C3D" w:rsidRPr="009D51DA" w:rsidRDefault="001B0C3D" w:rsidP="00DA5116">
      <w:pPr>
        <w:pStyle w:val="af3"/>
        <w:numPr>
          <w:ilvl w:val="0"/>
          <w:numId w:val="57"/>
        </w:numPr>
        <w:tabs>
          <w:tab w:val="left" w:pos="0"/>
          <w:tab w:val="left" w:pos="426"/>
        </w:tabs>
        <w:suppressAutoHyphens/>
        <w:jc w:val="center"/>
        <w:rPr>
          <w:b/>
          <w:sz w:val="22"/>
          <w:szCs w:val="22"/>
        </w:rPr>
      </w:pPr>
      <w:r w:rsidRPr="009D51DA">
        <w:rPr>
          <w:b/>
          <w:sz w:val="22"/>
          <w:szCs w:val="22"/>
        </w:rPr>
        <w:t>Расторжение договора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12.1.</w:t>
      </w:r>
      <w:r w:rsidRPr="009D51DA">
        <w:rPr>
          <w:sz w:val="22"/>
          <w:szCs w:val="22"/>
        </w:rPr>
        <w:tab/>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12.2.</w:t>
      </w:r>
      <w:r w:rsidRPr="009D51DA">
        <w:rPr>
          <w:sz w:val="22"/>
          <w:szCs w:val="22"/>
        </w:rPr>
        <w:tab/>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B0C3D" w:rsidRPr="009D51DA" w:rsidRDefault="001B0C3D" w:rsidP="00DA5116">
      <w:pPr>
        <w:pStyle w:val="af3"/>
        <w:numPr>
          <w:ilvl w:val="0"/>
          <w:numId w:val="57"/>
        </w:numPr>
        <w:tabs>
          <w:tab w:val="left" w:pos="0"/>
          <w:tab w:val="left" w:pos="426"/>
        </w:tabs>
        <w:suppressAutoHyphens/>
        <w:jc w:val="center"/>
        <w:rPr>
          <w:b/>
          <w:sz w:val="22"/>
          <w:szCs w:val="22"/>
        </w:rPr>
      </w:pPr>
      <w:r w:rsidRPr="009D51DA">
        <w:rPr>
          <w:b/>
          <w:sz w:val="22"/>
          <w:szCs w:val="22"/>
        </w:rPr>
        <w:t>Применимое право</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13.1.</w:t>
      </w:r>
      <w:r w:rsidRPr="009D51DA">
        <w:rPr>
          <w:sz w:val="22"/>
          <w:szCs w:val="22"/>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1B0C3D" w:rsidRPr="009D51DA" w:rsidRDefault="001B0C3D" w:rsidP="00DA5116">
      <w:pPr>
        <w:pStyle w:val="af3"/>
        <w:numPr>
          <w:ilvl w:val="0"/>
          <w:numId w:val="57"/>
        </w:numPr>
        <w:tabs>
          <w:tab w:val="left" w:pos="0"/>
          <w:tab w:val="left" w:pos="426"/>
        </w:tabs>
        <w:suppressAutoHyphens/>
        <w:jc w:val="center"/>
        <w:rPr>
          <w:b/>
          <w:sz w:val="22"/>
          <w:szCs w:val="22"/>
        </w:rPr>
      </w:pPr>
      <w:r w:rsidRPr="009D51DA">
        <w:rPr>
          <w:b/>
          <w:sz w:val="22"/>
          <w:szCs w:val="22"/>
        </w:rPr>
        <w:t>Толкование</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14.1.</w:t>
      </w:r>
      <w:r w:rsidRPr="009D51DA">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14.2.</w:t>
      </w:r>
      <w:r w:rsidRPr="009D51DA">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14.3.</w:t>
      </w:r>
      <w:r w:rsidRPr="009D51DA">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14.4.</w:t>
      </w:r>
      <w:r w:rsidRPr="009D51DA">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14.5.</w:t>
      </w:r>
      <w:r w:rsidRPr="009D51DA">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A25741" w:rsidRPr="009D51DA" w:rsidRDefault="00A25741" w:rsidP="00DA5116">
      <w:pPr>
        <w:tabs>
          <w:tab w:val="left" w:pos="0"/>
          <w:tab w:val="left" w:pos="426"/>
        </w:tabs>
        <w:suppressAutoHyphens/>
        <w:ind w:firstLine="709"/>
        <w:jc w:val="both"/>
        <w:rPr>
          <w:sz w:val="22"/>
          <w:szCs w:val="22"/>
        </w:rPr>
      </w:pPr>
    </w:p>
    <w:p w:rsidR="001B0C3D" w:rsidRPr="009D51DA" w:rsidRDefault="001B0C3D" w:rsidP="00DA5116">
      <w:pPr>
        <w:pStyle w:val="af3"/>
        <w:numPr>
          <w:ilvl w:val="0"/>
          <w:numId w:val="57"/>
        </w:numPr>
        <w:tabs>
          <w:tab w:val="left" w:pos="0"/>
          <w:tab w:val="left" w:pos="426"/>
        </w:tabs>
        <w:suppressAutoHyphens/>
        <w:jc w:val="center"/>
        <w:rPr>
          <w:b/>
          <w:sz w:val="22"/>
          <w:szCs w:val="22"/>
        </w:rPr>
      </w:pPr>
      <w:r w:rsidRPr="009D51DA">
        <w:rPr>
          <w:b/>
          <w:sz w:val="22"/>
          <w:szCs w:val="22"/>
        </w:rPr>
        <w:t>Соблюдение законодательства</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15.1.</w:t>
      </w:r>
      <w:r w:rsidRPr="009D51DA">
        <w:rPr>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A25741" w:rsidRPr="009D51DA" w:rsidRDefault="00A25741" w:rsidP="00DA5116">
      <w:pPr>
        <w:tabs>
          <w:tab w:val="left" w:pos="0"/>
          <w:tab w:val="left" w:pos="426"/>
        </w:tabs>
        <w:suppressAutoHyphens/>
        <w:ind w:firstLine="709"/>
        <w:jc w:val="both"/>
        <w:rPr>
          <w:sz w:val="22"/>
          <w:szCs w:val="22"/>
        </w:rPr>
      </w:pPr>
    </w:p>
    <w:p w:rsidR="001B0C3D" w:rsidRPr="009D51DA" w:rsidRDefault="001B0C3D" w:rsidP="00DA5116">
      <w:pPr>
        <w:pStyle w:val="af3"/>
        <w:numPr>
          <w:ilvl w:val="0"/>
          <w:numId w:val="57"/>
        </w:numPr>
        <w:tabs>
          <w:tab w:val="left" w:pos="0"/>
          <w:tab w:val="left" w:pos="426"/>
        </w:tabs>
        <w:suppressAutoHyphens/>
        <w:jc w:val="center"/>
        <w:rPr>
          <w:b/>
          <w:sz w:val="22"/>
          <w:szCs w:val="22"/>
        </w:rPr>
      </w:pPr>
      <w:r w:rsidRPr="009D51DA">
        <w:rPr>
          <w:b/>
          <w:sz w:val="22"/>
          <w:szCs w:val="22"/>
        </w:rPr>
        <w:t>Разрешение споров</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t>16.1.</w:t>
      </w:r>
      <w:r w:rsidRPr="009D51DA">
        <w:rPr>
          <w:sz w:val="22"/>
          <w:szCs w:val="22"/>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1B0C3D" w:rsidRPr="009D51DA" w:rsidRDefault="001B0C3D" w:rsidP="00DA5116">
      <w:pPr>
        <w:tabs>
          <w:tab w:val="left" w:pos="0"/>
          <w:tab w:val="left" w:pos="426"/>
        </w:tabs>
        <w:suppressAutoHyphens/>
        <w:ind w:firstLine="709"/>
        <w:jc w:val="both"/>
        <w:rPr>
          <w:sz w:val="22"/>
          <w:szCs w:val="22"/>
        </w:rPr>
      </w:pPr>
      <w:r w:rsidRPr="009D51DA">
        <w:rPr>
          <w:sz w:val="22"/>
          <w:szCs w:val="22"/>
        </w:rPr>
        <w:lastRenderedPageBreak/>
        <w:t>16.2.</w:t>
      </w:r>
      <w:r w:rsidRPr="009D51DA">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A25741" w:rsidRPr="009D51DA" w:rsidRDefault="00A25741" w:rsidP="00DA5116">
      <w:pPr>
        <w:tabs>
          <w:tab w:val="left" w:pos="0"/>
          <w:tab w:val="left" w:pos="426"/>
        </w:tabs>
        <w:suppressAutoHyphens/>
        <w:ind w:firstLine="709"/>
        <w:jc w:val="both"/>
        <w:rPr>
          <w:sz w:val="22"/>
          <w:szCs w:val="22"/>
        </w:rPr>
      </w:pPr>
    </w:p>
    <w:p w:rsidR="001B0C3D" w:rsidRPr="009D51DA" w:rsidRDefault="001B0C3D" w:rsidP="00DA5116">
      <w:pPr>
        <w:pStyle w:val="af3"/>
        <w:numPr>
          <w:ilvl w:val="0"/>
          <w:numId w:val="57"/>
        </w:numPr>
        <w:tabs>
          <w:tab w:val="left" w:pos="0"/>
          <w:tab w:val="left" w:pos="426"/>
        </w:tabs>
        <w:suppressAutoHyphens/>
        <w:jc w:val="center"/>
        <w:rPr>
          <w:b/>
          <w:sz w:val="22"/>
          <w:szCs w:val="22"/>
        </w:rPr>
      </w:pPr>
      <w:r w:rsidRPr="009D51DA">
        <w:rPr>
          <w:b/>
          <w:sz w:val="22"/>
          <w:szCs w:val="22"/>
        </w:rPr>
        <w:t>Антисанкционная оговорка</w:t>
      </w:r>
    </w:p>
    <w:p w:rsidR="00E864EB" w:rsidRPr="009D51DA" w:rsidRDefault="00E864EB" w:rsidP="00E864EB">
      <w:pPr>
        <w:pStyle w:val="af3"/>
        <w:widowControl w:val="0"/>
        <w:numPr>
          <w:ilvl w:val="1"/>
          <w:numId w:val="68"/>
        </w:numPr>
        <w:tabs>
          <w:tab w:val="left" w:pos="539"/>
        </w:tabs>
        <w:suppressAutoHyphens/>
        <w:autoSpaceDN w:val="0"/>
        <w:ind w:left="0" w:firstLine="709"/>
        <w:jc w:val="both"/>
        <w:textAlignment w:val="baseline"/>
        <w:rPr>
          <w:sz w:val="22"/>
          <w:szCs w:val="22"/>
          <w:lang w:val="x-none"/>
        </w:rPr>
      </w:pPr>
      <w:r w:rsidRPr="009D51DA">
        <w:rPr>
          <w:sz w:val="22"/>
          <w:szCs w:val="22"/>
        </w:rPr>
        <w:t>Исполнитель</w:t>
      </w:r>
      <w:r w:rsidRPr="009D51DA">
        <w:rPr>
          <w:sz w:val="22"/>
          <w:szCs w:val="22"/>
          <w:lang w:val="x-none"/>
        </w:rPr>
        <w:t xml:space="preserve"> настоящим подтверждает, что не является объектом каких-либо </w:t>
      </w:r>
      <w:r w:rsidRPr="009D51DA">
        <w:rPr>
          <w:sz w:val="22"/>
          <w:szCs w:val="22"/>
        </w:rPr>
        <w:t>применимых</w:t>
      </w:r>
      <w:r w:rsidRPr="009D51DA">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9D51DA">
        <w:rPr>
          <w:sz w:val="22"/>
          <w:szCs w:val="22"/>
        </w:rPr>
        <w:t>применимых</w:t>
      </w:r>
      <w:r w:rsidRPr="009D51DA">
        <w:rPr>
          <w:sz w:val="22"/>
          <w:szCs w:val="22"/>
          <w:lang w:val="x-none"/>
        </w:rPr>
        <w:t xml:space="preserve"> санкций.</w:t>
      </w:r>
    </w:p>
    <w:p w:rsidR="00E864EB" w:rsidRPr="009D51DA" w:rsidRDefault="00E864EB" w:rsidP="00E864EB">
      <w:pPr>
        <w:pStyle w:val="af3"/>
        <w:tabs>
          <w:tab w:val="left" w:pos="539"/>
        </w:tabs>
        <w:suppressAutoHyphens/>
        <w:ind w:left="0" w:firstLine="709"/>
        <w:jc w:val="both"/>
        <w:rPr>
          <w:sz w:val="22"/>
          <w:szCs w:val="22"/>
        </w:rPr>
      </w:pPr>
      <w:r w:rsidRPr="009D51DA">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E864EB" w:rsidRPr="009D51DA" w:rsidRDefault="00E864EB" w:rsidP="00E864EB">
      <w:pPr>
        <w:pStyle w:val="af3"/>
        <w:widowControl w:val="0"/>
        <w:numPr>
          <w:ilvl w:val="1"/>
          <w:numId w:val="68"/>
        </w:numPr>
        <w:tabs>
          <w:tab w:val="left" w:pos="539"/>
        </w:tabs>
        <w:suppressAutoHyphens/>
        <w:autoSpaceDN w:val="0"/>
        <w:ind w:left="0" w:firstLine="709"/>
        <w:jc w:val="both"/>
        <w:textAlignment w:val="baseline"/>
        <w:rPr>
          <w:sz w:val="22"/>
          <w:szCs w:val="22"/>
          <w:lang w:val="x-none"/>
        </w:rPr>
      </w:pPr>
      <w:r w:rsidRPr="009D51DA">
        <w:rPr>
          <w:sz w:val="22"/>
          <w:szCs w:val="22"/>
        </w:rPr>
        <w:t>Исполнитель</w:t>
      </w:r>
      <w:r w:rsidRPr="009D51DA">
        <w:rPr>
          <w:sz w:val="22"/>
          <w:szCs w:val="22"/>
          <w:lang w:val="x-none"/>
        </w:rPr>
        <w:t xml:space="preserve"> обязуется уведомить </w:t>
      </w:r>
      <w:r w:rsidRPr="009D51DA">
        <w:rPr>
          <w:sz w:val="22"/>
          <w:szCs w:val="22"/>
        </w:rPr>
        <w:t>Заказчика</w:t>
      </w:r>
      <w:r w:rsidRPr="009D51DA">
        <w:rPr>
          <w:sz w:val="22"/>
          <w:szCs w:val="22"/>
          <w:lang w:val="x-none"/>
        </w:rPr>
        <w:t xml:space="preserve"> немедленно, если </w:t>
      </w:r>
      <w:r w:rsidRPr="009D51DA">
        <w:rPr>
          <w:sz w:val="22"/>
          <w:szCs w:val="22"/>
        </w:rPr>
        <w:t>Исполнитель</w:t>
      </w:r>
      <w:r w:rsidRPr="009D51DA">
        <w:rPr>
          <w:sz w:val="22"/>
          <w:szCs w:val="22"/>
          <w:lang w:val="x-none"/>
        </w:rPr>
        <w:t xml:space="preserve"> или любое другое физическое или юридическое лицо, указанное в п</w:t>
      </w:r>
      <w:r w:rsidRPr="009D51DA">
        <w:rPr>
          <w:sz w:val="22"/>
          <w:szCs w:val="22"/>
        </w:rPr>
        <w:t>ункте 1</w:t>
      </w:r>
      <w:r w:rsidRPr="009D51DA">
        <w:rPr>
          <w:sz w:val="22"/>
          <w:szCs w:val="22"/>
          <w:lang w:val="x-none"/>
        </w:rPr>
        <w:t>, станет объектом каких-либо применимых санкций после заключения Договора</w:t>
      </w:r>
      <w:r w:rsidRPr="009D51DA">
        <w:rPr>
          <w:sz w:val="22"/>
          <w:szCs w:val="22"/>
        </w:rPr>
        <w:t>.</w:t>
      </w:r>
      <w:r w:rsidRPr="009D51DA">
        <w:rPr>
          <w:sz w:val="22"/>
          <w:szCs w:val="22"/>
          <w:lang w:val="x-none"/>
        </w:rPr>
        <w:t xml:space="preserve">  </w:t>
      </w:r>
    </w:p>
    <w:p w:rsidR="00E864EB" w:rsidRPr="009D51DA" w:rsidRDefault="00E864EB" w:rsidP="00E864EB">
      <w:pPr>
        <w:pStyle w:val="af3"/>
        <w:widowControl w:val="0"/>
        <w:numPr>
          <w:ilvl w:val="1"/>
          <w:numId w:val="68"/>
        </w:numPr>
        <w:tabs>
          <w:tab w:val="left" w:pos="539"/>
        </w:tabs>
        <w:suppressAutoHyphens/>
        <w:autoSpaceDN w:val="0"/>
        <w:ind w:left="0" w:firstLine="709"/>
        <w:jc w:val="both"/>
        <w:textAlignment w:val="baseline"/>
        <w:rPr>
          <w:sz w:val="22"/>
          <w:szCs w:val="22"/>
          <w:lang w:val="x-none"/>
        </w:rPr>
      </w:pPr>
      <w:r w:rsidRPr="009D51DA">
        <w:rPr>
          <w:sz w:val="22"/>
          <w:szCs w:val="22"/>
        </w:rPr>
        <w:t>Заказчик</w:t>
      </w:r>
      <w:r w:rsidRPr="009D51DA">
        <w:rPr>
          <w:sz w:val="22"/>
          <w:szCs w:val="22"/>
          <w:lang w:val="x-none"/>
        </w:rPr>
        <w:t xml:space="preserve"> имеет право немедленно расторгнуть</w:t>
      </w:r>
      <w:r w:rsidRPr="009D51DA">
        <w:rPr>
          <w:sz w:val="22"/>
          <w:szCs w:val="22"/>
        </w:rPr>
        <w:t xml:space="preserve"> </w:t>
      </w:r>
      <w:r w:rsidRPr="009D51DA">
        <w:rPr>
          <w:sz w:val="22"/>
          <w:szCs w:val="22"/>
          <w:lang w:val="x-none"/>
        </w:rPr>
        <w:t>и (или) прекратить исполнение Договор</w:t>
      </w:r>
      <w:r w:rsidRPr="009D51DA">
        <w:rPr>
          <w:sz w:val="22"/>
          <w:szCs w:val="22"/>
        </w:rPr>
        <w:t>а</w:t>
      </w:r>
      <w:r w:rsidRPr="009D51DA">
        <w:rPr>
          <w:sz w:val="22"/>
          <w:szCs w:val="22"/>
          <w:lang w:val="x-none"/>
        </w:rPr>
        <w:t xml:space="preserve">, если станет известно, что </w:t>
      </w:r>
      <w:r w:rsidRPr="009D51DA">
        <w:rPr>
          <w:sz w:val="22"/>
          <w:szCs w:val="22"/>
        </w:rPr>
        <w:t>Исполнитель</w:t>
      </w:r>
      <w:r w:rsidRPr="009D51DA">
        <w:rPr>
          <w:sz w:val="22"/>
          <w:szCs w:val="22"/>
          <w:lang w:val="x-none"/>
        </w:rPr>
        <w:t xml:space="preserve"> или любое другое физическое или юридическое лицо, указанное в п</w:t>
      </w:r>
      <w:r w:rsidRPr="009D51DA">
        <w:rPr>
          <w:sz w:val="22"/>
          <w:szCs w:val="22"/>
        </w:rPr>
        <w:t>ункте 1</w:t>
      </w:r>
      <w:r w:rsidRPr="009D51DA">
        <w:rPr>
          <w:sz w:val="22"/>
          <w:szCs w:val="22"/>
          <w:lang w:val="x-none"/>
        </w:rPr>
        <w:t>, являлось объектом применимых санкций в момент заключения Договора</w:t>
      </w:r>
      <w:r w:rsidRPr="009D51DA">
        <w:rPr>
          <w:sz w:val="22"/>
          <w:szCs w:val="22"/>
        </w:rPr>
        <w:t xml:space="preserve"> и данная информация не была раскрыта</w:t>
      </w:r>
      <w:r w:rsidRPr="009D51DA">
        <w:rPr>
          <w:sz w:val="22"/>
          <w:szCs w:val="22"/>
          <w:lang w:val="x-none"/>
        </w:rPr>
        <w:t xml:space="preserve">, или если </w:t>
      </w:r>
      <w:r w:rsidRPr="009D51DA">
        <w:rPr>
          <w:sz w:val="22"/>
          <w:szCs w:val="22"/>
        </w:rPr>
        <w:t>Исполнитель</w:t>
      </w:r>
      <w:r w:rsidRPr="009D51DA">
        <w:rPr>
          <w:sz w:val="22"/>
          <w:szCs w:val="22"/>
          <w:lang w:val="x-none"/>
        </w:rPr>
        <w:t xml:space="preserve"> или любое физическое или юридическое лицо, указанное в п</w:t>
      </w:r>
      <w:r w:rsidRPr="009D51DA">
        <w:rPr>
          <w:sz w:val="22"/>
          <w:szCs w:val="22"/>
        </w:rPr>
        <w:t>ункте</w:t>
      </w:r>
      <w:r w:rsidRPr="009D51DA">
        <w:rPr>
          <w:sz w:val="22"/>
          <w:szCs w:val="22"/>
          <w:lang w:val="x-none"/>
        </w:rPr>
        <w:t xml:space="preserve"> </w:t>
      </w:r>
      <w:r w:rsidRPr="009D51DA">
        <w:rPr>
          <w:sz w:val="22"/>
          <w:szCs w:val="22"/>
        </w:rPr>
        <w:t xml:space="preserve">1 </w:t>
      </w:r>
      <w:r w:rsidRPr="009D51DA">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E864EB" w:rsidRPr="009D51DA" w:rsidRDefault="00E864EB" w:rsidP="00E864EB">
      <w:pPr>
        <w:pStyle w:val="af3"/>
        <w:widowControl w:val="0"/>
        <w:numPr>
          <w:ilvl w:val="1"/>
          <w:numId w:val="68"/>
        </w:numPr>
        <w:tabs>
          <w:tab w:val="left" w:pos="539"/>
        </w:tabs>
        <w:suppressAutoHyphens/>
        <w:autoSpaceDN w:val="0"/>
        <w:ind w:left="0" w:firstLine="709"/>
        <w:jc w:val="both"/>
        <w:textAlignment w:val="baseline"/>
        <w:rPr>
          <w:sz w:val="22"/>
          <w:szCs w:val="22"/>
          <w:lang w:val="x-none"/>
        </w:rPr>
      </w:pPr>
      <w:r w:rsidRPr="009D51DA">
        <w:rPr>
          <w:sz w:val="22"/>
          <w:szCs w:val="22"/>
          <w:lang w:val="x-none"/>
        </w:rPr>
        <w:t xml:space="preserve">Расторжение и (или) прекращение исполнения Договора согласно пункту </w:t>
      </w:r>
      <w:r w:rsidRPr="009D51DA">
        <w:rPr>
          <w:sz w:val="22"/>
          <w:szCs w:val="22"/>
        </w:rPr>
        <w:t xml:space="preserve">3 </w:t>
      </w:r>
      <w:r w:rsidRPr="009D51DA">
        <w:rPr>
          <w:sz w:val="22"/>
          <w:szCs w:val="22"/>
          <w:lang w:val="x-none"/>
        </w:rPr>
        <w:t xml:space="preserve">не создаёт для </w:t>
      </w:r>
      <w:r w:rsidRPr="009D51DA">
        <w:rPr>
          <w:sz w:val="22"/>
          <w:szCs w:val="22"/>
        </w:rPr>
        <w:t>Заказчика</w:t>
      </w:r>
      <w:r w:rsidRPr="009D51DA">
        <w:rPr>
          <w:sz w:val="22"/>
          <w:szCs w:val="22"/>
          <w:lang w:val="x-none"/>
        </w:rPr>
        <w:t xml:space="preserve"> обязательства в отношении возмещения расходов/убытков, иных платежей и/или затрат </w:t>
      </w:r>
      <w:r w:rsidRPr="009D51DA">
        <w:rPr>
          <w:sz w:val="22"/>
          <w:szCs w:val="22"/>
        </w:rPr>
        <w:t>Исполнителя</w:t>
      </w:r>
      <w:r w:rsidRPr="009D51DA">
        <w:rPr>
          <w:sz w:val="22"/>
          <w:szCs w:val="22"/>
          <w:lang w:val="x-none"/>
        </w:rPr>
        <w:t>, возникающих/возникших в связи с таким расторжением и (или) прекращением исполнения.</w:t>
      </w:r>
      <w:r w:rsidRPr="009D51DA">
        <w:rPr>
          <w:sz w:val="22"/>
          <w:szCs w:val="22"/>
        </w:rPr>
        <w:t xml:space="preserve"> </w:t>
      </w:r>
      <w:r w:rsidRPr="009D51DA">
        <w:rPr>
          <w:sz w:val="22"/>
          <w:szCs w:val="22"/>
          <w:lang w:val="x-none"/>
        </w:rPr>
        <w:t xml:space="preserve">Расторжение и (или) прекращение исполнения Договора </w:t>
      </w:r>
      <w:r w:rsidRPr="009D51DA">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9D51DA">
        <w:rPr>
          <w:sz w:val="22"/>
          <w:szCs w:val="22"/>
          <w:lang w:val="x-none"/>
        </w:rPr>
        <w:t>расторжени</w:t>
      </w:r>
      <w:r w:rsidRPr="009D51DA">
        <w:rPr>
          <w:sz w:val="22"/>
          <w:szCs w:val="22"/>
        </w:rPr>
        <w:t>я</w:t>
      </w:r>
      <w:r w:rsidRPr="009D51DA">
        <w:rPr>
          <w:sz w:val="22"/>
          <w:szCs w:val="22"/>
          <w:lang w:val="x-none"/>
        </w:rPr>
        <w:t xml:space="preserve"> и (или) </w:t>
      </w:r>
      <w:r w:rsidRPr="009D51DA">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E864EB" w:rsidRPr="009D51DA" w:rsidRDefault="00E864EB" w:rsidP="00E864EB">
      <w:pPr>
        <w:tabs>
          <w:tab w:val="left" w:pos="539"/>
        </w:tabs>
        <w:suppressAutoHyphens/>
        <w:ind w:firstLine="709"/>
        <w:jc w:val="both"/>
        <w:rPr>
          <w:sz w:val="22"/>
          <w:szCs w:val="22"/>
          <w:lang w:val="x-none"/>
        </w:rPr>
      </w:pPr>
    </w:p>
    <w:p w:rsidR="001B0C3D" w:rsidRPr="009D51DA" w:rsidRDefault="001B0C3D" w:rsidP="00DA5116">
      <w:pPr>
        <w:pStyle w:val="af3"/>
        <w:numPr>
          <w:ilvl w:val="0"/>
          <w:numId w:val="57"/>
        </w:numPr>
        <w:tabs>
          <w:tab w:val="left" w:pos="0"/>
          <w:tab w:val="left" w:pos="426"/>
        </w:tabs>
        <w:suppressAutoHyphens/>
        <w:jc w:val="center"/>
        <w:rPr>
          <w:b/>
          <w:sz w:val="22"/>
          <w:szCs w:val="22"/>
        </w:rPr>
      </w:pPr>
      <w:r w:rsidRPr="009D51DA">
        <w:rPr>
          <w:b/>
          <w:sz w:val="22"/>
          <w:szCs w:val="22"/>
        </w:rPr>
        <w:t>Отказ от найма работников</w:t>
      </w:r>
    </w:p>
    <w:p w:rsidR="001B0C3D" w:rsidRPr="009D51DA" w:rsidRDefault="001B0C3D" w:rsidP="00E864EB">
      <w:pPr>
        <w:tabs>
          <w:tab w:val="left" w:pos="0"/>
          <w:tab w:val="left" w:pos="426"/>
        </w:tabs>
        <w:suppressAutoHyphens/>
        <w:ind w:firstLine="709"/>
        <w:jc w:val="both"/>
        <w:rPr>
          <w:sz w:val="22"/>
          <w:szCs w:val="22"/>
        </w:rPr>
      </w:pPr>
      <w:r w:rsidRPr="009D51DA">
        <w:rPr>
          <w:sz w:val="22"/>
          <w:szCs w:val="22"/>
        </w:rPr>
        <w:t>18.1.</w:t>
      </w:r>
      <w:r w:rsidRPr="009D51DA">
        <w:rPr>
          <w:sz w:val="22"/>
          <w:szCs w:val="22"/>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1B0C3D" w:rsidRPr="009D51DA" w:rsidRDefault="001B0C3D" w:rsidP="00E864EB">
      <w:pPr>
        <w:tabs>
          <w:tab w:val="left" w:pos="0"/>
          <w:tab w:val="left" w:pos="426"/>
        </w:tabs>
        <w:suppressAutoHyphens/>
        <w:ind w:firstLine="709"/>
        <w:jc w:val="both"/>
        <w:rPr>
          <w:sz w:val="22"/>
          <w:szCs w:val="22"/>
        </w:rPr>
      </w:pPr>
      <w:r w:rsidRPr="009D51DA">
        <w:rPr>
          <w:sz w:val="22"/>
          <w:szCs w:val="22"/>
        </w:rPr>
        <w:t>18.2.</w:t>
      </w:r>
      <w:r w:rsidRPr="009D51DA">
        <w:rPr>
          <w:sz w:val="22"/>
          <w:szCs w:val="22"/>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1B0C3D" w:rsidRPr="009D51DA" w:rsidRDefault="001B0C3D" w:rsidP="00E864EB">
      <w:pPr>
        <w:tabs>
          <w:tab w:val="left" w:pos="0"/>
          <w:tab w:val="left" w:pos="426"/>
        </w:tabs>
        <w:suppressAutoHyphens/>
        <w:ind w:firstLine="709"/>
        <w:jc w:val="both"/>
        <w:rPr>
          <w:sz w:val="22"/>
          <w:szCs w:val="22"/>
        </w:rPr>
      </w:pPr>
      <w:r w:rsidRPr="009D51DA">
        <w:rPr>
          <w:sz w:val="22"/>
          <w:szCs w:val="22"/>
        </w:rPr>
        <w:t>18.3.</w:t>
      </w:r>
      <w:r w:rsidRPr="009D51DA">
        <w:rPr>
          <w:sz w:val="22"/>
          <w:szCs w:val="22"/>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A25741" w:rsidRPr="009D51DA" w:rsidRDefault="00A25741" w:rsidP="00E864EB">
      <w:pPr>
        <w:tabs>
          <w:tab w:val="left" w:pos="0"/>
          <w:tab w:val="left" w:pos="426"/>
        </w:tabs>
        <w:suppressAutoHyphens/>
        <w:ind w:firstLine="709"/>
        <w:jc w:val="both"/>
        <w:rPr>
          <w:sz w:val="22"/>
          <w:szCs w:val="22"/>
        </w:rPr>
      </w:pPr>
    </w:p>
    <w:p w:rsidR="001B0C3D" w:rsidRPr="009D51DA" w:rsidRDefault="001B0C3D" w:rsidP="00DA5116">
      <w:pPr>
        <w:pStyle w:val="af3"/>
        <w:numPr>
          <w:ilvl w:val="0"/>
          <w:numId w:val="57"/>
        </w:numPr>
        <w:tabs>
          <w:tab w:val="left" w:pos="0"/>
          <w:tab w:val="left" w:pos="426"/>
        </w:tabs>
        <w:suppressAutoHyphens/>
        <w:jc w:val="center"/>
        <w:rPr>
          <w:b/>
          <w:sz w:val="22"/>
          <w:szCs w:val="22"/>
        </w:rPr>
      </w:pPr>
      <w:r w:rsidRPr="009D51DA">
        <w:rPr>
          <w:b/>
          <w:sz w:val="22"/>
          <w:szCs w:val="22"/>
        </w:rPr>
        <w:t>Опубликование информации о Договоре</w:t>
      </w:r>
    </w:p>
    <w:p w:rsidR="001B0C3D" w:rsidRPr="009D51DA" w:rsidRDefault="001B0C3D" w:rsidP="00E864EB">
      <w:pPr>
        <w:tabs>
          <w:tab w:val="left" w:pos="0"/>
          <w:tab w:val="left" w:pos="426"/>
        </w:tabs>
        <w:suppressAutoHyphens/>
        <w:ind w:firstLine="709"/>
        <w:jc w:val="both"/>
        <w:rPr>
          <w:sz w:val="22"/>
          <w:szCs w:val="22"/>
        </w:rPr>
      </w:pPr>
      <w:r w:rsidRPr="009D51DA">
        <w:rPr>
          <w:sz w:val="22"/>
          <w:szCs w:val="22"/>
        </w:rPr>
        <w:t xml:space="preserve">19. 1. </w:t>
      </w:r>
      <w:r w:rsidRPr="009D51DA">
        <w:rPr>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A25741" w:rsidRPr="009D51DA" w:rsidRDefault="001B0C3D" w:rsidP="00497B41">
      <w:pPr>
        <w:tabs>
          <w:tab w:val="left" w:pos="0"/>
          <w:tab w:val="left" w:pos="426"/>
        </w:tabs>
        <w:suppressAutoHyphens/>
        <w:ind w:firstLine="709"/>
        <w:jc w:val="both"/>
        <w:rPr>
          <w:sz w:val="22"/>
          <w:szCs w:val="22"/>
        </w:rPr>
      </w:pPr>
      <w:r w:rsidRPr="009D51DA">
        <w:rPr>
          <w:sz w:val="22"/>
          <w:szCs w:val="22"/>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1B0C3D" w:rsidRPr="009D51DA" w:rsidRDefault="001B0C3D" w:rsidP="00DA5116">
      <w:pPr>
        <w:pStyle w:val="af3"/>
        <w:numPr>
          <w:ilvl w:val="0"/>
          <w:numId w:val="57"/>
        </w:numPr>
        <w:tabs>
          <w:tab w:val="left" w:pos="0"/>
          <w:tab w:val="left" w:pos="426"/>
        </w:tabs>
        <w:suppressAutoHyphens/>
        <w:jc w:val="center"/>
        <w:rPr>
          <w:b/>
          <w:sz w:val="22"/>
          <w:szCs w:val="22"/>
        </w:rPr>
      </w:pPr>
      <w:r w:rsidRPr="009D51DA">
        <w:rPr>
          <w:b/>
          <w:sz w:val="22"/>
          <w:szCs w:val="22"/>
        </w:rPr>
        <w:t>Заключительные положения</w:t>
      </w:r>
      <w:r w:rsidRPr="009D51DA">
        <w:rPr>
          <w:sz w:val="22"/>
          <w:szCs w:val="22"/>
        </w:rPr>
        <w:t xml:space="preserve"> </w:t>
      </w:r>
    </w:p>
    <w:p w:rsidR="001B0C3D" w:rsidRPr="009D51DA" w:rsidRDefault="001B0C3D" w:rsidP="00E864EB">
      <w:pPr>
        <w:tabs>
          <w:tab w:val="left" w:pos="0"/>
          <w:tab w:val="left" w:pos="426"/>
        </w:tabs>
        <w:suppressAutoHyphens/>
        <w:ind w:firstLine="709"/>
        <w:jc w:val="both"/>
        <w:rPr>
          <w:sz w:val="22"/>
          <w:szCs w:val="22"/>
        </w:rPr>
      </w:pPr>
      <w:r w:rsidRPr="009D51DA">
        <w:rPr>
          <w:sz w:val="22"/>
          <w:szCs w:val="22"/>
        </w:rPr>
        <w:lastRenderedPageBreak/>
        <w:t>20.1.</w:t>
      </w:r>
      <w:r w:rsidRPr="009D51DA">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B0C3D" w:rsidRPr="009D51DA" w:rsidRDefault="001B0C3D" w:rsidP="00E864EB">
      <w:pPr>
        <w:tabs>
          <w:tab w:val="left" w:pos="0"/>
          <w:tab w:val="left" w:pos="426"/>
        </w:tabs>
        <w:suppressAutoHyphens/>
        <w:ind w:firstLine="709"/>
        <w:jc w:val="both"/>
        <w:rPr>
          <w:sz w:val="22"/>
          <w:szCs w:val="22"/>
        </w:rPr>
      </w:pPr>
      <w:r w:rsidRPr="009D51DA">
        <w:rPr>
          <w:sz w:val="22"/>
          <w:szCs w:val="22"/>
        </w:rPr>
        <w:t>20.2.</w:t>
      </w:r>
      <w:r w:rsidRPr="009D51DA">
        <w:rPr>
          <w:sz w:val="22"/>
          <w:szCs w:val="22"/>
        </w:rPr>
        <w:tab/>
        <w:t xml:space="preserve">Договор </w:t>
      </w:r>
      <w:r w:rsidR="00C06003" w:rsidRPr="009D51DA">
        <w:rPr>
          <w:sz w:val="22"/>
          <w:szCs w:val="22"/>
        </w:rPr>
        <w:t xml:space="preserve">вступает в силу с момента его подписания обеими сторонами и </w:t>
      </w:r>
      <w:r w:rsidRPr="009D51DA">
        <w:rPr>
          <w:sz w:val="22"/>
          <w:szCs w:val="22"/>
        </w:rPr>
        <w:t xml:space="preserve">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1B0C3D" w:rsidRPr="009D51DA" w:rsidRDefault="001B0C3D" w:rsidP="00E864EB">
      <w:pPr>
        <w:tabs>
          <w:tab w:val="left" w:pos="0"/>
          <w:tab w:val="left" w:pos="426"/>
        </w:tabs>
        <w:suppressAutoHyphens/>
        <w:ind w:firstLine="709"/>
        <w:jc w:val="both"/>
        <w:rPr>
          <w:sz w:val="22"/>
          <w:szCs w:val="22"/>
        </w:rPr>
      </w:pPr>
      <w:r w:rsidRPr="009D51DA">
        <w:rPr>
          <w:sz w:val="22"/>
          <w:szCs w:val="22"/>
        </w:rPr>
        <w:t>20.3.</w:t>
      </w:r>
      <w:r w:rsidRPr="009D51DA">
        <w:rPr>
          <w:sz w:val="22"/>
          <w:szCs w:val="22"/>
        </w:rPr>
        <w:tab/>
        <w:t>Договор является обязательным для правопреемников Сторон.</w:t>
      </w:r>
    </w:p>
    <w:p w:rsidR="001B0C3D" w:rsidRPr="009D51DA" w:rsidRDefault="001B0C3D" w:rsidP="00E864EB">
      <w:pPr>
        <w:tabs>
          <w:tab w:val="left" w:pos="0"/>
          <w:tab w:val="left" w:pos="426"/>
        </w:tabs>
        <w:suppressAutoHyphens/>
        <w:ind w:firstLine="709"/>
        <w:jc w:val="both"/>
        <w:rPr>
          <w:sz w:val="22"/>
          <w:szCs w:val="22"/>
        </w:rPr>
      </w:pPr>
      <w:r w:rsidRPr="009D51DA">
        <w:rPr>
          <w:sz w:val="22"/>
          <w:szCs w:val="22"/>
        </w:rPr>
        <w:t>20.4.</w:t>
      </w:r>
      <w:r w:rsidRPr="009D51DA">
        <w:rPr>
          <w:sz w:val="22"/>
          <w:szCs w:val="22"/>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1B0C3D" w:rsidRPr="009D51DA" w:rsidRDefault="001B0C3D" w:rsidP="00E864EB">
      <w:pPr>
        <w:tabs>
          <w:tab w:val="left" w:pos="0"/>
          <w:tab w:val="left" w:pos="426"/>
        </w:tabs>
        <w:suppressAutoHyphens/>
        <w:ind w:firstLine="709"/>
        <w:jc w:val="both"/>
        <w:rPr>
          <w:sz w:val="22"/>
          <w:szCs w:val="22"/>
        </w:rPr>
      </w:pPr>
      <w:r w:rsidRPr="009D51DA">
        <w:rPr>
          <w:sz w:val="22"/>
          <w:szCs w:val="22"/>
        </w:rPr>
        <w:t>20.5.</w:t>
      </w:r>
      <w:r w:rsidRPr="009D51DA">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B0C3D" w:rsidRPr="009D51DA" w:rsidRDefault="001B0C3D" w:rsidP="00E864EB">
      <w:pPr>
        <w:tabs>
          <w:tab w:val="left" w:pos="0"/>
          <w:tab w:val="left" w:pos="426"/>
        </w:tabs>
        <w:suppressAutoHyphens/>
        <w:ind w:firstLine="709"/>
        <w:jc w:val="both"/>
        <w:rPr>
          <w:sz w:val="22"/>
          <w:szCs w:val="22"/>
        </w:rPr>
      </w:pPr>
      <w:r w:rsidRPr="009D51DA">
        <w:rPr>
          <w:sz w:val="22"/>
          <w:szCs w:val="22"/>
        </w:rPr>
        <w:t>20.6.</w:t>
      </w:r>
      <w:r w:rsidRPr="009D51DA">
        <w:rPr>
          <w:sz w:val="22"/>
          <w:szCs w:val="22"/>
        </w:rPr>
        <w:tab/>
        <w:t>Неотъемлемой частью настоящего договора являются следующие приложения:</w:t>
      </w:r>
    </w:p>
    <w:p w:rsidR="001B0C3D" w:rsidRPr="009D51DA" w:rsidRDefault="001B0C3D" w:rsidP="00E864EB">
      <w:pPr>
        <w:tabs>
          <w:tab w:val="left" w:pos="0"/>
          <w:tab w:val="left" w:pos="426"/>
        </w:tabs>
        <w:suppressAutoHyphens/>
        <w:ind w:firstLine="709"/>
        <w:jc w:val="both"/>
        <w:rPr>
          <w:sz w:val="22"/>
          <w:szCs w:val="22"/>
        </w:rPr>
      </w:pPr>
      <w:r w:rsidRPr="009D51DA">
        <w:rPr>
          <w:sz w:val="22"/>
          <w:szCs w:val="22"/>
        </w:rPr>
        <w:t>20.6.1.</w:t>
      </w:r>
      <w:r w:rsidRPr="009D51DA">
        <w:rPr>
          <w:sz w:val="22"/>
          <w:szCs w:val="22"/>
        </w:rPr>
        <w:tab/>
      </w:r>
      <w:r w:rsidR="00E864EB" w:rsidRPr="009D51DA">
        <w:rPr>
          <w:sz w:val="22"/>
          <w:szCs w:val="22"/>
        </w:rPr>
        <w:t>Ориентировочное количество предрейсовых/послерейсовых, предсменных/послесменных мед. осмотров в месяц</w:t>
      </w:r>
      <w:r w:rsidRPr="009D51DA">
        <w:rPr>
          <w:sz w:val="22"/>
          <w:szCs w:val="22"/>
        </w:rPr>
        <w:t xml:space="preserve"> (Приложение № 1).</w:t>
      </w:r>
    </w:p>
    <w:p w:rsidR="001B0C3D" w:rsidRPr="009D51DA" w:rsidRDefault="001B0C3D" w:rsidP="00E864EB">
      <w:pPr>
        <w:tabs>
          <w:tab w:val="left" w:pos="0"/>
          <w:tab w:val="left" w:pos="426"/>
        </w:tabs>
        <w:suppressAutoHyphens/>
        <w:ind w:firstLine="709"/>
        <w:jc w:val="both"/>
        <w:rPr>
          <w:sz w:val="22"/>
          <w:szCs w:val="22"/>
        </w:rPr>
      </w:pPr>
      <w:r w:rsidRPr="009D51DA">
        <w:rPr>
          <w:sz w:val="22"/>
          <w:szCs w:val="22"/>
        </w:rPr>
        <w:t xml:space="preserve">20.6.2. </w:t>
      </w:r>
      <w:r w:rsidR="00E864EB" w:rsidRPr="009D51DA">
        <w:rPr>
          <w:sz w:val="22"/>
          <w:szCs w:val="22"/>
        </w:rPr>
        <w:t xml:space="preserve">Соглашение о соблюдении Исполнителем требований в области антитеррористической безопасности </w:t>
      </w:r>
      <w:r w:rsidRPr="009D51DA">
        <w:rPr>
          <w:sz w:val="22"/>
          <w:szCs w:val="22"/>
        </w:rPr>
        <w:t>(Приложение № 2).</w:t>
      </w:r>
    </w:p>
    <w:p w:rsidR="001B0C3D" w:rsidRPr="009D51DA" w:rsidRDefault="001B0C3D" w:rsidP="00E864EB">
      <w:pPr>
        <w:tabs>
          <w:tab w:val="left" w:pos="0"/>
          <w:tab w:val="left" w:pos="426"/>
        </w:tabs>
        <w:suppressAutoHyphens/>
        <w:ind w:firstLine="709"/>
        <w:jc w:val="both"/>
        <w:rPr>
          <w:sz w:val="22"/>
          <w:szCs w:val="22"/>
        </w:rPr>
      </w:pPr>
      <w:r w:rsidRPr="009D51DA">
        <w:rPr>
          <w:sz w:val="22"/>
          <w:szCs w:val="22"/>
        </w:rPr>
        <w:t xml:space="preserve">20.6.3. </w:t>
      </w:r>
      <w:r w:rsidR="00E864EB" w:rsidRPr="009D51DA">
        <w:rPr>
          <w:sz w:val="22"/>
          <w:szCs w:val="22"/>
        </w:rPr>
        <w:t>Расчет цены договора</w:t>
      </w:r>
      <w:r w:rsidRPr="009D51DA">
        <w:rPr>
          <w:sz w:val="22"/>
          <w:szCs w:val="22"/>
        </w:rPr>
        <w:t xml:space="preserve"> (Приложение № 3).</w:t>
      </w:r>
    </w:p>
    <w:p w:rsidR="001B0C3D" w:rsidRPr="009D51DA" w:rsidRDefault="001B0C3D" w:rsidP="00E864EB">
      <w:pPr>
        <w:tabs>
          <w:tab w:val="left" w:pos="0"/>
          <w:tab w:val="left" w:pos="426"/>
        </w:tabs>
        <w:suppressAutoHyphens/>
        <w:ind w:firstLine="709"/>
        <w:jc w:val="both"/>
        <w:rPr>
          <w:sz w:val="22"/>
          <w:szCs w:val="22"/>
        </w:rPr>
      </w:pPr>
      <w:r w:rsidRPr="009D51DA">
        <w:rPr>
          <w:sz w:val="22"/>
          <w:szCs w:val="22"/>
        </w:rPr>
        <w:t>20.6.4.</w:t>
      </w:r>
      <w:r w:rsidRPr="009D51DA">
        <w:rPr>
          <w:sz w:val="22"/>
          <w:szCs w:val="22"/>
        </w:rPr>
        <w:tab/>
      </w:r>
      <w:r w:rsidR="00E864EB" w:rsidRPr="009D51DA">
        <w:rPr>
          <w:sz w:val="22"/>
          <w:szCs w:val="22"/>
        </w:rPr>
        <w:t xml:space="preserve">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w:t>
      </w:r>
      <w:r w:rsidRPr="009D51DA">
        <w:rPr>
          <w:sz w:val="22"/>
          <w:szCs w:val="22"/>
        </w:rPr>
        <w:t>(Приложение № 4).</w:t>
      </w:r>
    </w:p>
    <w:p w:rsidR="00C02495" w:rsidRPr="009D51DA" w:rsidRDefault="001B0C3D" w:rsidP="00E864EB">
      <w:pPr>
        <w:tabs>
          <w:tab w:val="left" w:pos="0"/>
          <w:tab w:val="left" w:pos="426"/>
        </w:tabs>
        <w:suppressAutoHyphens/>
        <w:ind w:firstLine="709"/>
        <w:jc w:val="both"/>
        <w:rPr>
          <w:sz w:val="22"/>
          <w:szCs w:val="22"/>
        </w:rPr>
      </w:pPr>
      <w:r w:rsidRPr="009D51DA">
        <w:rPr>
          <w:sz w:val="22"/>
          <w:szCs w:val="22"/>
        </w:rPr>
        <w:t>20.6.</w:t>
      </w:r>
      <w:r w:rsidR="0046794F" w:rsidRPr="009D51DA">
        <w:rPr>
          <w:sz w:val="22"/>
          <w:szCs w:val="22"/>
        </w:rPr>
        <w:t>5</w:t>
      </w:r>
      <w:r w:rsidRPr="009D51DA">
        <w:rPr>
          <w:sz w:val="22"/>
          <w:szCs w:val="22"/>
        </w:rPr>
        <w:t xml:space="preserve">. </w:t>
      </w:r>
      <w:r w:rsidR="0046794F" w:rsidRPr="009D51DA">
        <w:rPr>
          <w:sz w:val="22"/>
          <w:szCs w:val="22"/>
        </w:rPr>
        <w:t>Соглашение о соблюдении антикоррупционных условий</w:t>
      </w:r>
      <w:r w:rsidRPr="009D51DA">
        <w:rPr>
          <w:sz w:val="22"/>
          <w:szCs w:val="22"/>
        </w:rPr>
        <w:t xml:space="preserve"> (Приложение № </w:t>
      </w:r>
      <w:r w:rsidR="00E864EB" w:rsidRPr="009D51DA">
        <w:rPr>
          <w:sz w:val="22"/>
          <w:szCs w:val="22"/>
        </w:rPr>
        <w:t>5</w:t>
      </w:r>
      <w:r w:rsidR="00D41B5D" w:rsidRPr="009D51DA">
        <w:rPr>
          <w:sz w:val="22"/>
          <w:szCs w:val="22"/>
        </w:rPr>
        <w:t>).</w:t>
      </w:r>
    </w:p>
    <w:p w:rsidR="00C02495" w:rsidRPr="009D51DA" w:rsidRDefault="00D41B5D" w:rsidP="00497B41">
      <w:pPr>
        <w:tabs>
          <w:tab w:val="left" w:pos="0"/>
          <w:tab w:val="left" w:pos="426"/>
        </w:tabs>
        <w:suppressAutoHyphens/>
        <w:ind w:firstLine="709"/>
        <w:jc w:val="both"/>
        <w:rPr>
          <w:sz w:val="22"/>
          <w:szCs w:val="22"/>
        </w:rPr>
      </w:pPr>
      <w:r w:rsidRPr="009D51DA">
        <w:rPr>
          <w:sz w:val="22"/>
          <w:szCs w:val="22"/>
        </w:rPr>
        <w:t>20.6.6. Соглашение «О соблюдении мер санитарно-эпидемиологической защиты, связанной с профилактикой распространения коронавирусной инфек</w:t>
      </w:r>
      <w:r w:rsidR="00497B41">
        <w:rPr>
          <w:sz w:val="22"/>
          <w:szCs w:val="22"/>
        </w:rPr>
        <w:t>ции COVID-19» (Приложение № 6).</w:t>
      </w:r>
    </w:p>
    <w:p w:rsidR="00C02495" w:rsidRPr="009D51DA" w:rsidRDefault="00C02495" w:rsidP="00C02495">
      <w:pPr>
        <w:shd w:val="clear" w:color="auto" w:fill="FFFFFF"/>
        <w:jc w:val="center"/>
        <w:rPr>
          <w:b/>
          <w:bCs/>
          <w:color w:val="000000"/>
          <w:spacing w:val="-4"/>
          <w:sz w:val="22"/>
          <w:szCs w:val="22"/>
        </w:rPr>
      </w:pPr>
      <w:r w:rsidRPr="009D51DA">
        <w:rPr>
          <w:b/>
          <w:color w:val="000000"/>
          <w:spacing w:val="-4"/>
          <w:sz w:val="22"/>
          <w:szCs w:val="22"/>
        </w:rPr>
        <w:t>21.</w:t>
      </w:r>
      <w:r w:rsidRPr="009D51DA">
        <w:rPr>
          <w:color w:val="000000"/>
          <w:spacing w:val="-4"/>
          <w:sz w:val="22"/>
          <w:szCs w:val="22"/>
        </w:rPr>
        <w:t xml:space="preserve"> </w:t>
      </w:r>
      <w:r w:rsidRPr="009D51DA">
        <w:rPr>
          <w:b/>
          <w:bCs/>
          <w:color w:val="000000"/>
          <w:spacing w:val="-4"/>
          <w:sz w:val="22"/>
          <w:szCs w:val="22"/>
        </w:rPr>
        <w:t>Адреса и реквизиты Сторон</w:t>
      </w:r>
    </w:p>
    <w:tbl>
      <w:tblPr>
        <w:tblW w:w="13007" w:type="dxa"/>
        <w:tblInd w:w="-5" w:type="dxa"/>
        <w:tblLayout w:type="fixed"/>
        <w:tblCellMar>
          <w:left w:w="0" w:type="dxa"/>
          <w:right w:w="0" w:type="dxa"/>
        </w:tblCellMar>
        <w:tblLook w:val="0000" w:firstRow="0" w:lastRow="0" w:firstColumn="0" w:lastColumn="0" w:noHBand="0" w:noVBand="0"/>
      </w:tblPr>
      <w:tblGrid>
        <w:gridCol w:w="4967"/>
        <w:gridCol w:w="8040"/>
      </w:tblGrid>
      <w:tr w:rsidR="00282F2A" w:rsidRPr="009D51DA" w:rsidTr="001B0C3D">
        <w:trPr>
          <w:trHeight w:val="5252"/>
        </w:trPr>
        <w:tc>
          <w:tcPr>
            <w:tcW w:w="4967" w:type="dxa"/>
            <w:tcMar>
              <w:left w:w="0" w:type="dxa"/>
              <w:right w:w="0" w:type="dxa"/>
            </w:tcMar>
          </w:tcPr>
          <w:p w:rsidR="00282F2A" w:rsidRPr="009D51DA" w:rsidRDefault="00282F2A" w:rsidP="001B0C3D">
            <w:pPr>
              <w:keepNext/>
              <w:outlineLvl w:val="0"/>
              <w:rPr>
                <w:b/>
                <w:szCs w:val="22"/>
              </w:rPr>
            </w:pPr>
            <w:r w:rsidRPr="009D51DA">
              <w:rPr>
                <w:b/>
                <w:szCs w:val="22"/>
              </w:rPr>
              <w:t>Исполнитель:</w:t>
            </w:r>
          </w:p>
          <w:p w:rsidR="00282F2A" w:rsidRPr="009D51DA" w:rsidRDefault="00282F2A" w:rsidP="001B0C3D">
            <w:pPr>
              <w:suppressAutoHyphens/>
              <w:ind w:left="284"/>
              <w:rPr>
                <w:b/>
                <w:szCs w:val="22"/>
              </w:rPr>
            </w:pPr>
          </w:p>
          <w:p w:rsidR="00282F2A" w:rsidRPr="009D51DA" w:rsidRDefault="00282F2A" w:rsidP="001B0C3D">
            <w:pPr>
              <w:suppressAutoHyphens/>
              <w:ind w:left="284"/>
              <w:rPr>
                <w:b/>
                <w:szCs w:val="22"/>
              </w:rPr>
            </w:pPr>
          </w:p>
          <w:p w:rsidR="00282F2A" w:rsidRPr="009D51DA" w:rsidRDefault="00282F2A" w:rsidP="001B0C3D">
            <w:pPr>
              <w:suppressAutoHyphens/>
              <w:ind w:left="284"/>
              <w:rPr>
                <w:b/>
                <w:szCs w:val="22"/>
              </w:rPr>
            </w:pPr>
          </w:p>
          <w:p w:rsidR="00282F2A" w:rsidRPr="009D51DA" w:rsidRDefault="00282F2A" w:rsidP="001B0C3D">
            <w:pPr>
              <w:suppressAutoHyphens/>
              <w:ind w:left="284"/>
              <w:rPr>
                <w:b/>
                <w:szCs w:val="22"/>
              </w:rPr>
            </w:pPr>
          </w:p>
          <w:p w:rsidR="00282F2A" w:rsidRPr="009D51DA" w:rsidRDefault="00282F2A" w:rsidP="001B0C3D">
            <w:pPr>
              <w:suppressAutoHyphens/>
              <w:ind w:left="284"/>
              <w:rPr>
                <w:b/>
                <w:szCs w:val="22"/>
              </w:rPr>
            </w:pPr>
          </w:p>
          <w:p w:rsidR="00282F2A" w:rsidRPr="009D51DA" w:rsidRDefault="00282F2A" w:rsidP="001B0C3D">
            <w:pPr>
              <w:suppressAutoHyphens/>
              <w:ind w:left="284"/>
              <w:rPr>
                <w:b/>
                <w:szCs w:val="22"/>
              </w:rPr>
            </w:pPr>
          </w:p>
          <w:p w:rsidR="00282F2A" w:rsidRPr="009D51DA" w:rsidRDefault="00282F2A" w:rsidP="001B0C3D">
            <w:pPr>
              <w:suppressAutoHyphens/>
              <w:ind w:left="284"/>
              <w:rPr>
                <w:b/>
                <w:szCs w:val="22"/>
              </w:rPr>
            </w:pPr>
          </w:p>
          <w:p w:rsidR="00282F2A" w:rsidRPr="009D51DA" w:rsidRDefault="00282F2A" w:rsidP="001B0C3D">
            <w:pPr>
              <w:suppressAutoHyphens/>
              <w:ind w:left="284"/>
              <w:rPr>
                <w:b/>
                <w:szCs w:val="22"/>
              </w:rPr>
            </w:pPr>
          </w:p>
          <w:p w:rsidR="00282F2A" w:rsidRPr="009D51DA" w:rsidRDefault="00282F2A" w:rsidP="001B0C3D">
            <w:pPr>
              <w:suppressAutoHyphens/>
              <w:ind w:left="284"/>
              <w:rPr>
                <w:b/>
                <w:szCs w:val="22"/>
              </w:rPr>
            </w:pPr>
          </w:p>
          <w:p w:rsidR="00282F2A" w:rsidRPr="009D51DA" w:rsidRDefault="00282F2A" w:rsidP="001B0C3D">
            <w:pPr>
              <w:suppressAutoHyphens/>
              <w:ind w:left="284"/>
              <w:rPr>
                <w:b/>
                <w:szCs w:val="22"/>
              </w:rPr>
            </w:pPr>
          </w:p>
          <w:p w:rsidR="00282F2A" w:rsidRPr="009D51DA" w:rsidRDefault="00282F2A" w:rsidP="001B0C3D">
            <w:pPr>
              <w:suppressAutoHyphens/>
              <w:ind w:left="284"/>
              <w:rPr>
                <w:b/>
                <w:szCs w:val="22"/>
              </w:rPr>
            </w:pPr>
          </w:p>
          <w:p w:rsidR="00282F2A" w:rsidRPr="009D51DA" w:rsidRDefault="00282F2A" w:rsidP="001B0C3D">
            <w:pPr>
              <w:suppressAutoHyphens/>
              <w:ind w:left="284"/>
              <w:rPr>
                <w:b/>
                <w:szCs w:val="22"/>
              </w:rPr>
            </w:pPr>
          </w:p>
          <w:p w:rsidR="00282F2A" w:rsidRPr="009D51DA" w:rsidRDefault="00282F2A" w:rsidP="001B0C3D">
            <w:pPr>
              <w:suppressAutoHyphens/>
              <w:ind w:left="284"/>
              <w:rPr>
                <w:b/>
                <w:szCs w:val="22"/>
              </w:rPr>
            </w:pPr>
          </w:p>
          <w:p w:rsidR="00282F2A" w:rsidRPr="009D51DA" w:rsidRDefault="00282F2A" w:rsidP="001B0C3D">
            <w:pPr>
              <w:suppressAutoHyphens/>
              <w:ind w:left="284"/>
              <w:rPr>
                <w:b/>
                <w:szCs w:val="22"/>
              </w:rPr>
            </w:pPr>
          </w:p>
          <w:p w:rsidR="00282F2A" w:rsidRPr="009D51DA" w:rsidRDefault="00282F2A" w:rsidP="001B0C3D">
            <w:pPr>
              <w:suppressAutoHyphens/>
              <w:ind w:left="284"/>
              <w:rPr>
                <w:b/>
                <w:szCs w:val="22"/>
              </w:rPr>
            </w:pPr>
          </w:p>
          <w:p w:rsidR="00282F2A" w:rsidRPr="009D51DA" w:rsidRDefault="00282F2A" w:rsidP="001B0C3D">
            <w:pPr>
              <w:suppressAutoHyphens/>
              <w:ind w:left="284"/>
              <w:rPr>
                <w:b/>
                <w:szCs w:val="22"/>
              </w:rPr>
            </w:pPr>
          </w:p>
          <w:p w:rsidR="00282F2A" w:rsidRPr="009D51DA" w:rsidRDefault="00282F2A" w:rsidP="00282F2A">
            <w:pPr>
              <w:suppressAutoHyphens/>
              <w:rPr>
                <w:szCs w:val="22"/>
              </w:rPr>
            </w:pPr>
          </w:p>
          <w:p w:rsidR="00282F2A" w:rsidRPr="009D51DA" w:rsidRDefault="00282F2A" w:rsidP="001B0C3D">
            <w:pPr>
              <w:suppressAutoHyphens/>
              <w:ind w:left="284"/>
              <w:rPr>
                <w:szCs w:val="22"/>
              </w:rPr>
            </w:pPr>
          </w:p>
          <w:p w:rsidR="00282F2A" w:rsidRPr="009D51DA" w:rsidRDefault="00282F2A" w:rsidP="001B0C3D">
            <w:pPr>
              <w:suppressAutoHyphens/>
              <w:rPr>
                <w:szCs w:val="22"/>
              </w:rPr>
            </w:pPr>
          </w:p>
          <w:p w:rsidR="00282F2A" w:rsidRPr="009D51DA" w:rsidRDefault="00282F2A" w:rsidP="00282F2A">
            <w:pPr>
              <w:jc w:val="both"/>
              <w:rPr>
                <w:b/>
                <w:szCs w:val="22"/>
              </w:rPr>
            </w:pPr>
          </w:p>
          <w:p w:rsidR="00282F2A" w:rsidRPr="009D51DA" w:rsidRDefault="00282F2A" w:rsidP="00282F2A">
            <w:pPr>
              <w:pStyle w:val="affd"/>
              <w:tabs>
                <w:tab w:val="left" w:pos="426"/>
              </w:tabs>
              <w:ind w:left="0" w:firstLine="0"/>
              <w:rPr>
                <w:szCs w:val="22"/>
              </w:rPr>
            </w:pPr>
          </w:p>
          <w:p w:rsidR="00282F2A" w:rsidRPr="009D51DA" w:rsidRDefault="00282F2A" w:rsidP="00282F2A">
            <w:pPr>
              <w:pStyle w:val="affd"/>
              <w:tabs>
                <w:tab w:val="left" w:pos="426"/>
              </w:tabs>
              <w:ind w:left="0" w:firstLine="0"/>
              <w:rPr>
                <w:szCs w:val="22"/>
              </w:rPr>
            </w:pPr>
          </w:p>
          <w:p w:rsidR="00282F2A" w:rsidRPr="009D51DA" w:rsidRDefault="00282F2A" w:rsidP="00282F2A">
            <w:pPr>
              <w:pStyle w:val="affd"/>
              <w:tabs>
                <w:tab w:val="left" w:pos="426"/>
              </w:tabs>
              <w:ind w:left="0" w:firstLine="0"/>
              <w:rPr>
                <w:szCs w:val="22"/>
              </w:rPr>
            </w:pPr>
          </w:p>
          <w:p w:rsidR="00282F2A" w:rsidRPr="009D51DA" w:rsidRDefault="00282F2A" w:rsidP="00282F2A">
            <w:pPr>
              <w:pStyle w:val="affd"/>
              <w:tabs>
                <w:tab w:val="left" w:pos="426"/>
              </w:tabs>
              <w:ind w:left="0" w:firstLine="0"/>
              <w:rPr>
                <w:szCs w:val="22"/>
              </w:rPr>
            </w:pPr>
            <w:r w:rsidRPr="009D51DA">
              <w:rPr>
                <w:szCs w:val="22"/>
              </w:rPr>
              <w:t xml:space="preserve">________________________ /                              / </w:t>
            </w:r>
          </w:p>
          <w:p w:rsidR="00282F2A" w:rsidRPr="009D51DA" w:rsidRDefault="00282F2A" w:rsidP="00282F2A">
            <w:pPr>
              <w:rPr>
                <w:szCs w:val="22"/>
              </w:rPr>
            </w:pPr>
            <w:r w:rsidRPr="009D51DA">
              <w:rPr>
                <w:szCs w:val="22"/>
              </w:rPr>
              <w:t>«__» ______________ 2024 г.</w:t>
            </w:r>
          </w:p>
          <w:p w:rsidR="00282F2A" w:rsidRPr="009D51DA" w:rsidRDefault="00282F2A" w:rsidP="00282F2A">
            <w:pPr>
              <w:tabs>
                <w:tab w:val="left" w:pos="284"/>
                <w:tab w:val="left" w:pos="426"/>
              </w:tabs>
              <w:suppressAutoHyphens/>
              <w:rPr>
                <w:szCs w:val="22"/>
              </w:rPr>
            </w:pPr>
            <w:r w:rsidRPr="009D51DA">
              <w:rPr>
                <w:szCs w:val="22"/>
              </w:rPr>
              <w:t>М.П.</w:t>
            </w:r>
          </w:p>
        </w:tc>
        <w:tc>
          <w:tcPr>
            <w:tcW w:w="8040" w:type="dxa"/>
            <w:tcMar>
              <w:left w:w="0" w:type="dxa"/>
              <w:right w:w="0" w:type="dxa"/>
            </w:tcMar>
          </w:tcPr>
          <w:p w:rsidR="00282F2A" w:rsidRPr="009D51DA" w:rsidRDefault="00282F2A" w:rsidP="001B0C3D">
            <w:pPr>
              <w:ind w:left="147" w:firstLine="147"/>
              <w:rPr>
                <w:b/>
                <w:szCs w:val="22"/>
              </w:rPr>
            </w:pPr>
            <w:r w:rsidRPr="009D51DA">
              <w:rPr>
                <w:b/>
                <w:szCs w:val="22"/>
              </w:rPr>
              <w:t xml:space="preserve">Заказчик: </w:t>
            </w:r>
          </w:p>
          <w:p w:rsidR="00282F2A" w:rsidRPr="009D51DA" w:rsidRDefault="00282F2A" w:rsidP="001B0C3D">
            <w:pPr>
              <w:ind w:left="147" w:firstLine="147"/>
              <w:rPr>
                <w:b/>
                <w:bCs/>
                <w:szCs w:val="22"/>
              </w:rPr>
            </w:pPr>
            <w:r w:rsidRPr="009D51DA">
              <w:rPr>
                <w:b/>
                <w:bCs/>
                <w:szCs w:val="22"/>
              </w:rPr>
              <w:t>Акционерное общество</w:t>
            </w:r>
          </w:p>
          <w:p w:rsidR="00282F2A" w:rsidRPr="009D51DA" w:rsidRDefault="00282F2A" w:rsidP="001B0C3D">
            <w:pPr>
              <w:ind w:left="147" w:firstLine="147"/>
              <w:rPr>
                <w:b/>
                <w:bCs/>
                <w:szCs w:val="22"/>
              </w:rPr>
            </w:pPr>
            <w:r w:rsidRPr="009D51DA">
              <w:rPr>
                <w:b/>
                <w:bCs/>
                <w:szCs w:val="22"/>
              </w:rPr>
              <w:t>«Иркутская электросетевая компания»</w:t>
            </w:r>
          </w:p>
          <w:p w:rsidR="00282F2A" w:rsidRPr="009D51DA" w:rsidRDefault="00282F2A" w:rsidP="001B0C3D">
            <w:pPr>
              <w:ind w:left="147" w:firstLine="147"/>
              <w:rPr>
                <w:bCs/>
                <w:szCs w:val="22"/>
              </w:rPr>
            </w:pPr>
            <w:r w:rsidRPr="009D51DA">
              <w:rPr>
                <w:bCs/>
                <w:szCs w:val="22"/>
              </w:rPr>
              <w:t>ИНН/КПП 3812122706/775050001</w:t>
            </w:r>
          </w:p>
          <w:p w:rsidR="00282F2A" w:rsidRPr="009D51DA" w:rsidRDefault="00282F2A" w:rsidP="001B0C3D">
            <w:pPr>
              <w:ind w:left="147" w:firstLine="147"/>
              <w:rPr>
                <w:b/>
                <w:bCs/>
                <w:szCs w:val="22"/>
              </w:rPr>
            </w:pPr>
            <w:r w:rsidRPr="009D51DA">
              <w:rPr>
                <w:b/>
                <w:bCs/>
                <w:szCs w:val="22"/>
              </w:rPr>
              <w:t>Сокращенное наименование:</w:t>
            </w:r>
          </w:p>
          <w:p w:rsidR="00282F2A" w:rsidRPr="009D51DA" w:rsidRDefault="00282F2A" w:rsidP="001B0C3D">
            <w:pPr>
              <w:ind w:left="147" w:firstLine="147"/>
              <w:rPr>
                <w:bCs/>
                <w:szCs w:val="22"/>
              </w:rPr>
            </w:pPr>
            <w:r w:rsidRPr="009D51DA">
              <w:rPr>
                <w:bCs/>
                <w:szCs w:val="22"/>
              </w:rPr>
              <w:t>АО «ИЭСК»</w:t>
            </w:r>
          </w:p>
          <w:p w:rsidR="00282F2A" w:rsidRPr="009D51DA" w:rsidRDefault="00282F2A" w:rsidP="001B0C3D">
            <w:pPr>
              <w:ind w:left="147" w:firstLine="147"/>
              <w:rPr>
                <w:bCs/>
                <w:szCs w:val="22"/>
              </w:rPr>
            </w:pPr>
            <w:r w:rsidRPr="009D51DA">
              <w:rPr>
                <w:b/>
                <w:bCs/>
                <w:szCs w:val="22"/>
              </w:rPr>
              <w:t xml:space="preserve">Юридический адрес: </w:t>
            </w:r>
            <w:r w:rsidRPr="009D51DA">
              <w:rPr>
                <w:bCs/>
                <w:szCs w:val="22"/>
              </w:rPr>
              <w:t xml:space="preserve">664033, </w:t>
            </w:r>
          </w:p>
          <w:p w:rsidR="00282F2A" w:rsidRPr="009D51DA" w:rsidRDefault="00282F2A" w:rsidP="001B0C3D">
            <w:pPr>
              <w:ind w:left="147" w:firstLine="147"/>
              <w:rPr>
                <w:bCs/>
                <w:szCs w:val="22"/>
              </w:rPr>
            </w:pPr>
            <w:r w:rsidRPr="009D51DA">
              <w:rPr>
                <w:bCs/>
                <w:szCs w:val="22"/>
              </w:rPr>
              <w:t xml:space="preserve">Российская Федерация, г. Иркутск, </w:t>
            </w:r>
          </w:p>
          <w:p w:rsidR="00282F2A" w:rsidRPr="009D51DA" w:rsidRDefault="00282F2A" w:rsidP="001B0C3D">
            <w:pPr>
              <w:ind w:left="147" w:firstLine="147"/>
              <w:rPr>
                <w:bCs/>
                <w:szCs w:val="22"/>
              </w:rPr>
            </w:pPr>
            <w:r w:rsidRPr="009D51DA">
              <w:rPr>
                <w:bCs/>
                <w:szCs w:val="22"/>
              </w:rPr>
              <w:t>ул. Лермонтова, 257</w:t>
            </w:r>
            <w:r w:rsidRPr="009D51DA">
              <w:rPr>
                <w:b/>
                <w:bCs/>
                <w:szCs w:val="22"/>
              </w:rPr>
              <w:t xml:space="preserve"> </w:t>
            </w:r>
          </w:p>
          <w:p w:rsidR="00282F2A" w:rsidRPr="009D51DA" w:rsidRDefault="00282F2A" w:rsidP="001B0C3D">
            <w:pPr>
              <w:ind w:left="147" w:firstLine="147"/>
              <w:rPr>
                <w:b/>
                <w:bCs/>
                <w:szCs w:val="22"/>
              </w:rPr>
            </w:pPr>
            <w:r w:rsidRPr="009D51DA">
              <w:rPr>
                <w:b/>
                <w:bCs/>
                <w:szCs w:val="22"/>
              </w:rPr>
              <w:t>Наименование филиала:</w:t>
            </w:r>
          </w:p>
          <w:p w:rsidR="00282F2A" w:rsidRPr="009D51DA" w:rsidRDefault="00282F2A" w:rsidP="001B0C3D">
            <w:pPr>
              <w:ind w:left="147" w:firstLine="147"/>
              <w:rPr>
                <w:bCs/>
                <w:szCs w:val="22"/>
              </w:rPr>
            </w:pPr>
            <w:r w:rsidRPr="009D51DA">
              <w:rPr>
                <w:bCs/>
                <w:szCs w:val="22"/>
              </w:rPr>
              <w:t>Филиал АО «ИЭСК» «Южные электрические сети»</w:t>
            </w:r>
          </w:p>
          <w:p w:rsidR="00282F2A" w:rsidRPr="009D51DA" w:rsidRDefault="00282F2A" w:rsidP="001B0C3D">
            <w:pPr>
              <w:ind w:left="147" w:firstLine="147"/>
              <w:rPr>
                <w:bCs/>
                <w:szCs w:val="22"/>
              </w:rPr>
            </w:pPr>
            <w:r w:rsidRPr="009D51DA">
              <w:rPr>
                <w:bCs/>
                <w:szCs w:val="22"/>
              </w:rPr>
              <w:t>ИНН/КПП 3812122706/381243001</w:t>
            </w:r>
          </w:p>
          <w:p w:rsidR="00282F2A" w:rsidRPr="009D51DA" w:rsidRDefault="00282F2A" w:rsidP="001B0C3D">
            <w:pPr>
              <w:ind w:left="147" w:firstLine="147"/>
              <w:rPr>
                <w:bCs/>
                <w:szCs w:val="22"/>
              </w:rPr>
            </w:pPr>
            <w:r w:rsidRPr="009D51DA">
              <w:rPr>
                <w:b/>
                <w:bCs/>
                <w:szCs w:val="22"/>
              </w:rPr>
              <w:t xml:space="preserve">Почтовый адрес: </w:t>
            </w:r>
            <w:r w:rsidRPr="009D51DA">
              <w:rPr>
                <w:bCs/>
                <w:szCs w:val="22"/>
              </w:rPr>
              <w:t xml:space="preserve">664056, Иркутская область, </w:t>
            </w:r>
          </w:p>
          <w:p w:rsidR="00282F2A" w:rsidRPr="009D51DA" w:rsidRDefault="00282F2A" w:rsidP="001B0C3D">
            <w:pPr>
              <w:ind w:left="147" w:firstLine="147"/>
              <w:rPr>
                <w:bCs/>
                <w:szCs w:val="22"/>
              </w:rPr>
            </w:pPr>
            <w:r w:rsidRPr="009D51DA">
              <w:rPr>
                <w:bCs/>
                <w:szCs w:val="22"/>
              </w:rPr>
              <w:t>г. Иркутск, ул. Безбокова, 38</w:t>
            </w:r>
          </w:p>
          <w:p w:rsidR="00282F2A" w:rsidRPr="009D51DA" w:rsidRDefault="00282F2A" w:rsidP="001B0C3D">
            <w:pPr>
              <w:ind w:left="147" w:firstLine="147"/>
              <w:rPr>
                <w:bCs/>
                <w:szCs w:val="22"/>
              </w:rPr>
            </w:pPr>
            <w:r w:rsidRPr="009D51DA">
              <w:rPr>
                <w:bCs/>
                <w:szCs w:val="22"/>
              </w:rPr>
              <w:t>Тел/факс 793-359, 793-203</w:t>
            </w:r>
          </w:p>
          <w:p w:rsidR="00282F2A" w:rsidRPr="009D51DA" w:rsidRDefault="00282F2A" w:rsidP="001B0C3D">
            <w:pPr>
              <w:ind w:left="147" w:firstLine="147"/>
              <w:rPr>
                <w:b/>
                <w:bCs/>
                <w:szCs w:val="22"/>
              </w:rPr>
            </w:pPr>
            <w:r w:rsidRPr="009D51DA">
              <w:rPr>
                <w:b/>
                <w:bCs/>
                <w:szCs w:val="22"/>
              </w:rPr>
              <w:t>Банковские реквизиты:</w:t>
            </w:r>
          </w:p>
          <w:p w:rsidR="00282F2A" w:rsidRPr="009D51DA" w:rsidRDefault="00282F2A" w:rsidP="001B0C3D">
            <w:pPr>
              <w:ind w:left="147" w:firstLine="147"/>
              <w:rPr>
                <w:bCs/>
                <w:szCs w:val="22"/>
              </w:rPr>
            </w:pPr>
            <w:r w:rsidRPr="009D51DA">
              <w:rPr>
                <w:bCs/>
                <w:szCs w:val="22"/>
              </w:rPr>
              <w:t>АО Ингосстрах Банк г. Иркутск</w:t>
            </w:r>
          </w:p>
          <w:p w:rsidR="00282F2A" w:rsidRPr="009D51DA" w:rsidRDefault="00282F2A" w:rsidP="001B0C3D">
            <w:pPr>
              <w:ind w:left="147" w:firstLine="147"/>
              <w:rPr>
                <w:bCs/>
                <w:szCs w:val="22"/>
              </w:rPr>
            </w:pPr>
            <w:r w:rsidRPr="009D51DA">
              <w:rPr>
                <w:bCs/>
                <w:szCs w:val="22"/>
              </w:rPr>
              <w:t>БИК  042520728</w:t>
            </w:r>
          </w:p>
          <w:p w:rsidR="00282F2A" w:rsidRPr="009D51DA" w:rsidRDefault="00282F2A" w:rsidP="001B0C3D">
            <w:pPr>
              <w:ind w:left="147" w:firstLine="147"/>
              <w:rPr>
                <w:bCs/>
                <w:szCs w:val="22"/>
              </w:rPr>
            </w:pPr>
            <w:r w:rsidRPr="009D51DA">
              <w:rPr>
                <w:bCs/>
                <w:szCs w:val="22"/>
              </w:rPr>
              <w:t>Р/с 40702810790040001453</w:t>
            </w:r>
          </w:p>
          <w:p w:rsidR="00282F2A" w:rsidRPr="009D51DA" w:rsidRDefault="00282F2A" w:rsidP="001B0C3D">
            <w:pPr>
              <w:ind w:left="147" w:firstLine="147"/>
              <w:rPr>
                <w:szCs w:val="22"/>
              </w:rPr>
            </w:pPr>
            <w:r w:rsidRPr="009D51DA">
              <w:rPr>
                <w:bCs/>
                <w:szCs w:val="22"/>
              </w:rPr>
              <w:t>К/сч. 30101810300000000728</w:t>
            </w:r>
          </w:p>
          <w:p w:rsidR="00282F2A" w:rsidRPr="009D51DA" w:rsidRDefault="00282F2A" w:rsidP="001B0C3D">
            <w:pPr>
              <w:ind w:left="147" w:firstLine="147"/>
              <w:rPr>
                <w:szCs w:val="22"/>
              </w:rPr>
            </w:pPr>
          </w:p>
          <w:p w:rsidR="00282F2A" w:rsidRPr="009D51DA" w:rsidRDefault="00282F2A" w:rsidP="001B0C3D">
            <w:pPr>
              <w:ind w:left="147" w:firstLine="147"/>
              <w:rPr>
                <w:szCs w:val="22"/>
              </w:rPr>
            </w:pPr>
            <w:r w:rsidRPr="009D51DA">
              <w:rPr>
                <w:szCs w:val="22"/>
              </w:rPr>
              <w:t>Директор филиала АО «ИЭСК»</w:t>
            </w:r>
          </w:p>
          <w:p w:rsidR="00282F2A" w:rsidRPr="009D51DA" w:rsidRDefault="00282F2A" w:rsidP="001B0C3D">
            <w:pPr>
              <w:ind w:left="147" w:firstLine="147"/>
              <w:rPr>
                <w:szCs w:val="22"/>
              </w:rPr>
            </w:pPr>
            <w:r w:rsidRPr="009D51DA">
              <w:rPr>
                <w:szCs w:val="22"/>
              </w:rPr>
              <w:t>«Южные электрические сети»</w:t>
            </w:r>
          </w:p>
          <w:p w:rsidR="00282F2A" w:rsidRPr="009D51DA" w:rsidRDefault="00282F2A" w:rsidP="001B0C3D">
            <w:pPr>
              <w:ind w:left="147" w:firstLine="147"/>
              <w:rPr>
                <w:szCs w:val="22"/>
              </w:rPr>
            </w:pPr>
          </w:p>
          <w:p w:rsidR="00282F2A" w:rsidRPr="009D51DA" w:rsidRDefault="00282F2A" w:rsidP="001B0C3D">
            <w:pPr>
              <w:ind w:left="147" w:firstLine="147"/>
              <w:rPr>
                <w:szCs w:val="22"/>
              </w:rPr>
            </w:pPr>
            <w:r w:rsidRPr="009D51DA">
              <w:rPr>
                <w:szCs w:val="22"/>
              </w:rPr>
              <w:t>_______________ /А.В. Потапов/</w:t>
            </w:r>
          </w:p>
          <w:p w:rsidR="00282F2A" w:rsidRPr="009D51DA" w:rsidRDefault="00282F2A" w:rsidP="001B0C3D">
            <w:pPr>
              <w:ind w:left="147" w:firstLine="147"/>
              <w:rPr>
                <w:szCs w:val="22"/>
              </w:rPr>
            </w:pPr>
            <w:r w:rsidRPr="009D51DA">
              <w:rPr>
                <w:szCs w:val="22"/>
              </w:rPr>
              <w:t>«__» ______________ 2024 г.</w:t>
            </w:r>
          </w:p>
          <w:p w:rsidR="00282F2A" w:rsidRDefault="00282F2A" w:rsidP="001B0C3D">
            <w:pPr>
              <w:tabs>
                <w:tab w:val="left" w:pos="284"/>
                <w:tab w:val="left" w:pos="426"/>
              </w:tabs>
              <w:suppressAutoHyphens/>
              <w:ind w:left="147" w:firstLine="147"/>
              <w:rPr>
                <w:szCs w:val="22"/>
              </w:rPr>
            </w:pPr>
            <w:r w:rsidRPr="009D51DA">
              <w:rPr>
                <w:szCs w:val="22"/>
              </w:rPr>
              <w:t>М.П.</w:t>
            </w:r>
          </w:p>
          <w:p w:rsidR="00497B41" w:rsidRDefault="00497B41" w:rsidP="001B0C3D">
            <w:pPr>
              <w:tabs>
                <w:tab w:val="left" w:pos="284"/>
                <w:tab w:val="left" w:pos="426"/>
              </w:tabs>
              <w:suppressAutoHyphens/>
              <w:ind w:left="147" w:firstLine="147"/>
              <w:rPr>
                <w:szCs w:val="22"/>
              </w:rPr>
            </w:pPr>
          </w:p>
          <w:p w:rsidR="00497B41" w:rsidRPr="009D51DA" w:rsidRDefault="00497B41" w:rsidP="001B0C3D">
            <w:pPr>
              <w:tabs>
                <w:tab w:val="left" w:pos="284"/>
                <w:tab w:val="left" w:pos="426"/>
              </w:tabs>
              <w:suppressAutoHyphens/>
              <w:ind w:left="147" w:firstLine="147"/>
              <w:rPr>
                <w:szCs w:val="22"/>
              </w:rPr>
            </w:pPr>
          </w:p>
        </w:tc>
      </w:tr>
    </w:tbl>
    <w:p w:rsidR="00A25741" w:rsidRPr="00904856" w:rsidRDefault="00A25741" w:rsidP="00A25741">
      <w:pPr>
        <w:tabs>
          <w:tab w:val="left" w:pos="225"/>
          <w:tab w:val="left" w:pos="1800"/>
          <w:tab w:val="right" w:pos="10141"/>
        </w:tabs>
        <w:ind w:right="-99"/>
        <w:rPr>
          <w:sz w:val="22"/>
          <w:szCs w:val="22"/>
        </w:rPr>
      </w:pPr>
    </w:p>
    <w:p w:rsidR="00A50A6F" w:rsidRDefault="00A50A6F" w:rsidP="00282F2A">
      <w:pPr>
        <w:tabs>
          <w:tab w:val="left" w:pos="225"/>
          <w:tab w:val="left" w:pos="1800"/>
          <w:tab w:val="right" w:pos="10141"/>
        </w:tabs>
        <w:ind w:right="-99"/>
        <w:jc w:val="right"/>
        <w:rPr>
          <w:sz w:val="22"/>
          <w:szCs w:val="22"/>
        </w:rPr>
      </w:pPr>
    </w:p>
    <w:p w:rsidR="00A50A6F" w:rsidRDefault="00A50A6F" w:rsidP="00282F2A">
      <w:pPr>
        <w:tabs>
          <w:tab w:val="left" w:pos="225"/>
          <w:tab w:val="left" w:pos="1800"/>
          <w:tab w:val="right" w:pos="10141"/>
        </w:tabs>
        <w:ind w:right="-99"/>
        <w:jc w:val="right"/>
        <w:rPr>
          <w:sz w:val="22"/>
          <w:szCs w:val="22"/>
        </w:rPr>
      </w:pPr>
    </w:p>
    <w:p w:rsidR="00A50A6F" w:rsidRDefault="00A50A6F" w:rsidP="00282F2A">
      <w:pPr>
        <w:tabs>
          <w:tab w:val="left" w:pos="225"/>
          <w:tab w:val="left" w:pos="1800"/>
          <w:tab w:val="right" w:pos="10141"/>
        </w:tabs>
        <w:ind w:right="-99"/>
        <w:jc w:val="right"/>
        <w:rPr>
          <w:sz w:val="22"/>
          <w:szCs w:val="22"/>
        </w:rPr>
      </w:pPr>
    </w:p>
    <w:p w:rsidR="00A50A6F" w:rsidRDefault="00A50A6F" w:rsidP="00282F2A">
      <w:pPr>
        <w:tabs>
          <w:tab w:val="left" w:pos="225"/>
          <w:tab w:val="left" w:pos="1800"/>
          <w:tab w:val="right" w:pos="10141"/>
        </w:tabs>
        <w:ind w:right="-99"/>
        <w:jc w:val="right"/>
        <w:rPr>
          <w:sz w:val="22"/>
          <w:szCs w:val="22"/>
        </w:rPr>
      </w:pPr>
    </w:p>
    <w:p w:rsidR="00282F2A" w:rsidRPr="00904856" w:rsidRDefault="00282F2A" w:rsidP="00282F2A">
      <w:pPr>
        <w:tabs>
          <w:tab w:val="left" w:pos="225"/>
          <w:tab w:val="left" w:pos="1800"/>
          <w:tab w:val="right" w:pos="10141"/>
        </w:tabs>
        <w:ind w:right="-99"/>
        <w:jc w:val="right"/>
        <w:rPr>
          <w:sz w:val="22"/>
          <w:szCs w:val="22"/>
        </w:rPr>
      </w:pPr>
      <w:r w:rsidRPr="00904856">
        <w:rPr>
          <w:sz w:val="22"/>
          <w:szCs w:val="22"/>
        </w:rPr>
        <w:t>Приложение №1</w:t>
      </w:r>
    </w:p>
    <w:p w:rsidR="00282F2A" w:rsidRPr="00904856" w:rsidRDefault="00282F2A" w:rsidP="00282F2A">
      <w:pPr>
        <w:tabs>
          <w:tab w:val="left" w:pos="225"/>
          <w:tab w:val="left" w:pos="1800"/>
          <w:tab w:val="right" w:pos="10141"/>
        </w:tabs>
        <w:ind w:right="-99"/>
        <w:jc w:val="right"/>
        <w:rPr>
          <w:sz w:val="22"/>
          <w:szCs w:val="22"/>
        </w:rPr>
      </w:pPr>
      <w:r w:rsidRPr="00904856">
        <w:rPr>
          <w:sz w:val="22"/>
          <w:szCs w:val="22"/>
        </w:rPr>
        <w:t>к договору № ______________ от «    » _____________ 2024 г.</w:t>
      </w:r>
    </w:p>
    <w:p w:rsidR="00282F2A" w:rsidRPr="009D51DA" w:rsidRDefault="006E2D64" w:rsidP="00282F2A">
      <w:pPr>
        <w:spacing w:before="200" w:after="200"/>
        <w:jc w:val="center"/>
        <w:rPr>
          <w:color w:val="000000"/>
          <w:sz w:val="22"/>
          <w:szCs w:val="22"/>
        </w:rPr>
      </w:pPr>
      <w:r w:rsidRPr="009D51DA">
        <w:rPr>
          <w:color w:val="000000"/>
          <w:sz w:val="22"/>
          <w:szCs w:val="22"/>
        </w:rPr>
        <w:t>Ориентировочное количество предрейсовых/послерейсовых, предсменных/послесменных мед. осмотров в месяц</w:t>
      </w:r>
    </w:p>
    <w:tbl>
      <w:tblPr>
        <w:tblW w:w="13719" w:type="dxa"/>
        <w:tblInd w:w="132" w:type="dxa"/>
        <w:tblLook w:val="04A0" w:firstRow="1" w:lastRow="0" w:firstColumn="1" w:lastColumn="0" w:noHBand="0" w:noVBand="1"/>
      </w:tblPr>
      <w:tblGrid>
        <w:gridCol w:w="287"/>
        <w:gridCol w:w="281"/>
        <w:gridCol w:w="3135"/>
        <w:gridCol w:w="1976"/>
        <w:gridCol w:w="1126"/>
        <w:gridCol w:w="2903"/>
        <w:gridCol w:w="4011"/>
      </w:tblGrid>
      <w:tr w:rsidR="006E2D64" w:rsidRPr="009D51DA" w:rsidTr="00904856">
        <w:trPr>
          <w:gridAfter w:val="1"/>
          <w:wAfter w:w="4011" w:type="dxa"/>
          <w:trHeight w:val="915"/>
        </w:trPr>
        <w:tc>
          <w:tcPr>
            <w:tcW w:w="568"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 п/п</w:t>
            </w:r>
          </w:p>
        </w:tc>
        <w:tc>
          <w:tcPr>
            <w:tcW w:w="3135" w:type="dxa"/>
            <w:tcBorders>
              <w:top w:val="single" w:sz="8" w:space="0" w:color="auto"/>
              <w:left w:val="nil"/>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Адрес</w:t>
            </w:r>
          </w:p>
        </w:tc>
        <w:tc>
          <w:tcPr>
            <w:tcW w:w="3102" w:type="dxa"/>
            <w:gridSpan w:val="2"/>
            <w:tcBorders>
              <w:top w:val="single" w:sz="8" w:space="0" w:color="auto"/>
              <w:left w:val="nil"/>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Кол-во предрейсовых/послерейсовых мед. осмотров в мес.</w:t>
            </w:r>
          </w:p>
        </w:tc>
        <w:tc>
          <w:tcPr>
            <w:tcW w:w="2903" w:type="dxa"/>
            <w:tcBorders>
              <w:top w:val="single" w:sz="8" w:space="0" w:color="auto"/>
              <w:left w:val="nil"/>
              <w:bottom w:val="single" w:sz="8" w:space="0" w:color="auto"/>
              <w:right w:val="single" w:sz="4"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Кол-во предсменных/послесменных мед. осмотров в мес.</w:t>
            </w:r>
          </w:p>
        </w:tc>
      </w:tr>
      <w:tr w:rsidR="006E2D64" w:rsidRPr="009D51DA" w:rsidTr="00904856">
        <w:trPr>
          <w:gridAfter w:val="1"/>
          <w:wAfter w:w="4011" w:type="dxa"/>
          <w:trHeight w:val="315"/>
        </w:trPr>
        <w:tc>
          <w:tcPr>
            <w:tcW w:w="568" w:type="dxa"/>
            <w:gridSpan w:val="2"/>
            <w:tcBorders>
              <w:top w:val="nil"/>
              <w:left w:val="single" w:sz="8" w:space="0" w:color="auto"/>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1</w:t>
            </w:r>
          </w:p>
        </w:tc>
        <w:tc>
          <w:tcPr>
            <w:tcW w:w="3135" w:type="dxa"/>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г. Иркутск, ул. Безбокова, 38а</w:t>
            </w:r>
          </w:p>
        </w:tc>
        <w:tc>
          <w:tcPr>
            <w:tcW w:w="3102" w:type="dxa"/>
            <w:gridSpan w:val="2"/>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1600</w:t>
            </w:r>
          </w:p>
        </w:tc>
        <w:tc>
          <w:tcPr>
            <w:tcW w:w="2903" w:type="dxa"/>
            <w:tcBorders>
              <w:top w:val="nil"/>
              <w:left w:val="nil"/>
              <w:bottom w:val="single" w:sz="8" w:space="0" w:color="auto"/>
              <w:right w:val="single" w:sz="4"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0</w:t>
            </w:r>
          </w:p>
        </w:tc>
      </w:tr>
      <w:tr w:rsidR="006E2D64" w:rsidRPr="009D51DA" w:rsidTr="00904856">
        <w:trPr>
          <w:gridAfter w:val="1"/>
          <w:wAfter w:w="4011" w:type="dxa"/>
          <w:trHeight w:val="315"/>
        </w:trPr>
        <w:tc>
          <w:tcPr>
            <w:tcW w:w="568" w:type="dxa"/>
            <w:gridSpan w:val="2"/>
            <w:tcBorders>
              <w:top w:val="nil"/>
              <w:left w:val="single" w:sz="8" w:space="0" w:color="auto"/>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2</w:t>
            </w:r>
          </w:p>
        </w:tc>
        <w:tc>
          <w:tcPr>
            <w:tcW w:w="3135" w:type="dxa"/>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г. Иркутск, ул. Депутатская, 83</w:t>
            </w:r>
          </w:p>
        </w:tc>
        <w:tc>
          <w:tcPr>
            <w:tcW w:w="3102" w:type="dxa"/>
            <w:gridSpan w:val="2"/>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1000</w:t>
            </w:r>
          </w:p>
        </w:tc>
        <w:tc>
          <w:tcPr>
            <w:tcW w:w="2903" w:type="dxa"/>
            <w:tcBorders>
              <w:top w:val="nil"/>
              <w:left w:val="nil"/>
              <w:bottom w:val="single" w:sz="8" w:space="0" w:color="auto"/>
              <w:right w:val="single" w:sz="4"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1020</w:t>
            </w:r>
          </w:p>
        </w:tc>
      </w:tr>
      <w:tr w:rsidR="006E2D64" w:rsidRPr="009D51DA" w:rsidTr="00904856">
        <w:trPr>
          <w:gridAfter w:val="1"/>
          <w:wAfter w:w="4011" w:type="dxa"/>
          <w:trHeight w:val="315"/>
        </w:trPr>
        <w:tc>
          <w:tcPr>
            <w:tcW w:w="568" w:type="dxa"/>
            <w:gridSpan w:val="2"/>
            <w:tcBorders>
              <w:top w:val="nil"/>
              <w:left w:val="single" w:sz="8" w:space="0" w:color="auto"/>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3</w:t>
            </w:r>
          </w:p>
        </w:tc>
        <w:tc>
          <w:tcPr>
            <w:tcW w:w="3135" w:type="dxa"/>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г. Иркутск, ул. Томсона, 7</w:t>
            </w:r>
          </w:p>
        </w:tc>
        <w:tc>
          <w:tcPr>
            <w:tcW w:w="3102" w:type="dxa"/>
            <w:gridSpan w:val="2"/>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450</w:t>
            </w:r>
          </w:p>
        </w:tc>
        <w:tc>
          <w:tcPr>
            <w:tcW w:w="2903" w:type="dxa"/>
            <w:tcBorders>
              <w:top w:val="nil"/>
              <w:left w:val="nil"/>
              <w:bottom w:val="single" w:sz="8" w:space="0" w:color="auto"/>
              <w:right w:val="single" w:sz="4"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450</w:t>
            </w:r>
          </w:p>
        </w:tc>
      </w:tr>
      <w:tr w:rsidR="006E2D64" w:rsidRPr="009D51DA" w:rsidTr="00904856">
        <w:trPr>
          <w:gridAfter w:val="1"/>
          <w:wAfter w:w="4011" w:type="dxa"/>
          <w:trHeight w:val="315"/>
        </w:trPr>
        <w:tc>
          <w:tcPr>
            <w:tcW w:w="568" w:type="dxa"/>
            <w:gridSpan w:val="2"/>
            <w:tcBorders>
              <w:top w:val="nil"/>
              <w:left w:val="single" w:sz="8" w:space="0" w:color="auto"/>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4</w:t>
            </w:r>
          </w:p>
        </w:tc>
        <w:tc>
          <w:tcPr>
            <w:tcW w:w="3135" w:type="dxa"/>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г. Иркутск, ул. Лермонтова, 120</w:t>
            </w:r>
          </w:p>
        </w:tc>
        <w:tc>
          <w:tcPr>
            <w:tcW w:w="3102" w:type="dxa"/>
            <w:gridSpan w:val="2"/>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850</w:t>
            </w:r>
          </w:p>
        </w:tc>
        <w:tc>
          <w:tcPr>
            <w:tcW w:w="2903" w:type="dxa"/>
            <w:tcBorders>
              <w:top w:val="nil"/>
              <w:left w:val="nil"/>
              <w:bottom w:val="single" w:sz="8" w:space="0" w:color="auto"/>
              <w:right w:val="single" w:sz="4"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550</w:t>
            </w:r>
          </w:p>
        </w:tc>
      </w:tr>
      <w:tr w:rsidR="006E2D64" w:rsidRPr="009D51DA" w:rsidTr="00904856">
        <w:trPr>
          <w:gridAfter w:val="1"/>
          <w:wAfter w:w="4011" w:type="dxa"/>
          <w:trHeight w:val="615"/>
        </w:trPr>
        <w:tc>
          <w:tcPr>
            <w:tcW w:w="568" w:type="dxa"/>
            <w:gridSpan w:val="2"/>
            <w:tcBorders>
              <w:top w:val="nil"/>
              <w:left w:val="single" w:sz="8" w:space="0" w:color="auto"/>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5</w:t>
            </w:r>
          </w:p>
        </w:tc>
        <w:tc>
          <w:tcPr>
            <w:tcW w:w="3135" w:type="dxa"/>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ПС Правобережная, г. Иркутск, мкр. Топкинский, 10</w:t>
            </w:r>
          </w:p>
        </w:tc>
        <w:tc>
          <w:tcPr>
            <w:tcW w:w="3102" w:type="dxa"/>
            <w:gridSpan w:val="2"/>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120</w:t>
            </w:r>
          </w:p>
        </w:tc>
        <w:tc>
          <w:tcPr>
            <w:tcW w:w="2903" w:type="dxa"/>
            <w:tcBorders>
              <w:top w:val="nil"/>
              <w:left w:val="nil"/>
              <w:bottom w:val="single" w:sz="8" w:space="0" w:color="auto"/>
              <w:right w:val="single" w:sz="4"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200</w:t>
            </w:r>
          </w:p>
        </w:tc>
      </w:tr>
      <w:tr w:rsidR="006E2D64" w:rsidRPr="009D51DA" w:rsidTr="00904856">
        <w:trPr>
          <w:gridAfter w:val="1"/>
          <w:wAfter w:w="4011" w:type="dxa"/>
          <w:trHeight w:val="615"/>
        </w:trPr>
        <w:tc>
          <w:tcPr>
            <w:tcW w:w="568" w:type="dxa"/>
            <w:gridSpan w:val="2"/>
            <w:tcBorders>
              <w:top w:val="nil"/>
              <w:left w:val="single" w:sz="8" w:space="0" w:color="auto"/>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6</w:t>
            </w:r>
          </w:p>
        </w:tc>
        <w:tc>
          <w:tcPr>
            <w:tcW w:w="3135" w:type="dxa"/>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ПС Кировская, г. Иркутск, ул. Октябрьской революции, стр.3</w:t>
            </w:r>
          </w:p>
        </w:tc>
        <w:tc>
          <w:tcPr>
            <w:tcW w:w="3102" w:type="dxa"/>
            <w:gridSpan w:val="2"/>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120</w:t>
            </w:r>
          </w:p>
        </w:tc>
        <w:tc>
          <w:tcPr>
            <w:tcW w:w="2903" w:type="dxa"/>
            <w:tcBorders>
              <w:top w:val="nil"/>
              <w:left w:val="nil"/>
              <w:bottom w:val="single" w:sz="8" w:space="0" w:color="auto"/>
              <w:right w:val="single" w:sz="4"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200</w:t>
            </w:r>
          </w:p>
        </w:tc>
      </w:tr>
      <w:tr w:rsidR="006E2D64" w:rsidRPr="009D51DA" w:rsidTr="00904856">
        <w:trPr>
          <w:gridAfter w:val="1"/>
          <w:wAfter w:w="4011" w:type="dxa"/>
          <w:trHeight w:val="615"/>
        </w:trPr>
        <w:tc>
          <w:tcPr>
            <w:tcW w:w="568" w:type="dxa"/>
            <w:gridSpan w:val="2"/>
            <w:tcBorders>
              <w:top w:val="nil"/>
              <w:left w:val="single" w:sz="8" w:space="0" w:color="auto"/>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7</w:t>
            </w:r>
          </w:p>
        </w:tc>
        <w:tc>
          <w:tcPr>
            <w:tcW w:w="3135" w:type="dxa"/>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г. Шелехов, ул. Култукский тракт, 16</w:t>
            </w:r>
          </w:p>
        </w:tc>
        <w:tc>
          <w:tcPr>
            <w:tcW w:w="3102" w:type="dxa"/>
            <w:gridSpan w:val="2"/>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400</w:t>
            </w:r>
          </w:p>
        </w:tc>
        <w:tc>
          <w:tcPr>
            <w:tcW w:w="2903" w:type="dxa"/>
            <w:tcBorders>
              <w:top w:val="nil"/>
              <w:left w:val="nil"/>
              <w:bottom w:val="single" w:sz="8" w:space="0" w:color="auto"/>
              <w:right w:val="single" w:sz="4"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450</w:t>
            </w:r>
          </w:p>
        </w:tc>
      </w:tr>
      <w:tr w:rsidR="006E2D64" w:rsidRPr="009D51DA" w:rsidTr="00904856">
        <w:trPr>
          <w:gridAfter w:val="1"/>
          <w:wAfter w:w="4011" w:type="dxa"/>
          <w:trHeight w:val="315"/>
        </w:trPr>
        <w:tc>
          <w:tcPr>
            <w:tcW w:w="568" w:type="dxa"/>
            <w:gridSpan w:val="2"/>
            <w:tcBorders>
              <w:top w:val="nil"/>
              <w:left w:val="single" w:sz="8" w:space="0" w:color="auto"/>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8</w:t>
            </w:r>
          </w:p>
        </w:tc>
        <w:tc>
          <w:tcPr>
            <w:tcW w:w="3135" w:type="dxa"/>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c. Баклаши, ул. Березовая, 22</w:t>
            </w:r>
          </w:p>
        </w:tc>
        <w:tc>
          <w:tcPr>
            <w:tcW w:w="3102" w:type="dxa"/>
            <w:gridSpan w:val="2"/>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130</w:t>
            </w:r>
          </w:p>
        </w:tc>
        <w:tc>
          <w:tcPr>
            <w:tcW w:w="2903" w:type="dxa"/>
            <w:tcBorders>
              <w:top w:val="nil"/>
              <w:left w:val="nil"/>
              <w:bottom w:val="single" w:sz="8" w:space="0" w:color="auto"/>
              <w:right w:val="single" w:sz="4"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40</w:t>
            </w:r>
          </w:p>
        </w:tc>
      </w:tr>
      <w:tr w:rsidR="006E2D64" w:rsidRPr="009D51DA" w:rsidTr="00904856">
        <w:trPr>
          <w:gridAfter w:val="1"/>
          <w:wAfter w:w="4011" w:type="dxa"/>
          <w:trHeight w:val="615"/>
        </w:trPr>
        <w:tc>
          <w:tcPr>
            <w:tcW w:w="568" w:type="dxa"/>
            <w:gridSpan w:val="2"/>
            <w:tcBorders>
              <w:top w:val="nil"/>
              <w:left w:val="single" w:sz="8" w:space="0" w:color="auto"/>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9</w:t>
            </w:r>
          </w:p>
        </w:tc>
        <w:tc>
          <w:tcPr>
            <w:tcW w:w="3135" w:type="dxa"/>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г. Байкальск, ПС БЦБК, Промплощадка, 12</w:t>
            </w:r>
          </w:p>
        </w:tc>
        <w:tc>
          <w:tcPr>
            <w:tcW w:w="3102" w:type="dxa"/>
            <w:gridSpan w:val="2"/>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30</w:t>
            </w:r>
          </w:p>
        </w:tc>
        <w:tc>
          <w:tcPr>
            <w:tcW w:w="2903" w:type="dxa"/>
            <w:tcBorders>
              <w:top w:val="nil"/>
              <w:left w:val="nil"/>
              <w:bottom w:val="single" w:sz="8" w:space="0" w:color="auto"/>
              <w:right w:val="single" w:sz="4"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0</w:t>
            </w:r>
          </w:p>
        </w:tc>
      </w:tr>
      <w:tr w:rsidR="006E2D64" w:rsidRPr="009D51DA" w:rsidTr="00904856">
        <w:trPr>
          <w:gridAfter w:val="1"/>
          <w:wAfter w:w="4011" w:type="dxa"/>
          <w:trHeight w:val="315"/>
        </w:trPr>
        <w:tc>
          <w:tcPr>
            <w:tcW w:w="568" w:type="dxa"/>
            <w:gridSpan w:val="2"/>
            <w:tcBorders>
              <w:top w:val="nil"/>
              <w:left w:val="single" w:sz="8" w:space="0" w:color="auto"/>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10</w:t>
            </w:r>
          </w:p>
        </w:tc>
        <w:tc>
          <w:tcPr>
            <w:tcW w:w="3135" w:type="dxa"/>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г. Слюдянка, ул. Менделеева, 1/1</w:t>
            </w:r>
          </w:p>
        </w:tc>
        <w:tc>
          <w:tcPr>
            <w:tcW w:w="3102" w:type="dxa"/>
            <w:gridSpan w:val="2"/>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10</w:t>
            </w:r>
          </w:p>
        </w:tc>
        <w:tc>
          <w:tcPr>
            <w:tcW w:w="2903" w:type="dxa"/>
            <w:tcBorders>
              <w:top w:val="nil"/>
              <w:left w:val="nil"/>
              <w:bottom w:val="single" w:sz="8" w:space="0" w:color="auto"/>
              <w:right w:val="single" w:sz="4"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0</w:t>
            </w:r>
          </w:p>
        </w:tc>
      </w:tr>
      <w:tr w:rsidR="006E2D64" w:rsidRPr="009D51DA" w:rsidTr="00904856">
        <w:trPr>
          <w:gridAfter w:val="1"/>
          <w:wAfter w:w="4011" w:type="dxa"/>
          <w:trHeight w:val="315"/>
        </w:trPr>
        <w:tc>
          <w:tcPr>
            <w:tcW w:w="568" w:type="dxa"/>
            <w:gridSpan w:val="2"/>
            <w:tcBorders>
              <w:top w:val="nil"/>
              <w:left w:val="single" w:sz="8" w:space="0" w:color="auto"/>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11</w:t>
            </w:r>
          </w:p>
        </w:tc>
        <w:tc>
          <w:tcPr>
            <w:tcW w:w="3135" w:type="dxa"/>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п. Култук, ул. Вербная, 21</w:t>
            </w:r>
          </w:p>
        </w:tc>
        <w:tc>
          <w:tcPr>
            <w:tcW w:w="3102" w:type="dxa"/>
            <w:gridSpan w:val="2"/>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60</w:t>
            </w:r>
          </w:p>
        </w:tc>
        <w:tc>
          <w:tcPr>
            <w:tcW w:w="2903" w:type="dxa"/>
            <w:tcBorders>
              <w:top w:val="nil"/>
              <w:left w:val="nil"/>
              <w:bottom w:val="single" w:sz="8" w:space="0" w:color="auto"/>
              <w:right w:val="single" w:sz="4"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0</w:t>
            </w:r>
          </w:p>
        </w:tc>
      </w:tr>
      <w:tr w:rsidR="006E2D64" w:rsidRPr="009D51DA" w:rsidTr="00904856">
        <w:trPr>
          <w:gridAfter w:val="1"/>
          <w:wAfter w:w="4011" w:type="dxa"/>
          <w:trHeight w:val="615"/>
        </w:trPr>
        <w:tc>
          <w:tcPr>
            <w:tcW w:w="568" w:type="dxa"/>
            <w:gridSpan w:val="2"/>
            <w:tcBorders>
              <w:top w:val="nil"/>
              <w:left w:val="single" w:sz="8" w:space="0" w:color="auto"/>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12</w:t>
            </w:r>
          </w:p>
        </w:tc>
        <w:tc>
          <w:tcPr>
            <w:tcW w:w="3135" w:type="dxa"/>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both"/>
              <w:rPr>
                <w:color w:val="000000"/>
                <w:sz w:val="22"/>
                <w:szCs w:val="22"/>
              </w:rPr>
            </w:pPr>
            <w:r w:rsidRPr="009D51DA">
              <w:rPr>
                <w:color w:val="000000"/>
                <w:sz w:val="22"/>
                <w:szCs w:val="22"/>
              </w:rPr>
              <w:t>ПС Туристская, Байкальский тракт 61 км</w:t>
            </w:r>
          </w:p>
        </w:tc>
        <w:tc>
          <w:tcPr>
            <w:tcW w:w="3102" w:type="dxa"/>
            <w:gridSpan w:val="2"/>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50</w:t>
            </w:r>
          </w:p>
        </w:tc>
        <w:tc>
          <w:tcPr>
            <w:tcW w:w="2903" w:type="dxa"/>
            <w:tcBorders>
              <w:top w:val="nil"/>
              <w:left w:val="nil"/>
              <w:bottom w:val="single" w:sz="8" w:space="0" w:color="auto"/>
              <w:right w:val="single" w:sz="4" w:space="0" w:color="auto"/>
            </w:tcBorders>
            <w:shd w:val="clear" w:color="auto" w:fill="auto"/>
            <w:vAlign w:val="center"/>
            <w:hideMark/>
          </w:tcPr>
          <w:p w:rsidR="006E2D64" w:rsidRPr="009D51DA" w:rsidRDefault="006E2D64" w:rsidP="006E2D64">
            <w:pPr>
              <w:jc w:val="center"/>
              <w:rPr>
                <w:color w:val="000000"/>
                <w:sz w:val="22"/>
                <w:szCs w:val="22"/>
              </w:rPr>
            </w:pPr>
            <w:r w:rsidRPr="009D51DA">
              <w:rPr>
                <w:color w:val="000000"/>
                <w:sz w:val="22"/>
                <w:szCs w:val="22"/>
              </w:rPr>
              <w:t>0</w:t>
            </w:r>
          </w:p>
        </w:tc>
      </w:tr>
      <w:tr w:rsidR="006E2D64" w:rsidRPr="009D51DA" w:rsidTr="00904856">
        <w:trPr>
          <w:gridAfter w:val="1"/>
          <w:wAfter w:w="4011" w:type="dxa"/>
          <w:trHeight w:val="315"/>
        </w:trPr>
        <w:tc>
          <w:tcPr>
            <w:tcW w:w="568" w:type="dxa"/>
            <w:gridSpan w:val="2"/>
            <w:tcBorders>
              <w:top w:val="nil"/>
              <w:left w:val="single" w:sz="8" w:space="0" w:color="auto"/>
              <w:bottom w:val="single" w:sz="8" w:space="0" w:color="auto"/>
              <w:right w:val="single" w:sz="8" w:space="0" w:color="auto"/>
            </w:tcBorders>
            <w:shd w:val="clear" w:color="auto" w:fill="auto"/>
            <w:vAlign w:val="center"/>
            <w:hideMark/>
          </w:tcPr>
          <w:p w:rsidR="006E2D64" w:rsidRPr="009D51DA" w:rsidRDefault="006E2D64" w:rsidP="006E2D64">
            <w:pPr>
              <w:jc w:val="both"/>
              <w:rPr>
                <w:b/>
                <w:bCs/>
                <w:color w:val="000000"/>
                <w:sz w:val="22"/>
                <w:szCs w:val="22"/>
              </w:rPr>
            </w:pPr>
            <w:r w:rsidRPr="009D51DA">
              <w:rPr>
                <w:b/>
                <w:bCs/>
                <w:color w:val="000000"/>
                <w:sz w:val="22"/>
                <w:szCs w:val="22"/>
              </w:rPr>
              <w:t> </w:t>
            </w:r>
          </w:p>
        </w:tc>
        <w:tc>
          <w:tcPr>
            <w:tcW w:w="3135" w:type="dxa"/>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both"/>
              <w:rPr>
                <w:b/>
                <w:bCs/>
                <w:color w:val="000000"/>
                <w:sz w:val="22"/>
                <w:szCs w:val="22"/>
              </w:rPr>
            </w:pPr>
            <w:r w:rsidRPr="009D51DA">
              <w:rPr>
                <w:b/>
                <w:bCs/>
                <w:color w:val="000000"/>
                <w:sz w:val="22"/>
                <w:szCs w:val="22"/>
              </w:rPr>
              <w:t>Итого</w:t>
            </w:r>
          </w:p>
        </w:tc>
        <w:tc>
          <w:tcPr>
            <w:tcW w:w="3102" w:type="dxa"/>
            <w:gridSpan w:val="2"/>
            <w:tcBorders>
              <w:top w:val="nil"/>
              <w:left w:val="nil"/>
              <w:bottom w:val="single" w:sz="8" w:space="0" w:color="auto"/>
              <w:right w:val="single" w:sz="8" w:space="0" w:color="auto"/>
            </w:tcBorders>
            <w:shd w:val="clear" w:color="auto" w:fill="auto"/>
            <w:vAlign w:val="center"/>
            <w:hideMark/>
          </w:tcPr>
          <w:p w:rsidR="006E2D64" w:rsidRPr="009D51DA" w:rsidRDefault="006E2D64" w:rsidP="006E2D64">
            <w:pPr>
              <w:jc w:val="center"/>
              <w:rPr>
                <w:b/>
                <w:bCs/>
                <w:color w:val="000000"/>
                <w:sz w:val="22"/>
                <w:szCs w:val="22"/>
              </w:rPr>
            </w:pPr>
            <w:r w:rsidRPr="009D51DA">
              <w:rPr>
                <w:b/>
                <w:bCs/>
                <w:color w:val="000000"/>
                <w:sz w:val="22"/>
                <w:szCs w:val="22"/>
              </w:rPr>
              <w:t>4820</w:t>
            </w:r>
          </w:p>
        </w:tc>
        <w:tc>
          <w:tcPr>
            <w:tcW w:w="2903" w:type="dxa"/>
            <w:tcBorders>
              <w:top w:val="nil"/>
              <w:left w:val="nil"/>
              <w:bottom w:val="single" w:sz="8" w:space="0" w:color="auto"/>
              <w:right w:val="single" w:sz="4" w:space="0" w:color="auto"/>
            </w:tcBorders>
            <w:shd w:val="clear" w:color="auto" w:fill="auto"/>
            <w:vAlign w:val="center"/>
            <w:hideMark/>
          </w:tcPr>
          <w:p w:rsidR="006E2D64" w:rsidRPr="009D51DA" w:rsidRDefault="006E2D64" w:rsidP="006E2D64">
            <w:pPr>
              <w:jc w:val="center"/>
              <w:rPr>
                <w:b/>
                <w:bCs/>
                <w:color w:val="000000"/>
                <w:sz w:val="22"/>
                <w:szCs w:val="22"/>
              </w:rPr>
            </w:pPr>
            <w:r w:rsidRPr="009D51DA">
              <w:rPr>
                <w:b/>
                <w:bCs/>
                <w:color w:val="000000"/>
                <w:sz w:val="22"/>
                <w:szCs w:val="22"/>
              </w:rPr>
              <w:t>2960</w:t>
            </w:r>
          </w:p>
        </w:tc>
      </w:tr>
      <w:tr w:rsidR="006E2D64" w:rsidRPr="009D51DA" w:rsidTr="00904856">
        <w:tblPrEx>
          <w:tblCellMar>
            <w:left w:w="0" w:type="dxa"/>
            <w:right w:w="0" w:type="dxa"/>
          </w:tblCellMar>
          <w:tblLook w:val="0000" w:firstRow="0" w:lastRow="0" w:firstColumn="0" w:lastColumn="0" w:noHBand="0" w:noVBand="0"/>
        </w:tblPrEx>
        <w:trPr>
          <w:gridBefore w:val="1"/>
          <w:wBefore w:w="287" w:type="dxa"/>
          <w:trHeight w:val="5252"/>
        </w:trPr>
        <w:tc>
          <w:tcPr>
            <w:tcW w:w="5392" w:type="dxa"/>
            <w:gridSpan w:val="3"/>
            <w:tcMar>
              <w:left w:w="0" w:type="dxa"/>
              <w:right w:w="0" w:type="dxa"/>
            </w:tcMar>
          </w:tcPr>
          <w:p w:rsidR="006E2D64" w:rsidRPr="009D51DA" w:rsidRDefault="006E2D64" w:rsidP="001B0C3D">
            <w:pPr>
              <w:suppressAutoHyphens/>
              <w:rPr>
                <w:sz w:val="22"/>
                <w:szCs w:val="22"/>
              </w:rPr>
            </w:pPr>
          </w:p>
          <w:p w:rsidR="006E2D64" w:rsidRPr="009D51DA" w:rsidRDefault="006E2D64" w:rsidP="001B0C3D">
            <w:pPr>
              <w:suppressAutoHyphens/>
              <w:rPr>
                <w:sz w:val="22"/>
                <w:szCs w:val="22"/>
              </w:rPr>
            </w:pPr>
          </w:p>
          <w:p w:rsidR="006E2D64" w:rsidRPr="009D51DA" w:rsidRDefault="006E2D64" w:rsidP="001B0C3D">
            <w:pPr>
              <w:suppressAutoHyphens/>
              <w:rPr>
                <w:sz w:val="22"/>
                <w:szCs w:val="22"/>
              </w:rPr>
            </w:pPr>
          </w:p>
          <w:p w:rsidR="006E2D64" w:rsidRPr="009D51DA" w:rsidRDefault="006E2D64" w:rsidP="001B0C3D">
            <w:pPr>
              <w:suppressAutoHyphens/>
              <w:rPr>
                <w:sz w:val="22"/>
                <w:szCs w:val="22"/>
              </w:rPr>
            </w:pPr>
          </w:p>
          <w:p w:rsidR="006E2D64" w:rsidRPr="009D51DA" w:rsidRDefault="006E2D64" w:rsidP="001B0C3D">
            <w:pPr>
              <w:suppressAutoHyphens/>
              <w:rPr>
                <w:sz w:val="22"/>
                <w:szCs w:val="22"/>
                <w:lang w:val="en-US"/>
              </w:rPr>
            </w:pPr>
          </w:p>
          <w:p w:rsidR="006E2D64" w:rsidRPr="009D51DA" w:rsidRDefault="006E2D64" w:rsidP="006E2D64">
            <w:pPr>
              <w:pStyle w:val="affd"/>
              <w:tabs>
                <w:tab w:val="left" w:pos="426"/>
              </w:tabs>
              <w:ind w:left="0" w:firstLine="0"/>
              <w:rPr>
                <w:sz w:val="22"/>
                <w:szCs w:val="22"/>
              </w:rPr>
            </w:pPr>
            <w:r w:rsidRPr="009D51DA">
              <w:rPr>
                <w:sz w:val="22"/>
                <w:szCs w:val="22"/>
              </w:rPr>
              <w:t xml:space="preserve">________________________ /                              / </w:t>
            </w:r>
          </w:p>
          <w:p w:rsidR="006E2D64" w:rsidRPr="009D51DA" w:rsidRDefault="006E2D64" w:rsidP="006E2D64">
            <w:pPr>
              <w:rPr>
                <w:sz w:val="22"/>
                <w:szCs w:val="22"/>
              </w:rPr>
            </w:pPr>
            <w:r w:rsidRPr="009D51DA">
              <w:rPr>
                <w:sz w:val="22"/>
                <w:szCs w:val="22"/>
              </w:rPr>
              <w:t>«__» ______________ 2024 г.</w:t>
            </w:r>
          </w:p>
          <w:p w:rsidR="006E2D64" w:rsidRPr="009D51DA" w:rsidRDefault="006E2D64" w:rsidP="006E2D64">
            <w:pPr>
              <w:suppressAutoHyphens/>
              <w:rPr>
                <w:sz w:val="22"/>
                <w:szCs w:val="22"/>
              </w:rPr>
            </w:pPr>
            <w:r w:rsidRPr="009D51DA">
              <w:rPr>
                <w:sz w:val="22"/>
                <w:szCs w:val="22"/>
              </w:rPr>
              <w:t>М.П.</w:t>
            </w:r>
          </w:p>
        </w:tc>
        <w:tc>
          <w:tcPr>
            <w:tcW w:w="8040" w:type="dxa"/>
            <w:gridSpan w:val="3"/>
            <w:tcMar>
              <w:left w:w="0" w:type="dxa"/>
              <w:right w:w="0" w:type="dxa"/>
            </w:tcMar>
          </w:tcPr>
          <w:p w:rsidR="006E2D64" w:rsidRPr="009D51DA" w:rsidRDefault="006E2D64" w:rsidP="001B0C3D">
            <w:pPr>
              <w:rPr>
                <w:b/>
                <w:sz w:val="22"/>
                <w:szCs w:val="22"/>
              </w:rPr>
            </w:pPr>
          </w:p>
          <w:p w:rsidR="006E2D64" w:rsidRPr="009D51DA" w:rsidRDefault="006E2D64" w:rsidP="001B0C3D">
            <w:pPr>
              <w:rPr>
                <w:sz w:val="22"/>
                <w:szCs w:val="22"/>
              </w:rPr>
            </w:pPr>
          </w:p>
          <w:p w:rsidR="006E2D64" w:rsidRPr="009D51DA" w:rsidRDefault="006E2D64" w:rsidP="001B0C3D">
            <w:pPr>
              <w:rPr>
                <w:sz w:val="22"/>
                <w:szCs w:val="22"/>
              </w:rPr>
            </w:pPr>
            <w:r w:rsidRPr="009D51DA">
              <w:rPr>
                <w:sz w:val="22"/>
                <w:szCs w:val="22"/>
              </w:rPr>
              <w:t>Директор филиала АО «ИЭСК»</w:t>
            </w:r>
          </w:p>
          <w:p w:rsidR="006E2D64" w:rsidRPr="009D51DA" w:rsidRDefault="006E2D64" w:rsidP="001B0C3D">
            <w:pPr>
              <w:rPr>
                <w:sz w:val="22"/>
                <w:szCs w:val="22"/>
              </w:rPr>
            </w:pPr>
            <w:r w:rsidRPr="009D51DA">
              <w:rPr>
                <w:sz w:val="22"/>
                <w:szCs w:val="22"/>
              </w:rPr>
              <w:t>«Южные электрические сети»</w:t>
            </w:r>
          </w:p>
          <w:p w:rsidR="006E2D64" w:rsidRPr="009D51DA" w:rsidRDefault="006E2D64" w:rsidP="001B0C3D">
            <w:pPr>
              <w:rPr>
                <w:sz w:val="22"/>
                <w:szCs w:val="22"/>
              </w:rPr>
            </w:pPr>
          </w:p>
          <w:p w:rsidR="006E2D64" w:rsidRPr="009D51DA" w:rsidRDefault="006E2D64" w:rsidP="001B0C3D">
            <w:pPr>
              <w:rPr>
                <w:sz w:val="22"/>
                <w:szCs w:val="22"/>
              </w:rPr>
            </w:pPr>
            <w:r w:rsidRPr="009D51DA">
              <w:rPr>
                <w:sz w:val="22"/>
                <w:szCs w:val="22"/>
              </w:rPr>
              <w:t>_______________ /А.В. Потапов/</w:t>
            </w:r>
          </w:p>
          <w:p w:rsidR="006E2D64" w:rsidRPr="009D51DA" w:rsidRDefault="00D25A83" w:rsidP="001B0C3D">
            <w:pPr>
              <w:rPr>
                <w:sz w:val="22"/>
                <w:szCs w:val="22"/>
              </w:rPr>
            </w:pPr>
            <w:r w:rsidRPr="009D51DA">
              <w:rPr>
                <w:sz w:val="22"/>
                <w:szCs w:val="22"/>
              </w:rPr>
              <w:t>«__» ______________ 2024</w:t>
            </w:r>
            <w:r w:rsidR="006E2D64" w:rsidRPr="009D51DA">
              <w:rPr>
                <w:sz w:val="22"/>
                <w:szCs w:val="22"/>
              </w:rPr>
              <w:t xml:space="preserve"> г.</w:t>
            </w:r>
          </w:p>
          <w:p w:rsidR="006E2D64" w:rsidRPr="009D51DA" w:rsidRDefault="006E2D64" w:rsidP="001B0C3D">
            <w:pPr>
              <w:tabs>
                <w:tab w:val="left" w:pos="284"/>
                <w:tab w:val="left" w:pos="426"/>
              </w:tabs>
              <w:suppressAutoHyphens/>
              <w:rPr>
                <w:sz w:val="22"/>
                <w:szCs w:val="22"/>
              </w:rPr>
            </w:pPr>
            <w:r w:rsidRPr="009D51DA">
              <w:rPr>
                <w:sz w:val="22"/>
                <w:szCs w:val="22"/>
              </w:rPr>
              <w:t>М.П.</w:t>
            </w:r>
          </w:p>
        </w:tc>
      </w:tr>
    </w:tbl>
    <w:p w:rsidR="006E2D64" w:rsidRDefault="006E2D64" w:rsidP="00282F2A">
      <w:pPr>
        <w:spacing w:before="200" w:after="200"/>
        <w:jc w:val="center"/>
        <w:rPr>
          <w:color w:val="000000"/>
          <w:sz w:val="22"/>
          <w:szCs w:val="22"/>
        </w:rPr>
      </w:pPr>
    </w:p>
    <w:p w:rsidR="00A25741" w:rsidRDefault="00A25741" w:rsidP="00282F2A">
      <w:pPr>
        <w:spacing w:before="200" w:after="200"/>
        <w:jc w:val="center"/>
        <w:rPr>
          <w:color w:val="000000"/>
          <w:sz w:val="22"/>
          <w:szCs w:val="22"/>
        </w:rPr>
      </w:pPr>
    </w:p>
    <w:p w:rsidR="00C02495" w:rsidRPr="00904856" w:rsidRDefault="00A50A6F" w:rsidP="00C02495">
      <w:pPr>
        <w:autoSpaceDE w:val="0"/>
        <w:autoSpaceDN w:val="0"/>
        <w:adjustRightInd w:val="0"/>
        <w:jc w:val="right"/>
        <w:rPr>
          <w:sz w:val="22"/>
          <w:szCs w:val="22"/>
        </w:rPr>
      </w:pPr>
      <w:r>
        <w:rPr>
          <w:sz w:val="22"/>
          <w:szCs w:val="22"/>
        </w:rPr>
        <w:t>П</w:t>
      </w:r>
      <w:r w:rsidR="00C02495" w:rsidRPr="00904856">
        <w:rPr>
          <w:sz w:val="22"/>
          <w:szCs w:val="22"/>
        </w:rPr>
        <w:t>риложение № 2 к договору</w:t>
      </w:r>
    </w:p>
    <w:p w:rsidR="00C02495" w:rsidRPr="00904856" w:rsidRDefault="00C02495" w:rsidP="00C02495">
      <w:pPr>
        <w:autoSpaceDE w:val="0"/>
        <w:autoSpaceDN w:val="0"/>
        <w:adjustRightInd w:val="0"/>
        <w:jc w:val="right"/>
        <w:rPr>
          <w:sz w:val="22"/>
          <w:szCs w:val="22"/>
        </w:rPr>
      </w:pPr>
      <w:r w:rsidRPr="00904856">
        <w:rPr>
          <w:sz w:val="22"/>
          <w:szCs w:val="22"/>
        </w:rPr>
        <w:t>№ _______от «___» _____ 202</w:t>
      </w:r>
      <w:r w:rsidR="0094673E" w:rsidRPr="00904856">
        <w:rPr>
          <w:sz w:val="22"/>
          <w:szCs w:val="22"/>
        </w:rPr>
        <w:t>4</w:t>
      </w:r>
      <w:r w:rsidRPr="00904856">
        <w:rPr>
          <w:sz w:val="22"/>
          <w:szCs w:val="22"/>
        </w:rPr>
        <w:t xml:space="preserve"> г.</w:t>
      </w:r>
    </w:p>
    <w:p w:rsidR="00C02495" w:rsidRPr="00904856" w:rsidRDefault="00C02495" w:rsidP="00C02495">
      <w:pPr>
        <w:widowControl w:val="0"/>
        <w:autoSpaceDE w:val="0"/>
        <w:autoSpaceDN w:val="0"/>
        <w:adjustRightInd w:val="0"/>
        <w:jc w:val="right"/>
        <w:rPr>
          <w:b/>
          <w:bCs/>
          <w:sz w:val="22"/>
          <w:szCs w:val="22"/>
        </w:rPr>
      </w:pPr>
    </w:p>
    <w:p w:rsidR="00C02495" w:rsidRPr="00904856" w:rsidRDefault="00C02495" w:rsidP="00C02495">
      <w:pPr>
        <w:widowControl w:val="0"/>
        <w:autoSpaceDE w:val="0"/>
        <w:autoSpaceDN w:val="0"/>
        <w:adjustRightInd w:val="0"/>
        <w:jc w:val="right"/>
        <w:rPr>
          <w:b/>
          <w:bCs/>
          <w:sz w:val="22"/>
          <w:szCs w:val="22"/>
        </w:rPr>
      </w:pPr>
    </w:p>
    <w:p w:rsidR="00546E83" w:rsidRPr="009D51DA" w:rsidRDefault="00546E83" w:rsidP="00546E83">
      <w:pPr>
        <w:suppressAutoHyphens/>
        <w:autoSpaceDE w:val="0"/>
        <w:spacing w:after="120"/>
        <w:ind w:firstLine="284"/>
        <w:jc w:val="center"/>
        <w:outlineLvl w:val="0"/>
        <w:rPr>
          <w:b/>
          <w:sz w:val="22"/>
          <w:szCs w:val="22"/>
          <w:lang w:eastAsia="ar-SA"/>
        </w:rPr>
      </w:pPr>
      <w:r w:rsidRPr="009D51DA">
        <w:rPr>
          <w:b/>
          <w:sz w:val="22"/>
          <w:szCs w:val="22"/>
          <w:lang w:eastAsia="ar-SA"/>
        </w:rPr>
        <w:t>Соглашение о соблюдении Исполнителем требований в области антитеррористической безопасности</w:t>
      </w:r>
    </w:p>
    <w:p w:rsidR="00546E83" w:rsidRPr="009D51DA" w:rsidRDefault="00546E83" w:rsidP="00546E83">
      <w:pPr>
        <w:suppressAutoHyphens/>
        <w:jc w:val="right"/>
        <w:rPr>
          <w:b/>
          <w:spacing w:val="-3"/>
          <w:sz w:val="22"/>
          <w:szCs w:val="22"/>
        </w:rPr>
      </w:pPr>
      <w:r w:rsidRPr="009D51DA">
        <w:rPr>
          <w:b/>
          <w:sz w:val="22"/>
          <w:szCs w:val="22"/>
        </w:rPr>
        <w:t xml:space="preserve"> « ___»________2024 г.</w:t>
      </w:r>
    </w:p>
    <w:p w:rsidR="00546E83" w:rsidRPr="009D51DA" w:rsidRDefault="00546E83" w:rsidP="00546E83">
      <w:pPr>
        <w:suppressAutoHyphens/>
        <w:ind w:firstLine="709"/>
        <w:jc w:val="both"/>
        <w:rPr>
          <w:b/>
          <w:spacing w:val="-3"/>
          <w:sz w:val="22"/>
          <w:szCs w:val="22"/>
        </w:rPr>
      </w:pPr>
    </w:p>
    <w:p w:rsidR="00546E83" w:rsidRPr="009D51DA" w:rsidRDefault="00546E83" w:rsidP="00546E83">
      <w:pPr>
        <w:ind w:firstLine="709"/>
        <w:jc w:val="both"/>
        <w:rPr>
          <w:sz w:val="22"/>
          <w:szCs w:val="22"/>
        </w:rPr>
      </w:pPr>
      <w:r w:rsidRPr="009D51DA">
        <w:rPr>
          <w:sz w:val="22"/>
          <w:szCs w:val="22"/>
        </w:rPr>
        <w:t xml:space="preserve">Акционерное общество «Иркутская электросетевая компания» (АО ИЭСК), именуемое в дальнейшем «Заказчик», в лице директора филиала АО «ИЭСК» «Южные электрические сети» Потапова Александра Викторовича, действующего на основании доверенности № юр-121 от 03.07.2023г, с одной стороны, и </w:t>
      </w:r>
      <w:r w:rsidRPr="009D51DA">
        <w:rPr>
          <w:sz w:val="22"/>
          <w:szCs w:val="22"/>
          <w:lang w:val="x-none"/>
        </w:rPr>
        <w:t xml:space="preserve">и </w:t>
      </w:r>
      <w:r w:rsidRPr="009D51DA">
        <w:rPr>
          <w:sz w:val="22"/>
          <w:szCs w:val="22"/>
        </w:rPr>
        <w:t xml:space="preserve">                                                        , Лицензия №                                     ,именуемое в дальнейшем «Исполнитель», в лице                               , действующего на основании                                с другой стороны, в дальнейшем при совместном упоминании именуемые «Стороны», </w:t>
      </w:r>
      <w:r w:rsidRPr="009D51DA">
        <w:rPr>
          <w:spacing w:val="4"/>
          <w:sz w:val="22"/>
          <w:szCs w:val="22"/>
        </w:rPr>
        <w:t>заключили настоящее соглашение (далее – «</w:t>
      </w:r>
      <w:r w:rsidRPr="009D51DA">
        <w:rPr>
          <w:b/>
          <w:spacing w:val="4"/>
          <w:sz w:val="22"/>
          <w:szCs w:val="22"/>
        </w:rPr>
        <w:t>Соглашение</w:t>
      </w:r>
      <w:r w:rsidRPr="009D51DA">
        <w:rPr>
          <w:spacing w:val="4"/>
          <w:sz w:val="22"/>
          <w:szCs w:val="22"/>
        </w:rPr>
        <w:t xml:space="preserve">») к Договору оказания услуг № </w:t>
      </w:r>
      <w:r w:rsidRPr="009D51DA">
        <w:rPr>
          <w:sz w:val="22"/>
          <w:szCs w:val="22"/>
        </w:rPr>
        <w:t xml:space="preserve">                        от «__» ________2024 г. </w:t>
      </w:r>
      <w:r w:rsidRPr="009D51DA">
        <w:rPr>
          <w:spacing w:val="4"/>
          <w:sz w:val="22"/>
          <w:szCs w:val="22"/>
        </w:rPr>
        <w:t>(далее – «</w:t>
      </w:r>
      <w:r w:rsidRPr="009D51DA">
        <w:rPr>
          <w:b/>
          <w:spacing w:val="4"/>
          <w:sz w:val="22"/>
          <w:szCs w:val="22"/>
        </w:rPr>
        <w:t>Договор</w:t>
      </w:r>
      <w:r w:rsidRPr="009D51DA">
        <w:rPr>
          <w:spacing w:val="4"/>
          <w:sz w:val="22"/>
          <w:szCs w:val="22"/>
        </w:rPr>
        <w:t>») о нижеследующем</w:t>
      </w:r>
      <w:r w:rsidRPr="009D51DA">
        <w:rPr>
          <w:sz w:val="22"/>
          <w:szCs w:val="22"/>
        </w:rPr>
        <w:t xml:space="preserve">:  </w:t>
      </w:r>
    </w:p>
    <w:p w:rsidR="00546E83" w:rsidRPr="009D51DA" w:rsidRDefault="00546E83" w:rsidP="00546E83">
      <w:pPr>
        <w:ind w:firstLine="709"/>
        <w:jc w:val="both"/>
        <w:rPr>
          <w:spacing w:val="-3"/>
          <w:sz w:val="22"/>
          <w:szCs w:val="22"/>
        </w:rPr>
      </w:pPr>
    </w:p>
    <w:p w:rsidR="00546E83" w:rsidRPr="009D51DA" w:rsidRDefault="00546E83" w:rsidP="00E439E1">
      <w:pPr>
        <w:widowControl w:val="0"/>
        <w:numPr>
          <w:ilvl w:val="0"/>
          <w:numId w:val="64"/>
        </w:numPr>
        <w:autoSpaceDE w:val="0"/>
        <w:autoSpaceDN w:val="0"/>
        <w:adjustRightInd w:val="0"/>
        <w:ind w:left="0" w:firstLine="0"/>
        <w:jc w:val="center"/>
        <w:rPr>
          <w:b/>
          <w:sz w:val="22"/>
          <w:szCs w:val="22"/>
        </w:rPr>
      </w:pPr>
      <w:r w:rsidRPr="009D51DA">
        <w:rPr>
          <w:b/>
          <w:sz w:val="22"/>
          <w:szCs w:val="22"/>
        </w:rPr>
        <w:t>Основные положения</w:t>
      </w:r>
    </w:p>
    <w:p w:rsidR="00546E83" w:rsidRPr="009D51DA" w:rsidRDefault="00546E83" w:rsidP="00E439E1">
      <w:pPr>
        <w:pStyle w:val="af3"/>
        <w:widowControl w:val="0"/>
        <w:numPr>
          <w:ilvl w:val="1"/>
          <w:numId w:val="64"/>
        </w:numPr>
        <w:tabs>
          <w:tab w:val="left" w:pos="1080"/>
        </w:tabs>
        <w:autoSpaceDE w:val="0"/>
        <w:autoSpaceDN w:val="0"/>
        <w:adjustRightInd w:val="0"/>
        <w:ind w:left="0" w:firstLine="709"/>
        <w:contextualSpacing w:val="0"/>
        <w:jc w:val="both"/>
        <w:rPr>
          <w:sz w:val="22"/>
          <w:szCs w:val="22"/>
        </w:rPr>
      </w:pPr>
      <w:r w:rsidRPr="009D51DA">
        <w:rPr>
          <w:sz w:val="22"/>
          <w:szCs w:val="22"/>
        </w:rPr>
        <w:t>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Исполнителем Субподрядными организациями.</w:t>
      </w:r>
    </w:p>
    <w:p w:rsidR="00546E83" w:rsidRPr="009D51DA" w:rsidRDefault="00546E83" w:rsidP="00546E83">
      <w:pPr>
        <w:widowControl w:val="0"/>
        <w:tabs>
          <w:tab w:val="left" w:pos="1080"/>
          <w:tab w:val="num" w:pos="1811"/>
        </w:tabs>
        <w:autoSpaceDE w:val="0"/>
        <w:autoSpaceDN w:val="0"/>
        <w:adjustRightInd w:val="0"/>
        <w:ind w:firstLine="567"/>
        <w:jc w:val="both"/>
        <w:rPr>
          <w:sz w:val="22"/>
          <w:szCs w:val="22"/>
        </w:rPr>
      </w:pPr>
      <w:r w:rsidRPr="009D51DA">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rsidR="00546E83" w:rsidRPr="009D51DA" w:rsidRDefault="00546E83" w:rsidP="00546E83">
      <w:pPr>
        <w:widowControl w:val="0"/>
        <w:tabs>
          <w:tab w:val="left" w:pos="1080"/>
          <w:tab w:val="num" w:pos="1811"/>
        </w:tabs>
        <w:autoSpaceDE w:val="0"/>
        <w:autoSpaceDN w:val="0"/>
        <w:adjustRightInd w:val="0"/>
        <w:ind w:firstLine="567"/>
        <w:jc w:val="both"/>
        <w:rPr>
          <w:sz w:val="22"/>
          <w:szCs w:val="22"/>
        </w:rPr>
      </w:pPr>
      <w:r w:rsidRPr="009D51DA">
        <w:rPr>
          <w:sz w:val="22"/>
          <w:szCs w:val="22"/>
        </w:rPr>
        <w:t>1.2. При проведении Работ на объекте Заказчика, Исполнитель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D51DA">
        <w:rPr>
          <w:b/>
          <w:sz w:val="22"/>
          <w:szCs w:val="22"/>
        </w:rPr>
        <w:t>АТБ</w:t>
      </w:r>
      <w:r w:rsidRPr="009D51DA">
        <w:rPr>
          <w:sz w:val="22"/>
          <w:szCs w:val="22"/>
        </w:rPr>
        <w:t xml:space="preserve">»), а также требования локальных нормативных актов Заказчика (далее – «ЛНА»), размещенных на веб-сайте: </w:t>
      </w:r>
      <w:hyperlink r:id="rId22" w:history="1">
        <w:r w:rsidRPr="009D51DA">
          <w:rPr>
            <w:rStyle w:val="af1"/>
            <w:i/>
            <w:sz w:val="22"/>
            <w:szCs w:val="22"/>
          </w:rPr>
          <w:t>https://www.eurosib-td.ru/ru/zakupki-rabot-i-uslug/dokumenty.php</w:t>
        </w:r>
      </w:hyperlink>
      <w:r w:rsidRPr="009D51DA">
        <w:rPr>
          <w:b/>
          <w:i/>
          <w:sz w:val="22"/>
          <w:szCs w:val="22"/>
        </w:rPr>
        <w:t xml:space="preserve">. </w:t>
      </w:r>
    </w:p>
    <w:p w:rsidR="00546E83" w:rsidRPr="009D51DA" w:rsidRDefault="00546E83" w:rsidP="00546E83">
      <w:pPr>
        <w:widowControl w:val="0"/>
        <w:tabs>
          <w:tab w:val="left" w:pos="1080"/>
          <w:tab w:val="num" w:pos="1811"/>
        </w:tabs>
        <w:autoSpaceDE w:val="0"/>
        <w:autoSpaceDN w:val="0"/>
        <w:adjustRightInd w:val="0"/>
        <w:ind w:firstLine="567"/>
        <w:jc w:val="both"/>
        <w:rPr>
          <w:sz w:val="22"/>
          <w:szCs w:val="22"/>
        </w:rPr>
      </w:pPr>
      <w:r w:rsidRPr="009D51DA">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Субподрядчиков.</w:t>
      </w:r>
    </w:p>
    <w:p w:rsidR="00546E83" w:rsidRPr="009D51DA" w:rsidRDefault="00546E83" w:rsidP="00546E83">
      <w:pPr>
        <w:widowControl w:val="0"/>
        <w:tabs>
          <w:tab w:val="left" w:pos="1080"/>
          <w:tab w:val="num" w:pos="1811"/>
        </w:tabs>
        <w:autoSpaceDE w:val="0"/>
        <w:autoSpaceDN w:val="0"/>
        <w:adjustRightInd w:val="0"/>
        <w:ind w:firstLine="567"/>
        <w:jc w:val="both"/>
        <w:rPr>
          <w:sz w:val="22"/>
          <w:szCs w:val="22"/>
        </w:rPr>
      </w:pPr>
      <w:r w:rsidRPr="009D51DA">
        <w:rPr>
          <w:sz w:val="22"/>
          <w:szCs w:val="22"/>
        </w:rPr>
        <w:t>1.3. В 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условиями Договора.</w:t>
      </w:r>
    </w:p>
    <w:p w:rsidR="00546E83" w:rsidRPr="009D51DA" w:rsidRDefault="00546E83" w:rsidP="00546E83">
      <w:pPr>
        <w:widowControl w:val="0"/>
        <w:tabs>
          <w:tab w:val="left" w:pos="1080"/>
          <w:tab w:val="num" w:pos="1811"/>
        </w:tabs>
        <w:autoSpaceDE w:val="0"/>
        <w:autoSpaceDN w:val="0"/>
        <w:adjustRightInd w:val="0"/>
        <w:ind w:firstLine="567"/>
        <w:jc w:val="both"/>
        <w:rPr>
          <w:sz w:val="22"/>
          <w:szCs w:val="22"/>
        </w:rPr>
      </w:pPr>
      <w:r w:rsidRPr="009D51DA">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Исполнителя,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A25741" w:rsidRPr="009D51DA" w:rsidRDefault="00A25741" w:rsidP="00546E83">
      <w:pPr>
        <w:widowControl w:val="0"/>
        <w:tabs>
          <w:tab w:val="left" w:pos="1080"/>
          <w:tab w:val="num" w:pos="1811"/>
        </w:tabs>
        <w:autoSpaceDE w:val="0"/>
        <w:autoSpaceDN w:val="0"/>
        <w:adjustRightInd w:val="0"/>
        <w:ind w:firstLine="567"/>
        <w:jc w:val="both"/>
        <w:rPr>
          <w:sz w:val="22"/>
          <w:szCs w:val="22"/>
        </w:rPr>
      </w:pPr>
    </w:p>
    <w:p w:rsidR="00546E83" w:rsidRPr="009D51DA" w:rsidRDefault="00546E83" w:rsidP="00E439E1">
      <w:pPr>
        <w:widowControl w:val="0"/>
        <w:numPr>
          <w:ilvl w:val="0"/>
          <w:numId w:val="64"/>
        </w:numPr>
        <w:autoSpaceDE w:val="0"/>
        <w:autoSpaceDN w:val="0"/>
        <w:adjustRightInd w:val="0"/>
        <w:jc w:val="center"/>
        <w:rPr>
          <w:b/>
          <w:sz w:val="22"/>
          <w:szCs w:val="22"/>
        </w:rPr>
      </w:pPr>
      <w:r w:rsidRPr="009D51DA">
        <w:rPr>
          <w:b/>
          <w:sz w:val="22"/>
          <w:szCs w:val="22"/>
        </w:rPr>
        <w:t>Основные требования в области антитеррористической безопасности</w:t>
      </w:r>
    </w:p>
    <w:p w:rsidR="00546E83" w:rsidRPr="009D51DA" w:rsidRDefault="00546E83" w:rsidP="00E439E1">
      <w:pPr>
        <w:pStyle w:val="af3"/>
        <w:widowControl w:val="0"/>
        <w:numPr>
          <w:ilvl w:val="1"/>
          <w:numId w:val="64"/>
        </w:numPr>
        <w:tabs>
          <w:tab w:val="left" w:pos="1080"/>
        </w:tabs>
        <w:autoSpaceDE w:val="0"/>
        <w:autoSpaceDN w:val="0"/>
        <w:adjustRightInd w:val="0"/>
        <w:ind w:left="0" w:firstLine="567"/>
        <w:contextualSpacing w:val="0"/>
        <w:jc w:val="both"/>
        <w:rPr>
          <w:b/>
          <w:i/>
          <w:sz w:val="22"/>
          <w:szCs w:val="22"/>
        </w:rPr>
      </w:pPr>
      <w:r w:rsidRPr="009D51DA">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rsidR="00546E83" w:rsidRPr="009D51DA" w:rsidRDefault="00546E83" w:rsidP="00546E83">
      <w:pPr>
        <w:tabs>
          <w:tab w:val="left" w:pos="900"/>
        </w:tabs>
        <w:ind w:firstLine="540"/>
        <w:jc w:val="both"/>
        <w:rPr>
          <w:sz w:val="22"/>
          <w:szCs w:val="22"/>
        </w:rPr>
      </w:pPr>
      <w:r w:rsidRPr="009D51DA">
        <w:rPr>
          <w:sz w:val="22"/>
          <w:szCs w:val="22"/>
        </w:rPr>
        <w:t>Исполнитель в полном объеме несет ответственность за безопасное выполнение работ Субподрядной организацией.</w:t>
      </w:r>
    </w:p>
    <w:p w:rsidR="00546E83" w:rsidRPr="009D51DA" w:rsidRDefault="00546E83" w:rsidP="00E439E1">
      <w:pPr>
        <w:pStyle w:val="af3"/>
        <w:widowControl w:val="0"/>
        <w:numPr>
          <w:ilvl w:val="1"/>
          <w:numId w:val="64"/>
        </w:numPr>
        <w:tabs>
          <w:tab w:val="left" w:pos="1080"/>
        </w:tabs>
        <w:autoSpaceDE w:val="0"/>
        <w:autoSpaceDN w:val="0"/>
        <w:adjustRightInd w:val="0"/>
        <w:ind w:left="0" w:firstLine="567"/>
        <w:contextualSpacing w:val="0"/>
        <w:jc w:val="both"/>
        <w:rPr>
          <w:b/>
          <w:i/>
          <w:sz w:val="22"/>
          <w:szCs w:val="22"/>
        </w:rPr>
      </w:pPr>
      <w:r w:rsidRPr="009D51DA">
        <w:rPr>
          <w:sz w:val="22"/>
          <w:szCs w:val="22"/>
        </w:rPr>
        <w:t>Исполнитель обязан:</w:t>
      </w:r>
    </w:p>
    <w:p w:rsidR="00546E83" w:rsidRPr="009D51DA" w:rsidRDefault="00546E83" w:rsidP="00E439E1">
      <w:pPr>
        <w:pStyle w:val="af3"/>
        <w:widowControl w:val="0"/>
        <w:numPr>
          <w:ilvl w:val="2"/>
          <w:numId w:val="64"/>
        </w:numPr>
        <w:tabs>
          <w:tab w:val="left" w:pos="1080"/>
        </w:tabs>
        <w:autoSpaceDE w:val="0"/>
        <w:autoSpaceDN w:val="0"/>
        <w:adjustRightInd w:val="0"/>
        <w:ind w:left="0" w:firstLine="567"/>
        <w:contextualSpacing w:val="0"/>
        <w:jc w:val="both"/>
        <w:rPr>
          <w:b/>
          <w:i/>
          <w:sz w:val="22"/>
          <w:szCs w:val="22"/>
        </w:rPr>
      </w:pPr>
      <w:r w:rsidRPr="009D51DA">
        <w:rPr>
          <w:sz w:val="22"/>
          <w:szCs w:val="22"/>
        </w:rPr>
        <w:t xml:space="preserve">В течение </w:t>
      </w:r>
      <w:r w:rsidRPr="009D51DA">
        <w:rPr>
          <w:iCs/>
          <w:sz w:val="22"/>
          <w:szCs w:val="22"/>
        </w:rPr>
        <w:t>[●] дней</w:t>
      </w:r>
      <w:r w:rsidRPr="009D51DA">
        <w:rPr>
          <w:sz w:val="22"/>
          <w:szCs w:val="22"/>
        </w:rPr>
        <w:t xml:space="preserve"> с момента получения соответствующего запроса Заказчика предоставить следующие сведения о персонале:</w:t>
      </w:r>
    </w:p>
    <w:p w:rsidR="00546E83" w:rsidRPr="009D51DA" w:rsidRDefault="00546E83" w:rsidP="00E439E1">
      <w:pPr>
        <w:pStyle w:val="af3"/>
        <w:widowControl w:val="0"/>
        <w:numPr>
          <w:ilvl w:val="0"/>
          <w:numId w:val="65"/>
        </w:numPr>
        <w:tabs>
          <w:tab w:val="left" w:pos="900"/>
        </w:tabs>
        <w:autoSpaceDE w:val="0"/>
        <w:autoSpaceDN w:val="0"/>
        <w:adjustRightInd w:val="0"/>
        <w:ind w:left="0" w:firstLine="709"/>
        <w:contextualSpacing w:val="0"/>
        <w:jc w:val="both"/>
        <w:rPr>
          <w:b/>
          <w:i/>
          <w:sz w:val="22"/>
          <w:szCs w:val="22"/>
        </w:rPr>
      </w:pPr>
      <w:r w:rsidRPr="009D51DA">
        <w:rPr>
          <w:sz w:val="22"/>
          <w:szCs w:val="22"/>
        </w:rPr>
        <w:t>списки лиц, официально трудоустроенных на момент подачи заявки, силами которых предполагается выполнение работ;</w:t>
      </w:r>
    </w:p>
    <w:p w:rsidR="00546E83" w:rsidRPr="009D51DA" w:rsidRDefault="00546E83" w:rsidP="00E439E1">
      <w:pPr>
        <w:pStyle w:val="af3"/>
        <w:widowControl w:val="0"/>
        <w:numPr>
          <w:ilvl w:val="0"/>
          <w:numId w:val="65"/>
        </w:numPr>
        <w:tabs>
          <w:tab w:val="left" w:pos="900"/>
        </w:tabs>
        <w:autoSpaceDE w:val="0"/>
        <w:autoSpaceDN w:val="0"/>
        <w:adjustRightInd w:val="0"/>
        <w:ind w:left="0" w:firstLine="709"/>
        <w:contextualSpacing w:val="0"/>
        <w:jc w:val="both"/>
        <w:rPr>
          <w:b/>
          <w:i/>
          <w:sz w:val="22"/>
          <w:szCs w:val="22"/>
        </w:rPr>
      </w:pPr>
      <w:r w:rsidRPr="009D51DA">
        <w:rPr>
          <w:sz w:val="22"/>
          <w:szCs w:val="22"/>
        </w:rPr>
        <w:t>заверенные копии паспортов, трудовых договоров с Исполнителем, разрешения на работу для иностранных граждан.</w:t>
      </w:r>
    </w:p>
    <w:p w:rsidR="00546E83" w:rsidRPr="009D51DA" w:rsidRDefault="00546E83" w:rsidP="00E439E1">
      <w:pPr>
        <w:pStyle w:val="af3"/>
        <w:widowControl w:val="0"/>
        <w:numPr>
          <w:ilvl w:val="2"/>
          <w:numId w:val="64"/>
        </w:numPr>
        <w:tabs>
          <w:tab w:val="left" w:pos="1080"/>
        </w:tabs>
        <w:autoSpaceDE w:val="0"/>
        <w:autoSpaceDN w:val="0"/>
        <w:adjustRightInd w:val="0"/>
        <w:ind w:left="0" w:firstLine="567"/>
        <w:contextualSpacing w:val="0"/>
        <w:jc w:val="both"/>
        <w:rPr>
          <w:b/>
          <w:i/>
          <w:sz w:val="22"/>
          <w:szCs w:val="22"/>
        </w:rPr>
      </w:pPr>
      <w:r w:rsidRPr="009D51DA">
        <w:rPr>
          <w:sz w:val="22"/>
          <w:szCs w:val="22"/>
        </w:rPr>
        <w:t>При заключении Договора:</w:t>
      </w:r>
    </w:p>
    <w:p w:rsidR="00546E83" w:rsidRPr="009D51DA" w:rsidRDefault="00546E83" w:rsidP="00E439E1">
      <w:pPr>
        <w:pStyle w:val="af3"/>
        <w:widowControl w:val="0"/>
        <w:numPr>
          <w:ilvl w:val="0"/>
          <w:numId w:val="65"/>
        </w:numPr>
        <w:tabs>
          <w:tab w:val="left" w:pos="900"/>
        </w:tabs>
        <w:autoSpaceDE w:val="0"/>
        <w:autoSpaceDN w:val="0"/>
        <w:adjustRightInd w:val="0"/>
        <w:ind w:left="0" w:firstLine="709"/>
        <w:contextualSpacing w:val="0"/>
        <w:jc w:val="both"/>
        <w:rPr>
          <w:b/>
          <w:i/>
          <w:sz w:val="22"/>
          <w:szCs w:val="22"/>
        </w:rPr>
      </w:pPr>
      <w:r w:rsidRPr="009D51DA">
        <w:rPr>
          <w:sz w:val="22"/>
          <w:szCs w:val="22"/>
        </w:rPr>
        <w:t xml:space="preserve">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w:t>
      </w:r>
      <w:r w:rsidRPr="009D51DA">
        <w:rPr>
          <w:sz w:val="22"/>
          <w:szCs w:val="22"/>
        </w:rPr>
        <w:lastRenderedPageBreak/>
        <w:t>здравоохранения по поводу психического заболевания, алкоголизма или наркомании.</w:t>
      </w:r>
    </w:p>
    <w:p w:rsidR="00546E83" w:rsidRPr="009D51DA" w:rsidRDefault="00546E83" w:rsidP="00E439E1">
      <w:pPr>
        <w:pStyle w:val="af3"/>
        <w:widowControl w:val="0"/>
        <w:numPr>
          <w:ilvl w:val="0"/>
          <w:numId w:val="65"/>
        </w:numPr>
        <w:tabs>
          <w:tab w:val="left" w:pos="900"/>
        </w:tabs>
        <w:autoSpaceDE w:val="0"/>
        <w:autoSpaceDN w:val="0"/>
        <w:adjustRightInd w:val="0"/>
        <w:ind w:left="0" w:firstLine="709"/>
        <w:contextualSpacing w:val="0"/>
        <w:jc w:val="both"/>
        <w:rPr>
          <w:b/>
          <w:i/>
          <w:sz w:val="22"/>
          <w:szCs w:val="22"/>
        </w:rPr>
      </w:pPr>
      <w:r w:rsidRPr="009D51DA">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546E83" w:rsidRPr="009D51DA" w:rsidRDefault="00546E83" w:rsidP="00E439E1">
      <w:pPr>
        <w:pStyle w:val="af3"/>
        <w:widowControl w:val="0"/>
        <w:numPr>
          <w:ilvl w:val="0"/>
          <w:numId w:val="65"/>
        </w:numPr>
        <w:tabs>
          <w:tab w:val="left" w:pos="900"/>
        </w:tabs>
        <w:autoSpaceDE w:val="0"/>
        <w:autoSpaceDN w:val="0"/>
        <w:adjustRightInd w:val="0"/>
        <w:ind w:left="0" w:firstLine="709"/>
        <w:contextualSpacing w:val="0"/>
        <w:jc w:val="both"/>
        <w:rPr>
          <w:b/>
          <w:i/>
          <w:sz w:val="22"/>
          <w:szCs w:val="22"/>
        </w:rPr>
      </w:pPr>
      <w:r w:rsidRPr="009D51DA">
        <w:rPr>
          <w:sz w:val="22"/>
          <w:szCs w:val="22"/>
        </w:rPr>
        <w:t>согласовывать с дирекцией по защите активов изменения списка лиц, привлекаемых для выполнения Работ.</w:t>
      </w:r>
    </w:p>
    <w:p w:rsidR="00546E83" w:rsidRPr="009D51DA" w:rsidRDefault="00546E83" w:rsidP="00E439E1">
      <w:pPr>
        <w:pStyle w:val="af3"/>
        <w:widowControl w:val="0"/>
        <w:numPr>
          <w:ilvl w:val="1"/>
          <w:numId w:val="64"/>
        </w:numPr>
        <w:tabs>
          <w:tab w:val="left" w:pos="1080"/>
        </w:tabs>
        <w:autoSpaceDE w:val="0"/>
        <w:autoSpaceDN w:val="0"/>
        <w:adjustRightInd w:val="0"/>
        <w:ind w:left="0" w:firstLine="567"/>
        <w:contextualSpacing w:val="0"/>
        <w:jc w:val="both"/>
        <w:rPr>
          <w:b/>
          <w:i/>
          <w:sz w:val="22"/>
          <w:szCs w:val="22"/>
        </w:rPr>
      </w:pPr>
      <w:r w:rsidRPr="009D51DA">
        <w:rPr>
          <w:sz w:val="22"/>
          <w:szCs w:val="22"/>
        </w:rPr>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546E83" w:rsidRPr="009D51DA" w:rsidRDefault="00546E83" w:rsidP="00E439E1">
      <w:pPr>
        <w:pStyle w:val="af3"/>
        <w:widowControl w:val="0"/>
        <w:numPr>
          <w:ilvl w:val="1"/>
          <w:numId w:val="64"/>
        </w:numPr>
        <w:tabs>
          <w:tab w:val="left" w:pos="1080"/>
        </w:tabs>
        <w:autoSpaceDE w:val="0"/>
        <w:autoSpaceDN w:val="0"/>
        <w:adjustRightInd w:val="0"/>
        <w:ind w:left="0" w:firstLine="567"/>
        <w:contextualSpacing w:val="0"/>
        <w:jc w:val="both"/>
        <w:rPr>
          <w:b/>
          <w:i/>
          <w:sz w:val="22"/>
          <w:szCs w:val="22"/>
        </w:rPr>
      </w:pPr>
      <w:r w:rsidRPr="009D51DA">
        <w:rPr>
          <w:sz w:val="22"/>
          <w:szCs w:val="22"/>
        </w:rPr>
        <w:t>Персонал Исполнителя до начала Работ должен пройти вводный и первичный инструктажи по АТБ.</w:t>
      </w:r>
    </w:p>
    <w:p w:rsidR="00546E83" w:rsidRPr="009D51DA" w:rsidRDefault="00546E83" w:rsidP="00E439E1">
      <w:pPr>
        <w:pStyle w:val="af3"/>
        <w:widowControl w:val="0"/>
        <w:numPr>
          <w:ilvl w:val="1"/>
          <w:numId w:val="64"/>
        </w:numPr>
        <w:tabs>
          <w:tab w:val="left" w:pos="1080"/>
        </w:tabs>
        <w:autoSpaceDE w:val="0"/>
        <w:autoSpaceDN w:val="0"/>
        <w:adjustRightInd w:val="0"/>
        <w:ind w:left="0" w:firstLine="567"/>
        <w:contextualSpacing w:val="0"/>
        <w:jc w:val="both"/>
        <w:rPr>
          <w:b/>
          <w:i/>
          <w:sz w:val="22"/>
          <w:szCs w:val="22"/>
        </w:rPr>
      </w:pPr>
      <w:r w:rsidRPr="009D51DA">
        <w:rPr>
          <w:sz w:val="22"/>
          <w:szCs w:val="22"/>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46E83" w:rsidRPr="009D51DA" w:rsidRDefault="00546E83" w:rsidP="00E439E1">
      <w:pPr>
        <w:pStyle w:val="af3"/>
        <w:widowControl w:val="0"/>
        <w:numPr>
          <w:ilvl w:val="1"/>
          <w:numId w:val="64"/>
        </w:numPr>
        <w:tabs>
          <w:tab w:val="left" w:pos="1080"/>
        </w:tabs>
        <w:autoSpaceDE w:val="0"/>
        <w:autoSpaceDN w:val="0"/>
        <w:adjustRightInd w:val="0"/>
        <w:ind w:left="0" w:firstLine="567"/>
        <w:contextualSpacing w:val="0"/>
        <w:jc w:val="both"/>
        <w:rPr>
          <w:b/>
          <w:i/>
          <w:sz w:val="22"/>
          <w:szCs w:val="22"/>
        </w:rPr>
      </w:pPr>
      <w:r w:rsidRPr="009D51DA">
        <w:rPr>
          <w:sz w:val="22"/>
          <w:szCs w:val="22"/>
        </w:rPr>
        <w:t>Исполнителю запрещается:</w:t>
      </w:r>
    </w:p>
    <w:p w:rsidR="00546E83" w:rsidRPr="009D51DA" w:rsidRDefault="00546E83" w:rsidP="00E439E1">
      <w:pPr>
        <w:pStyle w:val="af3"/>
        <w:widowControl w:val="0"/>
        <w:numPr>
          <w:ilvl w:val="0"/>
          <w:numId w:val="65"/>
        </w:numPr>
        <w:tabs>
          <w:tab w:val="left" w:pos="900"/>
        </w:tabs>
        <w:autoSpaceDE w:val="0"/>
        <w:autoSpaceDN w:val="0"/>
        <w:adjustRightInd w:val="0"/>
        <w:ind w:left="0" w:firstLine="709"/>
        <w:contextualSpacing w:val="0"/>
        <w:jc w:val="both"/>
        <w:rPr>
          <w:b/>
          <w:i/>
          <w:sz w:val="22"/>
          <w:szCs w:val="22"/>
        </w:rPr>
      </w:pPr>
      <w:r w:rsidRPr="009D51DA">
        <w:rPr>
          <w:sz w:val="22"/>
          <w:szCs w:val="22"/>
        </w:rPr>
        <w:t>допускать к выполнению Работ работников с признаками алкогольного, наркотического или токсического опьянения;</w:t>
      </w:r>
    </w:p>
    <w:p w:rsidR="00546E83" w:rsidRPr="009D51DA" w:rsidRDefault="00546E83" w:rsidP="00E439E1">
      <w:pPr>
        <w:pStyle w:val="af3"/>
        <w:widowControl w:val="0"/>
        <w:numPr>
          <w:ilvl w:val="0"/>
          <w:numId w:val="65"/>
        </w:numPr>
        <w:tabs>
          <w:tab w:val="left" w:pos="900"/>
        </w:tabs>
        <w:autoSpaceDE w:val="0"/>
        <w:autoSpaceDN w:val="0"/>
        <w:adjustRightInd w:val="0"/>
        <w:ind w:left="0" w:firstLine="709"/>
        <w:contextualSpacing w:val="0"/>
        <w:jc w:val="both"/>
        <w:rPr>
          <w:b/>
          <w:i/>
          <w:sz w:val="22"/>
          <w:szCs w:val="22"/>
        </w:rPr>
      </w:pPr>
      <w:r w:rsidRPr="009D51DA">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546E83" w:rsidRPr="009D51DA" w:rsidRDefault="00546E83" w:rsidP="00E439E1">
      <w:pPr>
        <w:pStyle w:val="af3"/>
        <w:widowControl w:val="0"/>
        <w:numPr>
          <w:ilvl w:val="0"/>
          <w:numId w:val="65"/>
        </w:numPr>
        <w:tabs>
          <w:tab w:val="left" w:pos="900"/>
        </w:tabs>
        <w:autoSpaceDE w:val="0"/>
        <w:autoSpaceDN w:val="0"/>
        <w:adjustRightInd w:val="0"/>
        <w:ind w:left="0" w:firstLine="709"/>
        <w:contextualSpacing w:val="0"/>
        <w:jc w:val="both"/>
        <w:rPr>
          <w:b/>
          <w:i/>
          <w:sz w:val="22"/>
          <w:szCs w:val="22"/>
        </w:rPr>
      </w:pPr>
      <w:r w:rsidRPr="009D51DA">
        <w:rPr>
          <w:sz w:val="22"/>
          <w:szCs w:val="22"/>
        </w:rPr>
        <w:t>самовольно изменять условия, последовательность и объем Работ;</w:t>
      </w:r>
    </w:p>
    <w:p w:rsidR="00546E83" w:rsidRPr="009D51DA" w:rsidRDefault="00546E83" w:rsidP="00E439E1">
      <w:pPr>
        <w:pStyle w:val="af3"/>
        <w:widowControl w:val="0"/>
        <w:numPr>
          <w:ilvl w:val="0"/>
          <w:numId w:val="65"/>
        </w:numPr>
        <w:tabs>
          <w:tab w:val="left" w:pos="900"/>
        </w:tabs>
        <w:autoSpaceDE w:val="0"/>
        <w:autoSpaceDN w:val="0"/>
        <w:adjustRightInd w:val="0"/>
        <w:ind w:left="0" w:firstLine="709"/>
        <w:contextualSpacing w:val="0"/>
        <w:jc w:val="both"/>
        <w:rPr>
          <w:b/>
          <w:i/>
          <w:sz w:val="22"/>
          <w:szCs w:val="22"/>
        </w:rPr>
      </w:pPr>
      <w:r w:rsidRPr="009D51DA">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546E83" w:rsidRPr="009D51DA" w:rsidRDefault="00546E83" w:rsidP="00E439E1">
      <w:pPr>
        <w:pStyle w:val="af3"/>
        <w:widowControl w:val="0"/>
        <w:numPr>
          <w:ilvl w:val="0"/>
          <w:numId w:val="65"/>
        </w:numPr>
        <w:tabs>
          <w:tab w:val="left" w:pos="900"/>
        </w:tabs>
        <w:autoSpaceDE w:val="0"/>
        <w:autoSpaceDN w:val="0"/>
        <w:adjustRightInd w:val="0"/>
        <w:ind w:left="0" w:firstLine="709"/>
        <w:contextualSpacing w:val="0"/>
        <w:jc w:val="both"/>
        <w:rPr>
          <w:b/>
          <w:i/>
          <w:sz w:val="22"/>
          <w:szCs w:val="22"/>
        </w:rPr>
      </w:pPr>
      <w:r w:rsidRPr="009D51DA">
        <w:rPr>
          <w:sz w:val="22"/>
          <w:szCs w:val="22"/>
        </w:rPr>
        <w:t>без необходимости находиться на действующих установках, в производственных помещениях Заказчика;</w:t>
      </w:r>
    </w:p>
    <w:p w:rsidR="00546E83" w:rsidRPr="009D51DA" w:rsidRDefault="00546E83" w:rsidP="00E439E1">
      <w:pPr>
        <w:pStyle w:val="af3"/>
        <w:widowControl w:val="0"/>
        <w:numPr>
          <w:ilvl w:val="0"/>
          <w:numId w:val="65"/>
        </w:numPr>
        <w:tabs>
          <w:tab w:val="left" w:pos="900"/>
        </w:tabs>
        <w:autoSpaceDE w:val="0"/>
        <w:autoSpaceDN w:val="0"/>
        <w:adjustRightInd w:val="0"/>
        <w:ind w:left="0" w:firstLine="709"/>
        <w:contextualSpacing w:val="0"/>
        <w:jc w:val="both"/>
        <w:rPr>
          <w:b/>
          <w:i/>
          <w:sz w:val="22"/>
          <w:szCs w:val="22"/>
        </w:rPr>
      </w:pPr>
      <w:r w:rsidRPr="009D51DA">
        <w:rPr>
          <w:sz w:val="22"/>
          <w:szCs w:val="22"/>
        </w:rPr>
        <w:t>курить вне отведенных для этого мест;</w:t>
      </w:r>
    </w:p>
    <w:p w:rsidR="00546E83" w:rsidRPr="009D51DA" w:rsidRDefault="00546E83" w:rsidP="00E439E1">
      <w:pPr>
        <w:pStyle w:val="af3"/>
        <w:widowControl w:val="0"/>
        <w:numPr>
          <w:ilvl w:val="0"/>
          <w:numId w:val="65"/>
        </w:numPr>
        <w:tabs>
          <w:tab w:val="left" w:pos="900"/>
        </w:tabs>
        <w:autoSpaceDE w:val="0"/>
        <w:autoSpaceDN w:val="0"/>
        <w:adjustRightInd w:val="0"/>
        <w:ind w:left="0" w:firstLine="709"/>
        <w:contextualSpacing w:val="0"/>
        <w:jc w:val="both"/>
        <w:rPr>
          <w:b/>
          <w:i/>
          <w:sz w:val="22"/>
          <w:szCs w:val="22"/>
        </w:rPr>
      </w:pPr>
      <w:r w:rsidRPr="009D51DA">
        <w:rPr>
          <w:sz w:val="22"/>
          <w:szCs w:val="22"/>
        </w:rPr>
        <w:t>размещать или утилизировать любые виды отходов вне отведенных мест;</w:t>
      </w:r>
    </w:p>
    <w:p w:rsidR="00546E83" w:rsidRPr="009D51DA" w:rsidRDefault="00546E83" w:rsidP="00E439E1">
      <w:pPr>
        <w:pStyle w:val="af3"/>
        <w:widowControl w:val="0"/>
        <w:numPr>
          <w:ilvl w:val="0"/>
          <w:numId w:val="65"/>
        </w:numPr>
        <w:tabs>
          <w:tab w:val="left" w:pos="900"/>
        </w:tabs>
        <w:autoSpaceDE w:val="0"/>
        <w:autoSpaceDN w:val="0"/>
        <w:adjustRightInd w:val="0"/>
        <w:ind w:left="0" w:firstLine="709"/>
        <w:contextualSpacing w:val="0"/>
        <w:jc w:val="both"/>
        <w:rPr>
          <w:b/>
          <w:i/>
          <w:sz w:val="22"/>
          <w:szCs w:val="22"/>
        </w:rPr>
      </w:pPr>
      <w:r w:rsidRPr="009D51DA">
        <w:rPr>
          <w:sz w:val="22"/>
          <w:szCs w:val="22"/>
        </w:rPr>
        <w:t>выполнять по собственной инициативе на территории Заказчика работы, не согласованные с Заказчиком.</w:t>
      </w:r>
    </w:p>
    <w:p w:rsidR="00A25741" w:rsidRPr="009D51DA" w:rsidRDefault="00A25741" w:rsidP="00E439E1">
      <w:pPr>
        <w:pStyle w:val="af3"/>
        <w:widowControl w:val="0"/>
        <w:numPr>
          <w:ilvl w:val="0"/>
          <w:numId w:val="65"/>
        </w:numPr>
        <w:tabs>
          <w:tab w:val="left" w:pos="900"/>
        </w:tabs>
        <w:autoSpaceDE w:val="0"/>
        <w:autoSpaceDN w:val="0"/>
        <w:adjustRightInd w:val="0"/>
        <w:ind w:left="0" w:firstLine="709"/>
        <w:contextualSpacing w:val="0"/>
        <w:jc w:val="both"/>
        <w:rPr>
          <w:b/>
          <w:i/>
          <w:sz w:val="22"/>
          <w:szCs w:val="22"/>
        </w:rPr>
      </w:pPr>
    </w:p>
    <w:p w:rsidR="00546E83" w:rsidRPr="009D51DA" w:rsidRDefault="00546E83" w:rsidP="00E439E1">
      <w:pPr>
        <w:widowControl w:val="0"/>
        <w:numPr>
          <w:ilvl w:val="0"/>
          <w:numId w:val="64"/>
        </w:numPr>
        <w:autoSpaceDE w:val="0"/>
        <w:autoSpaceDN w:val="0"/>
        <w:adjustRightInd w:val="0"/>
        <w:ind w:left="360"/>
        <w:jc w:val="center"/>
        <w:rPr>
          <w:b/>
          <w:sz w:val="22"/>
          <w:szCs w:val="22"/>
        </w:rPr>
      </w:pPr>
      <w:r w:rsidRPr="009D51DA">
        <w:rPr>
          <w:b/>
          <w:sz w:val="22"/>
          <w:szCs w:val="22"/>
        </w:rPr>
        <w:t>Отдельные требования</w:t>
      </w:r>
    </w:p>
    <w:p w:rsidR="00546E83" w:rsidRPr="009D51DA" w:rsidRDefault="00546E83" w:rsidP="00E439E1">
      <w:pPr>
        <w:widowControl w:val="0"/>
        <w:numPr>
          <w:ilvl w:val="1"/>
          <w:numId w:val="64"/>
        </w:numPr>
        <w:tabs>
          <w:tab w:val="left" w:pos="1080"/>
        </w:tabs>
        <w:autoSpaceDE w:val="0"/>
        <w:autoSpaceDN w:val="0"/>
        <w:adjustRightInd w:val="0"/>
        <w:ind w:left="0" w:firstLine="567"/>
        <w:jc w:val="both"/>
        <w:rPr>
          <w:sz w:val="22"/>
          <w:szCs w:val="22"/>
        </w:rPr>
      </w:pPr>
      <w:r w:rsidRPr="009D51DA">
        <w:rPr>
          <w:sz w:val="22"/>
          <w:szCs w:val="22"/>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Исполнителем.</w:t>
      </w:r>
    </w:p>
    <w:p w:rsidR="00546E83" w:rsidRPr="009D51DA" w:rsidRDefault="00546E83" w:rsidP="00E439E1">
      <w:pPr>
        <w:widowControl w:val="0"/>
        <w:numPr>
          <w:ilvl w:val="0"/>
          <w:numId w:val="64"/>
        </w:numPr>
        <w:autoSpaceDE w:val="0"/>
        <w:autoSpaceDN w:val="0"/>
        <w:adjustRightInd w:val="0"/>
        <w:ind w:left="360"/>
        <w:jc w:val="center"/>
        <w:rPr>
          <w:b/>
          <w:sz w:val="22"/>
          <w:szCs w:val="22"/>
        </w:rPr>
      </w:pPr>
      <w:r w:rsidRPr="009D51DA">
        <w:rPr>
          <w:b/>
          <w:sz w:val="22"/>
          <w:szCs w:val="22"/>
        </w:rPr>
        <w:t>Осведомленность</w:t>
      </w:r>
    </w:p>
    <w:p w:rsidR="00546E83" w:rsidRPr="009D51DA" w:rsidRDefault="00546E83" w:rsidP="00E439E1">
      <w:pPr>
        <w:widowControl w:val="0"/>
        <w:numPr>
          <w:ilvl w:val="1"/>
          <w:numId w:val="64"/>
        </w:numPr>
        <w:tabs>
          <w:tab w:val="left" w:pos="1080"/>
        </w:tabs>
        <w:autoSpaceDE w:val="0"/>
        <w:autoSpaceDN w:val="0"/>
        <w:adjustRightInd w:val="0"/>
        <w:ind w:left="0" w:firstLine="567"/>
        <w:jc w:val="both"/>
        <w:rPr>
          <w:sz w:val="22"/>
          <w:szCs w:val="22"/>
        </w:rPr>
      </w:pPr>
      <w:r w:rsidRPr="009D51DA">
        <w:rPr>
          <w:sz w:val="22"/>
          <w:szCs w:val="22"/>
        </w:rPr>
        <w:t>На момент заключения Договора Исполнитель ознакомлен с ЛНА Заказчика в части, относящейся к деятельности Исполнителя.</w:t>
      </w:r>
    </w:p>
    <w:p w:rsidR="00546E83" w:rsidRPr="009D51DA" w:rsidRDefault="00546E83" w:rsidP="00E439E1">
      <w:pPr>
        <w:widowControl w:val="0"/>
        <w:numPr>
          <w:ilvl w:val="1"/>
          <w:numId w:val="64"/>
        </w:numPr>
        <w:tabs>
          <w:tab w:val="left" w:pos="1080"/>
        </w:tabs>
        <w:autoSpaceDE w:val="0"/>
        <w:autoSpaceDN w:val="0"/>
        <w:adjustRightInd w:val="0"/>
        <w:ind w:left="0" w:firstLine="567"/>
        <w:jc w:val="both"/>
        <w:rPr>
          <w:sz w:val="22"/>
          <w:szCs w:val="22"/>
        </w:rPr>
      </w:pPr>
      <w:r w:rsidRPr="009D51DA">
        <w:rPr>
          <w:sz w:val="22"/>
          <w:szCs w:val="22"/>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23" w:history="1">
        <w:r w:rsidRPr="009D51DA">
          <w:rPr>
            <w:rStyle w:val="af1"/>
            <w:i/>
            <w:sz w:val="22"/>
            <w:szCs w:val="22"/>
          </w:rPr>
          <w:t>https://www.eurosib-td.ru/ru/zakupki-rabot-i-uslug/dokumenty.php</w:t>
        </w:r>
      </w:hyperlink>
      <w:r w:rsidRPr="009D51DA">
        <w:rPr>
          <w:sz w:val="22"/>
          <w:szCs w:val="22"/>
        </w:rPr>
        <w:t>.</w:t>
      </w:r>
    </w:p>
    <w:p w:rsidR="00546E83" w:rsidRPr="009D51DA" w:rsidRDefault="00546E83" w:rsidP="00E439E1">
      <w:pPr>
        <w:widowControl w:val="0"/>
        <w:numPr>
          <w:ilvl w:val="1"/>
          <w:numId w:val="64"/>
        </w:numPr>
        <w:tabs>
          <w:tab w:val="left" w:pos="1080"/>
        </w:tabs>
        <w:autoSpaceDE w:val="0"/>
        <w:autoSpaceDN w:val="0"/>
        <w:adjustRightInd w:val="0"/>
        <w:ind w:left="0" w:firstLine="567"/>
        <w:jc w:val="both"/>
        <w:rPr>
          <w:sz w:val="22"/>
          <w:szCs w:val="22"/>
        </w:rPr>
      </w:pPr>
      <w:r w:rsidRPr="009D51DA">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rsidR="00546E83" w:rsidRPr="009D51DA" w:rsidRDefault="00546E83" w:rsidP="00E439E1">
      <w:pPr>
        <w:widowControl w:val="0"/>
        <w:numPr>
          <w:ilvl w:val="1"/>
          <w:numId w:val="64"/>
        </w:numPr>
        <w:tabs>
          <w:tab w:val="left" w:pos="1080"/>
        </w:tabs>
        <w:autoSpaceDE w:val="0"/>
        <w:autoSpaceDN w:val="0"/>
        <w:adjustRightInd w:val="0"/>
        <w:ind w:left="0" w:firstLine="567"/>
        <w:jc w:val="both"/>
        <w:rPr>
          <w:sz w:val="22"/>
          <w:szCs w:val="22"/>
        </w:rPr>
      </w:pPr>
      <w:r w:rsidRPr="009D51DA">
        <w:rPr>
          <w:sz w:val="22"/>
          <w:szCs w:val="22"/>
        </w:rPr>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rsidR="00A25741" w:rsidRPr="009D51DA" w:rsidRDefault="00A25741" w:rsidP="00E439E1">
      <w:pPr>
        <w:widowControl w:val="0"/>
        <w:numPr>
          <w:ilvl w:val="1"/>
          <w:numId w:val="64"/>
        </w:numPr>
        <w:tabs>
          <w:tab w:val="left" w:pos="1080"/>
        </w:tabs>
        <w:autoSpaceDE w:val="0"/>
        <w:autoSpaceDN w:val="0"/>
        <w:adjustRightInd w:val="0"/>
        <w:ind w:left="0" w:firstLine="567"/>
        <w:jc w:val="both"/>
        <w:rPr>
          <w:sz w:val="22"/>
          <w:szCs w:val="22"/>
        </w:rPr>
      </w:pPr>
    </w:p>
    <w:p w:rsidR="00546E83" w:rsidRPr="009D51DA" w:rsidRDefault="00546E83" w:rsidP="00E439E1">
      <w:pPr>
        <w:widowControl w:val="0"/>
        <w:numPr>
          <w:ilvl w:val="0"/>
          <w:numId w:val="64"/>
        </w:numPr>
        <w:autoSpaceDE w:val="0"/>
        <w:autoSpaceDN w:val="0"/>
        <w:adjustRightInd w:val="0"/>
        <w:ind w:left="360"/>
        <w:jc w:val="center"/>
        <w:rPr>
          <w:b/>
          <w:sz w:val="22"/>
          <w:szCs w:val="22"/>
        </w:rPr>
      </w:pPr>
      <w:r w:rsidRPr="009D51DA">
        <w:rPr>
          <w:b/>
          <w:sz w:val="22"/>
          <w:szCs w:val="22"/>
        </w:rPr>
        <w:t>Порядок взаимодействия Заказчика и Исполнителя</w:t>
      </w:r>
    </w:p>
    <w:p w:rsidR="00546E83" w:rsidRPr="009D51DA" w:rsidRDefault="00546E83" w:rsidP="00E439E1">
      <w:pPr>
        <w:widowControl w:val="0"/>
        <w:numPr>
          <w:ilvl w:val="1"/>
          <w:numId w:val="64"/>
        </w:numPr>
        <w:tabs>
          <w:tab w:val="left" w:pos="1080"/>
        </w:tabs>
        <w:autoSpaceDE w:val="0"/>
        <w:autoSpaceDN w:val="0"/>
        <w:adjustRightInd w:val="0"/>
        <w:ind w:left="0" w:firstLine="567"/>
        <w:jc w:val="both"/>
        <w:rPr>
          <w:sz w:val="22"/>
          <w:szCs w:val="22"/>
        </w:rPr>
      </w:pPr>
      <w:r w:rsidRPr="009D51DA">
        <w:rPr>
          <w:sz w:val="22"/>
          <w:szCs w:val="22"/>
        </w:rPr>
        <w:t>Заказчик, совместно с представителем Исполнителя, ведущим Работы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АТБ.</w:t>
      </w:r>
    </w:p>
    <w:p w:rsidR="00A25741" w:rsidRPr="009D51DA" w:rsidRDefault="00A25741" w:rsidP="00E439E1">
      <w:pPr>
        <w:widowControl w:val="0"/>
        <w:numPr>
          <w:ilvl w:val="1"/>
          <w:numId w:val="64"/>
        </w:numPr>
        <w:tabs>
          <w:tab w:val="left" w:pos="1080"/>
        </w:tabs>
        <w:autoSpaceDE w:val="0"/>
        <w:autoSpaceDN w:val="0"/>
        <w:adjustRightInd w:val="0"/>
        <w:ind w:left="0" w:firstLine="567"/>
        <w:jc w:val="both"/>
        <w:rPr>
          <w:sz w:val="22"/>
          <w:szCs w:val="22"/>
        </w:rPr>
      </w:pPr>
    </w:p>
    <w:p w:rsidR="00546E83" w:rsidRPr="009D51DA" w:rsidRDefault="00546E83" w:rsidP="00E439E1">
      <w:pPr>
        <w:widowControl w:val="0"/>
        <w:numPr>
          <w:ilvl w:val="0"/>
          <w:numId w:val="64"/>
        </w:numPr>
        <w:autoSpaceDE w:val="0"/>
        <w:autoSpaceDN w:val="0"/>
        <w:adjustRightInd w:val="0"/>
        <w:jc w:val="center"/>
        <w:rPr>
          <w:b/>
          <w:sz w:val="22"/>
          <w:szCs w:val="22"/>
        </w:rPr>
      </w:pPr>
      <w:r w:rsidRPr="009D51DA">
        <w:rPr>
          <w:b/>
          <w:sz w:val="22"/>
          <w:szCs w:val="22"/>
        </w:rPr>
        <w:t>Ответственность Исполнителя</w:t>
      </w:r>
    </w:p>
    <w:p w:rsidR="00546E83" w:rsidRPr="009D51DA" w:rsidRDefault="00546E83" w:rsidP="00546E83">
      <w:pPr>
        <w:tabs>
          <w:tab w:val="left" w:pos="1276"/>
        </w:tabs>
        <w:ind w:firstLine="709"/>
        <w:jc w:val="both"/>
        <w:rPr>
          <w:sz w:val="22"/>
          <w:szCs w:val="22"/>
        </w:rPr>
      </w:pPr>
      <w:r w:rsidRPr="009D51DA">
        <w:rPr>
          <w:sz w:val="22"/>
          <w:szCs w:val="22"/>
        </w:rPr>
        <w:t xml:space="preserve">6.1. 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9D51DA">
        <w:rPr>
          <w:b/>
          <w:i/>
          <w:sz w:val="22"/>
          <w:szCs w:val="22"/>
        </w:rPr>
        <w:t xml:space="preserve">по </w:t>
      </w:r>
      <w:r w:rsidRPr="009D51DA">
        <w:rPr>
          <w:sz w:val="22"/>
          <w:szCs w:val="22"/>
        </w:rPr>
        <w:t xml:space="preserve">форме Акта ОБРАЗЕЦ 1 (Приложение № </w:t>
      </w:r>
      <w:r w:rsidRPr="009D51DA">
        <w:rPr>
          <w:sz w:val="22"/>
          <w:szCs w:val="22"/>
        </w:rPr>
        <w:lastRenderedPageBreak/>
        <w:t>1 к Приложению № 4 к настоящему Договору</w:t>
      </w:r>
      <w:r w:rsidRPr="009D51DA">
        <w:rPr>
          <w:i/>
          <w:sz w:val="22"/>
          <w:szCs w:val="22"/>
        </w:rPr>
        <w:t>)</w:t>
      </w:r>
      <w:r w:rsidRPr="009D51DA">
        <w:rPr>
          <w:sz w:val="22"/>
          <w:szCs w:val="22"/>
        </w:rPr>
        <w:t xml:space="preserve">, (далее - Акт проверки). Акт проверки оформляется в порядке, предусмотренном Разделом 7 настоящего Соглашения. </w:t>
      </w:r>
    </w:p>
    <w:p w:rsidR="00546E83" w:rsidRPr="009D51DA" w:rsidRDefault="00546E83" w:rsidP="00546E83">
      <w:pPr>
        <w:tabs>
          <w:tab w:val="left" w:pos="1276"/>
        </w:tabs>
        <w:ind w:firstLine="709"/>
        <w:jc w:val="both"/>
        <w:rPr>
          <w:sz w:val="22"/>
          <w:szCs w:val="22"/>
        </w:rPr>
      </w:pPr>
      <w:r w:rsidRPr="009D51DA">
        <w:rPr>
          <w:sz w:val="22"/>
          <w:szCs w:val="22"/>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546E83" w:rsidRPr="009D51DA" w:rsidRDefault="00546E83" w:rsidP="00546E83">
      <w:pPr>
        <w:tabs>
          <w:tab w:val="left" w:pos="1276"/>
        </w:tabs>
        <w:ind w:firstLine="709"/>
        <w:jc w:val="both"/>
        <w:rPr>
          <w:sz w:val="22"/>
          <w:szCs w:val="22"/>
        </w:rPr>
      </w:pPr>
      <w:r w:rsidRPr="009D51DA">
        <w:rPr>
          <w:sz w:val="22"/>
          <w:szCs w:val="22"/>
        </w:rPr>
        <w:t>Мера ответственности / штрафные санкции и дополнительные меры определены в Разделе 7 Приложения № 4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 и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546E83" w:rsidRPr="009D51DA" w:rsidRDefault="00546E83" w:rsidP="00546E83">
      <w:pPr>
        <w:tabs>
          <w:tab w:val="left" w:pos="1276"/>
        </w:tabs>
        <w:ind w:firstLine="709"/>
        <w:jc w:val="both"/>
        <w:rPr>
          <w:sz w:val="22"/>
          <w:szCs w:val="22"/>
        </w:rPr>
      </w:pPr>
      <w:r w:rsidRPr="009D51D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546E83" w:rsidRPr="009D51DA" w:rsidRDefault="00546E83" w:rsidP="00546E83">
      <w:pPr>
        <w:tabs>
          <w:tab w:val="left" w:pos="1276"/>
        </w:tabs>
        <w:ind w:firstLine="709"/>
        <w:jc w:val="both"/>
        <w:rPr>
          <w:sz w:val="22"/>
          <w:szCs w:val="22"/>
        </w:rPr>
      </w:pPr>
      <w:r w:rsidRPr="009D51DA">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rsidR="00546E83" w:rsidRPr="009D51DA" w:rsidRDefault="00546E83" w:rsidP="00546E83">
      <w:pPr>
        <w:tabs>
          <w:tab w:val="left" w:pos="1276"/>
        </w:tabs>
        <w:ind w:firstLine="709"/>
        <w:jc w:val="both"/>
        <w:rPr>
          <w:sz w:val="22"/>
          <w:szCs w:val="22"/>
        </w:rPr>
      </w:pPr>
      <w:r w:rsidRPr="009D51DA">
        <w:rPr>
          <w:sz w:val="22"/>
          <w:szCs w:val="22"/>
        </w:rPr>
        <w:t>6.3.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rsidR="00546E83" w:rsidRPr="009D51DA" w:rsidRDefault="00546E83" w:rsidP="00546E83">
      <w:pPr>
        <w:tabs>
          <w:tab w:val="left" w:pos="1276"/>
        </w:tabs>
        <w:ind w:firstLine="709"/>
        <w:jc w:val="both"/>
        <w:rPr>
          <w:sz w:val="22"/>
          <w:szCs w:val="22"/>
        </w:rPr>
      </w:pPr>
      <w:r w:rsidRPr="009D51DA">
        <w:rPr>
          <w:sz w:val="22"/>
          <w:szCs w:val="22"/>
        </w:rPr>
        <w:t>6.4 Ответственность в виде неустойки, предусмотренной в п. 6.2. и 6.3. Соглашения применяется вместо штрафа, предусмотренного в п. 7.1 и 7.2. Раздела 7 Приложения № 4 настоящего Соглашения.</w:t>
      </w:r>
    </w:p>
    <w:p w:rsidR="00546E83" w:rsidRPr="009D51DA" w:rsidRDefault="00546E83" w:rsidP="00546E83">
      <w:pPr>
        <w:tabs>
          <w:tab w:val="left" w:pos="1276"/>
        </w:tabs>
        <w:ind w:firstLine="709"/>
        <w:jc w:val="both"/>
        <w:rPr>
          <w:sz w:val="22"/>
          <w:szCs w:val="22"/>
        </w:rPr>
      </w:pPr>
      <w:r w:rsidRPr="009D51DA">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546E83" w:rsidRPr="009D51DA" w:rsidRDefault="00546E83" w:rsidP="00546E83">
      <w:pPr>
        <w:tabs>
          <w:tab w:val="left" w:pos="1276"/>
        </w:tabs>
        <w:ind w:firstLine="709"/>
        <w:jc w:val="both"/>
        <w:rPr>
          <w:sz w:val="22"/>
          <w:szCs w:val="22"/>
        </w:rPr>
      </w:pPr>
      <w:r w:rsidRPr="009D51DA">
        <w:rPr>
          <w:sz w:val="22"/>
          <w:szCs w:val="22"/>
        </w:rPr>
        <w:t>6.6. Заказчик вправе потребовать оплату штрафа от Исполнителя за каждый случай нарушения.</w:t>
      </w:r>
    </w:p>
    <w:p w:rsidR="00546E83" w:rsidRPr="009D51DA" w:rsidRDefault="00546E83" w:rsidP="00546E83">
      <w:pPr>
        <w:tabs>
          <w:tab w:val="left" w:pos="1276"/>
        </w:tabs>
        <w:ind w:firstLine="709"/>
        <w:jc w:val="both"/>
        <w:rPr>
          <w:sz w:val="22"/>
          <w:szCs w:val="22"/>
        </w:rPr>
      </w:pPr>
      <w:r w:rsidRPr="009D51DA">
        <w:rPr>
          <w:sz w:val="22"/>
          <w:szCs w:val="22"/>
        </w:rPr>
        <w:t>6.7.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A25741" w:rsidRPr="009D51DA" w:rsidRDefault="00A25741" w:rsidP="00546E83">
      <w:pPr>
        <w:tabs>
          <w:tab w:val="left" w:pos="1276"/>
        </w:tabs>
        <w:ind w:firstLine="709"/>
        <w:jc w:val="both"/>
        <w:rPr>
          <w:sz w:val="22"/>
          <w:szCs w:val="22"/>
        </w:rPr>
      </w:pPr>
    </w:p>
    <w:p w:rsidR="00546E83" w:rsidRPr="009D51DA" w:rsidRDefault="00546E83" w:rsidP="00546E83">
      <w:pPr>
        <w:jc w:val="center"/>
        <w:rPr>
          <w:b/>
          <w:sz w:val="22"/>
          <w:szCs w:val="22"/>
        </w:rPr>
      </w:pPr>
      <w:r w:rsidRPr="009D51DA">
        <w:rPr>
          <w:b/>
          <w:sz w:val="22"/>
          <w:szCs w:val="22"/>
        </w:rPr>
        <w:t>7. Порядок фиксации нарушений, совершенных Исполнителем (работниками Исполнителя, работниками Субподрядных организаций)</w:t>
      </w:r>
    </w:p>
    <w:p w:rsidR="00546E83" w:rsidRPr="009D51DA" w:rsidRDefault="00546E83" w:rsidP="00546E83">
      <w:pPr>
        <w:tabs>
          <w:tab w:val="left" w:pos="709"/>
        </w:tabs>
        <w:jc w:val="both"/>
        <w:rPr>
          <w:b/>
          <w:sz w:val="22"/>
          <w:szCs w:val="22"/>
        </w:rPr>
      </w:pPr>
      <w:r w:rsidRPr="009D51DA">
        <w:rPr>
          <w:sz w:val="22"/>
          <w:szCs w:val="22"/>
        </w:rPr>
        <w:tab/>
        <w:t>7.1. 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9D51DA">
        <w:rPr>
          <w:b/>
          <w:i/>
          <w:sz w:val="22"/>
          <w:szCs w:val="22"/>
        </w:rPr>
        <w:t>форма Акта ОБРАЗЕЦ 1 содержится в Приложении № 1 к Приложению № 4 к настоящему Договору</w:t>
      </w:r>
      <w:r w:rsidRPr="009D51DA">
        <w:rPr>
          <w:b/>
          <w:sz w:val="22"/>
          <w:szCs w:val="22"/>
        </w:rPr>
        <w:t xml:space="preserve">). </w:t>
      </w:r>
    </w:p>
    <w:p w:rsidR="00546E83" w:rsidRPr="009D51DA" w:rsidRDefault="00546E83" w:rsidP="00546E83">
      <w:pPr>
        <w:tabs>
          <w:tab w:val="left" w:pos="709"/>
        </w:tabs>
        <w:jc w:val="both"/>
        <w:rPr>
          <w:b/>
          <w:i/>
          <w:color w:val="FF0000"/>
          <w:sz w:val="22"/>
          <w:szCs w:val="22"/>
        </w:rPr>
      </w:pPr>
      <w:r w:rsidRPr="009D51DA">
        <w:rPr>
          <w:sz w:val="22"/>
          <w:szCs w:val="22"/>
        </w:rPr>
        <w:t xml:space="preserve">          7.2.</w:t>
      </w:r>
      <w:r w:rsidRPr="009D51DA">
        <w:rPr>
          <w:b/>
          <w:i/>
          <w:sz w:val="22"/>
          <w:szCs w:val="22"/>
        </w:rPr>
        <w:t xml:space="preserve"> </w:t>
      </w:r>
      <w:r w:rsidRPr="009D51D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546E83" w:rsidRPr="009D51DA" w:rsidRDefault="00546E83" w:rsidP="00546E83">
      <w:pPr>
        <w:tabs>
          <w:tab w:val="left" w:pos="709"/>
        </w:tabs>
        <w:ind w:firstLine="568"/>
        <w:jc w:val="both"/>
        <w:rPr>
          <w:sz w:val="22"/>
          <w:szCs w:val="22"/>
        </w:rPr>
      </w:pPr>
      <w:r w:rsidRPr="009D51DA">
        <w:rPr>
          <w:sz w:val="22"/>
          <w:szCs w:val="22"/>
        </w:rPr>
        <w:t>7.3.  Требование к Акту проверки:</w:t>
      </w:r>
    </w:p>
    <w:p w:rsidR="00546E83" w:rsidRPr="009D51DA" w:rsidRDefault="00546E83" w:rsidP="00546E83">
      <w:pPr>
        <w:tabs>
          <w:tab w:val="left" w:pos="709"/>
        </w:tabs>
        <w:ind w:firstLine="567"/>
        <w:jc w:val="both"/>
        <w:rPr>
          <w:sz w:val="22"/>
          <w:szCs w:val="22"/>
        </w:rPr>
      </w:pPr>
      <w:r w:rsidRPr="009D51DA">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w:t>
      </w:r>
      <w:r w:rsidRPr="009D51DA">
        <w:rPr>
          <w:sz w:val="22"/>
          <w:szCs w:val="22"/>
        </w:rPr>
        <w:lastRenderedPageBreak/>
        <w:t xml:space="preserve">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rsidR="00546E83" w:rsidRPr="009D51DA" w:rsidRDefault="00546E83" w:rsidP="00546E83">
      <w:pPr>
        <w:tabs>
          <w:tab w:val="left" w:pos="709"/>
        </w:tabs>
        <w:ind w:firstLine="567"/>
        <w:jc w:val="both"/>
        <w:rPr>
          <w:sz w:val="22"/>
          <w:szCs w:val="22"/>
        </w:rPr>
      </w:pPr>
      <w:r w:rsidRPr="009D51DA">
        <w:rPr>
          <w:sz w:val="22"/>
          <w:szCs w:val="22"/>
        </w:rPr>
        <w:t xml:space="preserve">7.3.2. В Акте проверки указывается на ведение/отсутствие фото или видеофиксации; </w:t>
      </w:r>
    </w:p>
    <w:p w:rsidR="00546E83" w:rsidRPr="009D51DA" w:rsidRDefault="00546E83" w:rsidP="00546E83">
      <w:pPr>
        <w:tabs>
          <w:tab w:val="left" w:pos="709"/>
        </w:tabs>
        <w:ind w:firstLine="709"/>
        <w:jc w:val="both"/>
        <w:rPr>
          <w:sz w:val="22"/>
          <w:szCs w:val="22"/>
        </w:rPr>
      </w:pPr>
      <w:r w:rsidRPr="009D51DA">
        <w:rPr>
          <w:sz w:val="22"/>
          <w:szCs w:val="22"/>
        </w:rPr>
        <w:t xml:space="preserve">7.3.3. В Акте проверки описываются выявленные нарушения. </w:t>
      </w:r>
    </w:p>
    <w:p w:rsidR="00546E83" w:rsidRPr="009D51DA" w:rsidRDefault="00546E83" w:rsidP="00546E83">
      <w:pPr>
        <w:tabs>
          <w:tab w:val="left" w:pos="709"/>
        </w:tabs>
        <w:ind w:firstLine="567"/>
        <w:jc w:val="both"/>
        <w:rPr>
          <w:sz w:val="22"/>
          <w:szCs w:val="22"/>
        </w:rPr>
      </w:pPr>
      <w:r w:rsidRPr="009D51DA">
        <w:rPr>
          <w:sz w:val="22"/>
          <w:szCs w:val="22"/>
        </w:rPr>
        <w:t>7.3.4. В Акте проверки указываются одни из следующих принятых мер для устранения нарушений:</w:t>
      </w:r>
    </w:p>
    <w:p w:rsidR="00546E83" w:rsidRPr="009D51DA" w:rsidRDefault="00546E83" w:rsidP="00546E83">
      <w:pPr>
        <w:tabs>
          <w:tab w:val="left" w:pos="709"/>
        </w:tabs>
        <w:ind w:firstLine="567"/>
        <w:jc w:val="both"/>
        <w:rPr>
          <w:sz w:val="22"/>
          <w:szCs w:val="22"/>
        </w:rPr>
      </w:pPr>
      <w:r w:rsidRPr="009D51DA">
        <w:rPr>
          <w:sz w:val="22"/>
          <w:szCs w:val="22"/>
        </w:rPr>
        <w:t>-  нарушения устранены в ходе проверки;</w:t>
      </w:r>
    </w:p>
    <w:p w:rsidR="00546E83" w:rsidRPr="009D51DA" w:rsidRDefault="00546E83" w:rsidP="00546E83">
      <w:pPr>
        <w:tabs>
          <w:tab w:val="left" w:pos="709"/>
        </w:tabs>
        <w:jc w:val="both"/>
        <w:rPr>
          <w:sz w:val="22"/>
          <w:szCs w:val="22"/>
        </w:rPr>
      </w:pPr>
      <w:r w:rsidRPr="009D51DA">
        <w:rPr>
          <w:sz w:val="22"/>
          <w:szCs w:val="22"/>
        </w:rPr>
        <w:t xml:space="preserve">          - нарушитель (-ли) отстранен (-ы) от выполнения работ и /или удалены с места производства работ;</w:t>
      </w:r>
    </w:p>
    <w:p w:rsidR="00546E83" w:rsidRPr="009D51DA" w:rsidRDefault="00546E83" w:rsidP="00546E83">
      <w:pPr>
        <w:tabs>
          <w:tab w:val="left" w:pos="709"/>
        </w:tabs>
        <w:jc w:val="both"/>
        <w:rPr>
          <w:sz w:val="22"/>
          <w:szCs w:val="22"/>
        </w:rPr>
      </w:pPr>
      <w:r w:rsidRPr="009D51DA">
        <w:rPr>
          <w:sz w:val="22"/>
          <w:szCs w:val="22"/>
        </w:rPr>
        <w:t xml:space="preserve">          - работы остановлены.</w:t>
      </w:r>
    </w:p>
    <w:p w:rsidR="00546E83" w:rsidRPr="009D51DA" w:rsidRDefault="00546E83" w:rsidP="00546E83">
      <w:pPr>
        <w:tabs>
          <w:tab w:val="left" w:pos="709"/>
        </w:tabs>
        <w:ind w:firstLine="709"/>
        <w:jc w:val="both"/>
        <w:rPr>
          <w:sz w:val="22"/>
          <w:szCs w:val="22"/>
        </w:rPr>
      </w:pPr>
      <w:r w:rsidRPr="009D51DA">
        <w:rPr>
          <w:sz w:val="22"/>
          <w:szCs w:val="22"/>
        </w:rPr>
        <w:t xml:space="preserve">7.4.  Акт проверки должен быть подписан со стороны Исполнителя ответственным руководителем работ и/или производителем работ.    </w:t>
      </w:r>
    </w:p>
    <w:p w:rsidR="00546E83" w:rsidRPr="009D51DA" w:rsidRDefault="00546E83" w:rsidP="00546E83">
      <w:pPr>
        <w:tabs>
          <w:tab w:val="left" w:pos="709"/>
        </w:tabs>
        <w:ind w:firstLine="709"/>
        <w:jc w:val="both"/>
        <w:rPr>
          <w:sz w:val="22"/>
          <w:szCs w:val="22"/>
        </w:rPr>
      </w:pPr>
      <w:r w:rsidRPr="009D51DA">
        <w:rPr>
          <w:sz w:val="22"/>
          <w:szCs w:val="22"/>
        </w:rPr>
        <w:t xml:space="preserve">   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A25741" w:rsidRPr="009D51DA" w:rsidRDefault="00A25741" w:rsidP="00546E83">
      <w:pPr>
        <w:tabs>
          <w:tab w:val="left" w:pos="709"/>
        </w:tabs>
        <w:ind w:firstLine="709"/>
        <w:jc w:val="both"/>
        <w:rPr>
          <w:sz w:val="22"/>
          <w:szCs w:val="22"/>
        </w:rPr>
      </w:pPr>
    </w:p>
    <w:p w:rsidR="00546E83" w:rsidRPr="009D51DA" w:rsidRDefault="00546E83" w:rsidP="00546E83">
      <w:pPr>
        <w:jc w:val="center"/>
        <w:rPr>
          <w:b/>
          <w:sz w:val="22"/>
          <w:szCs w:val="22"/>
        </w:rPr>
      </w:pPr>
      <w:r w:rsidRPr="009D51DA">
        <w:rPr>
          <w:b/>
          <w:sz w:val="22"/>
          <w:szCs w:val="22"/>
        </w:rPr>
        <w:t>8. Порядок привлечения к ответственности за нарушение совершенных Исполнителем (работниками Исполнителя, работниками Субподрядных организаций)</w:t>
      </w:r>
    </w:p>
    <w:p w:rsidR="00546E83" w:rsidRPr="009D51DA" w:rsidRDefault="00546E83" w:rsidP="00546E83">
      <w:pPr>
        <w:tabs>
          <w:tab w:val="left" w:pos="851"/>
        </w:tabs>
        <w:ind w:firstLine="709"/>
        <w:jc w:val="both"/>
        <w:rPr>
          <w:sz w:val="22"/>
          <w:szCs w:val="22"/>
        </w:rPr>
      </w:pPr>
      <w:r w:rsidRPr="009D51DA">
        <w:rPr>
          <w:sz w:val="22"/>
          <w:szCs w:val="22"/>
        </w:rPr>
        <w:t xml:space="preserve">8.1. Составленный и подписанный Исполнителем Акт проверки в течение 2-х рабочих дней передается куратору (ответственному лицу) Договора.  </w:t>
      </w:r>
    </w:p>
    <w:p w:rsidR="00546E83" w:rsidRPr="009D51DA" w:rsidRDefault="00546E83" w:rsidP="00546E83">
      <w:pPr>
        <w:tabs>
          <w:tab w:val="left" w:pos="851"/>
        </w:tabs>
        <w:ind w:firstLine="709"/>
        <w:jc w:val="both"/>
        <w:rPr>
          <w:sz w:val="22"/>
          <w:szCs w:val="22"/>
        </w:rPr>
      </w:pPr>
      <w:r w:rsidRPr="009D51DA">
        <w:rPr>
          <w:sz w:val="22"/>
          <w:szCs w:val="22"/>
        </w:rPr>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доставке.  </w:t>
      </w:r>
    </w:p>
    <w:p w:rsidR="00546E83" w:rsidRPr="009D51DA" w:rsidRDefault="00546E83" w:rsidP="00546E83">
      <w:pPr>
        <w:tabs>
          <w:tab w:val="left" w:pos="851"/>
        </w:tabs>
        <w:ind w:firstLine="709"/>
        <w:jc w:val="both"/>
        <w:rPr>
          <w:sz w:val="22"/>
          <w:szCs w:val="22"/>
        </w:rPr>
      </w:pPr>
      <w:r w:rsidRPr="009D51DA">
        <w:rPr>
          <w:sz w:val="22"/>
          <w:szCs w:val="22"/>
        </w:rPr>
        <w:t xml:space="preserve">8.3.  В Претензии указываются сведения о нарушенном (-ых) Исполнителем требовании (иях) антитеррористической безопасности, указанных в Разделе 7 Приложения № 4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546E83" w:rsidRPr="009D51DA" w:rsidRDefault="00546E83" w:rsidP="00546E83">
      <w:pPr>
        <w:tabs>
          <w:tab w:val="left" w:pos="851"/>
        </w:tabs>
        <w:ind w:firstLine="709"/>
        <w:jc w:val="both"/>
        <w:rPr>
          <w:rFonts w:eastAsia="Calibri"/>
          <w:sz w:val="22"/>
          <w:szCs w:val="22"/>
        </w:rPr>
      </w:pPr>
      <w:r w:rsidRPr="009D51DA">
        <w:rPr>
          <w:rFonts w:eastAsia="Calibri"/>
          <w:sz w:val="22"/>
          <w:szCs w:val="22"/>
        </w:rPr>
        <w:t>8.4. В случае неудовлетворения Исполнителем требований претензии Заказчик вправе предъявить требования к Исполнителю в судебном порядке.</w:t>
      </w:r>
    </w:p>
    <w:p w:rsidR="00A25741" w:rsidRPr="009D51DA" w:rsidRDefault="00A25741" w:rsidP="00546E83">
      <w:pPr>
        <w:tabs>
          <w:tab w:val="left" w:pos="851"/>
        </w:tabs>
        <w:ind w:firstLine="709"/>
        <w:jc w:val="both"/>
        <w:rPr>
          <w:rFonts w:eastAsia="Calibri"/>
          <w:sz w:val="22"/>
          <w:szCs w:val="22"/>
        </w:rPr>
      </w:pPr>
    </w:p>
    <w:p w:rsidR="00546E83" w:rsidRPr="009D51DA" w:rsidRDefault="00546E83" w:rsidP="00546E83">
      <w:pPr>
        <w:widowControl w:val="0"/>
        <w:autoSpaceDE w:val="0"/>
        <w:autoSpaceDN w:val="0"/>
        <w:adjustRightInd w:val="0"/>
        <w:jc w:val="center"/>
        <w:rPr>
          <w:b/>
          <w:i/>
          <w:sz w:val="22"/>
          <w:szCs w:val="22"/>
        </w:rPr>
      </w:pPr>
      <w:r w:rsidRPr="009D51DA">
        <w:rPr>
          <w:b/>
          <w:sz w:val="22"/>
          <w:szCs w:val="22"/>
        </w:rPr>
        <w:t>9. Заключительные положения</w:t>
      </w:r>
    </w:p>
    <w:p w:rsidR="00546E83" w:rsidRPr="009D51DA" w:rsidRDefault="00546E83" w:rsidP="00546E83">
      <w:pPr>
        <w:widowControl w:val="0"/>
        <w:tabs>
          <w:tab w:val="left" w:pos="1080"/>
        </w:tabs>
        <w:autoSpaceDE w:val="0"/>
        <w:autoSpaceDN w:val="0"/>
        <w:adjustRightInd w:val="0"/>
        <w:jc w:val="both"/>
        <w:rPr>
          <w:sz w:val="22"/>
          <w:szCs w:val="22"/>
        </w:rPr>
      </w:pPr>
      <w:r w:rsidRPr="009D51DA">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546E83" w:rsidRPr="009D51DA" w:rsidRDefault="00546E83" w:rsidP="00546E83">
      <w:pPr>
        <w:widowControl w:val="0"/>
        <w:tabs>
          <w:tab w:val="left" w:pos="1080"/>
        </w:tabs>
        <w:autoSpaceDE w:val="0"/>
        <w:autoSpaceDN w:val="0"/>
        <w:adjustRightInd w:val="0"/>
        <w:ind w:firstLine="709"/>
        <w:jc w:val="both"/>
        <w:rPr>
          <w:sz w:val="22"/>
          <w:szCs w:val="22"/>
        </w:rPr>
      </w:pPr>
      <w:r w:rsidRPr="009D51DA">
        <w:rPr>
          <w:sz w:val="22"/>
          <w:szCs w:val="22"/>
        </w:rPr>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C02495" w:rsidRPr="009D51DA" w:rsidRDefault="00546E83" w:rsidP="00546E83">
      <w:pPr>
        <w:widowControl w:val="0"/>
        <w:shd w:val="clear" w:color="auto" w:fill="FFFFFF"/>
        <w:tabs>
          <w:tab w:val="left" w:pos="142"/>
          <w:tab w:val="left" w:pos="540"/>
          <w:tab w:val="left" w:pos="1186"/>
        </w:tabs>
        <w:autoSpaceDE w:val="0"/>
        <w:autoSpaceDN w:val="0"/>
        <w:adjustRightInd w:val="0"/>
        <w:ind w:right="24"/>
        <w:jc w:val="center"/>
        <w:rPr>
          <w:spacing w:val="-18"/>
          <w:sz w:val="22"/>
          <w:szCs w:val="22"/>
        </w:rPr>
      </w:pPr>
      <w:r w:rsidRPr="009D51DA">
        <w:rPr>
          <w:b/>
          <w:sz w:val="22"/>
          <w:szCs w:val="22"/>
        </w:rPr>
        <w:t>Подписи сторон</w:t>
      </w:r>
    </w:p>
    <w:p w:rsidR="00C02495" w:rsidRPr="009D51DA" w:rsidRDefault="0094673E" w:rsidP="0094673E">
      <w:pPr>
        <w:tabs>
          <w:tab w:val="left" w:pos="426"/>
          <w:tab w:val="left" w:pos="6540"/>
        </w:tabs>
        <w:ind w:left="567"/>
        <w:contextualSpacing/>
        <w:rPr>
          <w:sz w:val="22"/>
          <w:szCs w:val="22"/>
        </w:rPr>
      </w:pPr>
      <w:r w:rsidRPr="009D51DA">
        <w:rPr>
          <w:sz w:val="22"/>
          <w:szCs w:val="22"/>
        </w:rPr>
        <w:tab/>
      </w:r>
    </w:p>
    <w:tbl>
      <w:tblPr>
        <w:tblW w:w="10207" w:type="dxa"/>
        <w:tblLook w:val="01E0" w:firstRow="1" w:lastRow="1" w:firstColumn="1" w:lastColumn="1" w:noHBand="0" w:noVBand="0"/>
      </w:tblPr>
      <w:tblGrid>
        <w:gridCol w:w="5245"/>
        <w:gridCol w:w="4962"/>
      </w:tblGrid>
      <w:tr w:rsidR="0094673E" w:rsidRPr="009D51DA" w:rsidTr="00DB22EC">
        <w:trPr>
          <w:trHeight w:val="1014"/>
        </w:trPr>
        <w:tc>
          <w:tcPr>
            <w:tcW w:w="5245" w:type="dxa"/>
          </w:tcPr>
          <w:p w:rsidR="0094673E" w:rsidRPr="009D51DA" w:rsidRDefault="0094673E" w:rsidP="0094673E">
            <w:pPr>
              <w:spacing w:line="256" w:lineRule="auto"/>
              <w:rPr>
                <w:sz w:val="22"/>
                <w:szCs w:val="22"/>
                <w:lang w:eastAsia="en-US"/>
              </w:rPr>
            </w:pPr>
          </w:p>
          <w:p w:rsidR="0094673E" w:rsidRPr="009D51DA" w:rsidRDefault="0094673E" w:rsidP="0094673E">
            <w:pPr>
              <w:spacing w:line="256" w:lineRule="auto"/>
              <w:rPr>
                <w:b/>
                <w:sz w:val="22"/>
                <w:szCs w:val="22"/>
                <w:lang w:eastAsia="en-US"/>
              </w:rPr>
            </w:pPr>
            <w:r w:rsidRPr="009D51DA">
              <w:rPr>
                <w:b/>
                <w:sz w:val="22"/>
                <w:szCs w:val="22"/>
                <w:lang w:eastAsia="en-US"/>
              </w:rPr>
              <w:t>Исполнитель:</w:t>
            </w:r>
          </w:p>
          <w:p w:rsidR="0094673E" w:rsidRPr="009D51DA" w:rsidRDefault="0094673E" w:rsidP="0094673E">
            <w:pPr>
              <w:spacing w:line="256" w:lineRule="auto"/>
              <w:rPr>
                <w:sz w:val="22"/>
                <w:szCs w:val="22"/>
                <w:lang w:eastAsia="en-US"/>
              </w:rPr>
            </w:pPr>
            <w:r w:rsidRPr="009D51DA">
              <w:rPr>
                <w:sz w:val="22"/>
                <w:szCs w:val="22"/>
                <w:lang w:eastAsia="en-US"/>
              </w:rPr>
              <w:t xml:space="preserve"> </w:t>
            </w:r>
          </w:p>
          <w:p w:rsidR="0094673E" w:rsidRPr="009D51DA" w:rsidRDefault="0094673E" w:rsidP="0094673E">
            <w:pPr>
              <w:spacing w:line="256" w:lineRule="auto"/>
              <w:rPr>
                <w:sz w:val="22"/>
                <w:szCs w:val="22"/>
                <w:lang w:eastAsia="en-US"/>
              </w:rPr>
            </w:pPr>
          </w:p>
          <w:p w:rsidR="0094673E" w:rsidRPr="009D51DA" w:rsidRDefault="0094673E" w:rsidP="0094673E">
            <w:pPr>
              <w:spacing w:line="256" w:lineRule="auto"/>
              <w:rPr>
                <w:sz w:val="22"/>
                <w:szCs w:val="22"/>
                <w:lang w:eastAsia="en-US"/>
              </w:rPr>
            </w:pPr>
            <w:r w:rsidRPr="009D51DA">
              <w:rPr>
                <w:sz w:val="22"/>
                <w:szCs w:val="22"/>
                <w:lang w:eastAsia="en-US"/>
              </w:rPr>
              <w:t xml:space="preserve"> </w:t>
            </w:r>
          </w:p>
          <w:p w:rsidR="0094673E" w:rsidRPr="009D51DA" w:rsidRDefault="0094673E" w:rsidP="0094673E">
            <w:pPr>
              <w:spacing w:line="256" w:lineRule="auto"/>
              <w:rPr>
                <w:sz w:val="22"/>
                <w:szCs w:val="22"/>
                <w:lang w:eastAsia="en-US"/>
              </w:rPr>
            </w:pPr>
          </w:p>
          <w:p w:rsidR="0094673E" w:rsidRPr="009D51DA" w:rsidRDefault="0094673E" w:rsidP="0094673E">
            <w:pPr>
              <w:spacing w:line="256" w:lineRule="auto"/>
              <w:rPr>
                <w:sz w:val="22"/>
                <w:szCs w:val="22"/>
                <w:lang w:eastAsia="en-US"/>
              </w:rPr>
            </w:pPr>
            <w:r w:rsidRPr="009D51DA">
              <w:rPr>
                <w:sz w:val="22"/>
                <w:szCs w:val="22"/>
                <w:lang w:eastAsia="en-US"/>
              </w:rPr>
              <w:t>_________</w:t>
            </w:r>
            <w:r w:rsidRPr="009D51DA">
              <w:rPr>
                <w:sz w:val="22"/>
                <w:szCs w:val="22"/>
                <w:lang w:eastAsia="en-US"/>
              </w:rPr>
              <w:softHyphen/>
              <w:t>_____ /                                 /</w:t>
            </w:r>
          </w:p>
          <w:p w:rsidR="0094673E" w:rsidRPr="009D51DA" w:rsidRDefault="0094673E" w:rsidP="0094673E">
            <w:pPr>
              <w:spacing w:line="256" w:lineRule="auto"/>
              <w:rPr>
                <w:sz w:val="22"/>
                <w:szCs w:val="22"/>
                <w:lang w:eastAsia="en-US"/>
              </w:rPr>
            </w:pPr>
            <w:r w:rsidRPr="009D51DA">
              <w:rPr>
                <w:sz w:val="22"/>
                <w:szCs w:val="22"/>
                <w:lang w:eastAsia="en-US"/>
              </w:rPr>
              <w:t>«____»_______________2024 г.</w:t>
            </w:r>
            <w:r w:rsidRPr="009D51DA">
              <w:rPr>
                <w:sz w:val="22"/>
                <w:szCs w:val="22"/>
                <w:lang w:eastAsia="en-US"/>
              </w:rPr>
              <w:br/>
              <w:t>М.П.</w:t>
            </w:r>
          </w:p>
        </w:tc>
        <w:tc>
          <w:tcPr>
            <w:tcW w:w="4962" w:type="dxa"/>
          </w:tcPr>
          <w:p w:rsidR="0094673E" w:rsidRPr="009D51DA" w:rsidRDefault="0094673E" w:rsidP="0094673E">
            <w:pPr>
              <w:spacing w:line="0" w:lineRule="atLeast"/>
              <w:rPr>
                <w:b/>
                <w:sz w:val="22"/>
                <w:szCs w:val="22"/>
                <w:lang w:eastAsia="en-US"/>
              </w:rPr>
            </w:pPr>
          </w:p>
          <w:p w:rsidR="0094673E" w:rsidRPr="009D51DA" w:rsidRDefault="0094673E" w:rsidP="0094673E">
            <w:pPr>
              <w:spacing w:line="256" w:lineRule="auto"/>
              <w:rPr>
                <w:b/>
                <w:sz w:val="22"/>
                <w:szCs w:val="22"/>
                <w:lang w:eastAsia="en-US"/>
              </w:rPr>
            </w:pPr>
            <w:r w:rsidRPr="009D51DA">
              <w:rPr>
                <w:b/>
                <w:sz w:val="22"/>
                <w:szCs w:val="22"/>
                <w:lang w:eastAsia="en-US"/>
              </w:rPr>
              <w:t>Заказчик:</w:t>
            </w:r>
          </w:p>
          <w:p w:rsidR="0094673E" w:rsidRPr="009D51DA" w:rsidRDefault="0094673E" w:rsidP="0094673E">
            <w:pPr>
              <w:spacing w:line="256" w:lineRule="auto"/>
              <w:rPr>
                <w:sz w:val="22"/>
                <w:szCs w:val="22"/>
                <w:lang w:eastAsia="en-US"/>
              </w:rPr>
            </w:pPr>
          </w:p>
          <w:p w:rsidR="0094673E" w:rsidRPr="009D51DA" w:rsidRDefault="0094673E" w:rsidP="0094673E">
            <w:pPr>
              <w:spacing w:line="256" w:lineRule="auto"/>
              <w:rPr>
                <w:sz w:val="22"/>
                <w:szCs w:val="22"/>
                <w:lang w:eastAsia="en-US"/>
              </w:rPr>
            </w:pPr>
            <w:r w:rsidRPr="009D51DA">
              <w:rPr>
                <w:sz w:val="22"/>
                <w:szCs w:val="22"/>
                <w:lang w:eastAsia="en-US"/>
              </w:rPr>
              <w:t xml:space="preserve">Директор филиала АО «ИЭСК» </w:t>
            </w:r>
          </w:p>
          <w:p w:rsidR="0094673E" w:rsidRPr="009D51DA" w:rsidRDefault="0094673E" w:rsidP="0094673E">
            <w:pPr>
              <w:spacing w:line="256" w:lineRule="auto"/>
              <w:rPr>
                <w:sz w:val="22"/>
                <w:szCs w:val="22"/>
                <w:lang w:eastAsia="en-US"/>
              </w:rPr>
            </w:pPr>
            <w:r w:rsidRPr="009D51DA">
              <w:rPr>
                <w:sz w:val="22"/>
                <w:szCs w:val="22"/>
                <w:lang w:eastAsia="en-US"/>
              </w:rPr>
              <w:t>«Южные электрические сети»</w:t>
            </w:r>
          </w:p>
          <w:p w:rsidR="0094673E" w:rsidRPr="009D51DA" w:rsidRDefault="0094673E" w:rsidP="0094673E">
            <w:pPr>
              <w:spacing w:line="256" w:lineRule="auto"/>
              <w:rPr>
                <w:sz w:val="22"/>
                <w:szCs w:val="22"/>
                <w:lang w:eastAsia="en-US"/>
              </w:rPr>
            </w:pPr>
          </w:p>
          <w:p w:rsidR="0094673E" w:rsidRPr="009D51DA" w:rsidRDefault="0094673E" w:rsidP="0094673E">
            <w:pPr>
              <w:spacing w:line="256" w:lineRule="auto"/>
              <w:rPr>
                <w:sz w:val="22"/>
                <w:szCs w:val="22"/>
                <w:lang w:eastAsia="en-US"/>
              </w:rPr>
            </w:pPr>
            <w:r w:rsidRPr="009D51DA">
              <w:rPr>
                <w:sz w:val="22"/>
                <w:szCs w:val="22"/>
                <w:lang w:eastAsia="en-US"/>
              </w:rPr>
              <w:t>_________</w:t>
            </w:r>
            <w:r w:rsidRPr="009D51DA">
              <w:rPr>
                <w:sz w:val="22"/>
                <w:szCs w:val="22"/>
                <w:lang w:eastAsia="en-US"/>
              </w:rPr>
              <w:softHyphen/>
              <w:t>_____ /А.В. Потапов/</w:t>
            </w:r>
          </w:p>
          <w:p w:rsidR="0094673E" w:rsidRPr="009D51DA" w:rsidRDefault="0094673E" w:rsidP="0094673E">
            <w:pPr>
              <w:spacing w:line="0" w:lineRule="atLeast"/>
              <w:rPr>
                <w:sz w:val="22"/>
                <w:szCs w:val="22"/>
                <w:lang w:eastAsia="en-US"/>
              </w:rPr>
            </w:pPr>
            <w:r w:rsidRPr="009D51DA">
              <w:rPr>
                <w:sz w:val="22"/>
                <w:szCs w:val="22"/>
                <w:lang w:eastAsia="en-US"/>
              </w:rPr>
              <w:t>«____»_______________2024 г.</w:t>
            </w:r>
            <w:r w:rsidRPr="009D51DA">
              <w:rPr>
                <w:sz w:val="22"/>
                <w:szCs w:val="22"/>
                <w:lang w:eastAsia="en-US"/>
              </w:rPr>
              <w:br/>
              <w:t>М.П.</w:t>
            </w:r>
          </w:p>
        </w:tc>
      </w:tr>
    </w:tbl>
    <w:p w:rsidR="00C02495" w:rsidRPr="00904856" w:rsidRDefault="00C02495" w:rsidP="00C02495">
      <w:pPr>
        <w:widowControl w:val="0"/>
        <w:jc w:val="center"/>
        <w:outlineLvl w:val="0"/>
        <w:rPr>
          <w:b/>
          <w:kern w:val="28"/>
          <w:sz w:val="22"/>
          <w:szCs w:val="22"/>
        </w:rPr>
      </w:pPr>
    </w:p>
    <w:p w:rsidR="00C02495" w:rsidRPr="00904856" w:rsidRDefault="00C02495" w:rsidP="00C02495">
      <w:pPr>
        <w:widowControl w:val="0"/>
        <w:jc w:val="center"/>
        <w:outlineLvl w:val="0"/>
        <w:rPr>
          <w:b/>
          <w:kern w:val="28"/>
          <w:sz w:val="22"/>
          <w:szCs w:val="22"/>
        </w:rPr>
      </w:pPr>
    </w:p>
    <w:p w:rsidR="009862A0" w:rsidRPr="00904856" w:rsidRDefault="009862A0" w:rsidP="009209FD">
      <w:pPr>
        <w:widowControl w:val="0"/>
        <w:outlineLvl w:val="0"/>
        <w:rPr>
          <w:b/>
          <w:kern w:val="28"/>
          <w:sz w:val="22"/>
          <w:szCs w:val="22"/>
        </w:rPr>
      </w:pPr>
    </w:p>
    <w:p w:rsidR="009862A0" w:rsidRPr="00904856" w:rsidRDefault="009862A0" w:rsidP="009862A0">
      <w:pPr>
        <w:widowControl w:val="0"/>
        <w:jc w:val="center"/>
        <w:outlineLvl w:val="0"/>
        <w:rPr>
          <w:b/>
          <w:kern w:val="28"/>
          <w:sz w:val="22"/>
          <w:szCs w:val="22"/>
        </w:rPr>
      </w:pPr>
    </w:p>
    <w:p w:rsidR="00DB22EC" w:rsidRPr="00904856" w:rsidRDefault="00BA6850">
      <w:pPr>
        <w:spacing w:after="200" w:line="276" w:lineRule="auto"/>
        <w:rPr>
          <w:b/>
          <w:kern w:val="28"/>
          <w:sz w:val="22"/>
          <w:szCs w:val="22"/>
        </w:rPr>
      </w:pPr>
      <w:r w:rsidRPr="00904856">
        <w:rPr>
          <w:b/>
          <w:kern w:val="28"/>
          <w:sz w:val="22"/>
          <w:szCs w:val="22"/>
        </w:rPr>
        <w:br w:type="page"/>
      </w:r>
    </w:p>
    <w:p w:rsidR="00DB22EC" w:rsidRPr="00904856" w:rsidRDefault="00DB22EC" w:rsidP="00DB22EC">
      <w:pPr>
        <w:shd w:val="clear" w:color="auto" w:fill="FFFFFF"/>
        <w:tabs>
          <w:tab w:val="left" w:pos="7056"/>
        </w:tabs>
        <w:suppressAutoHyphens/>
        <w:ind w:firstLine="709"/>
        <w:jc w:val="right"/>
        <w:rPr>
          <w:sz w:val="22"/>
          <w:szCs w:val="22"/>
          <w:lang w:val="en-US"/>
        </w:rPr>
      </w:pPr>
      <w:r w:rsidRPr="00904856">
        <w:rPr>
          <w:sz w:val="22"/>
          <w:szCs w:val="22"/>
        </w:rPr>
        <w:lastRenderedPageBreak/>
        <w:t xml:space="preserve">Приложение № </w:t>
      </w:r>
      <w:r w:rsidRPr="00904856">
        <w:rPr>
          <w:sz w:val="22"/>
          <w:szCs w:val="22"/>
          <w:lang w:val="en-US"/>
        </w:rPr>
        <w:t>3</w:t>
      </w:r>
    </w:p>
    <w:p w:rsidR="00DB22EC" w:rsidRPr="00904856" w:rsidRDefault="00DB22EC" w:rsidP="00DB22EC">
      <w:pPr>
        <w:jc w:val="right"/>
        <w:rPr>
          <w:sz w:val="22"/>
          <w:szCs w:val="22"/>
        </w:rPr>
      </w:pPr>
      <w:r w:rsidRPr="00904856">
        <w:rPr>
          <w:sz w:val="22"/>
          <w:szCs w:val="22"/>
        </w:rPr>
        <w:t>к договору № ____________________ от «__» ________ 2024 г.</w:t>
      </w:r>
    </w:p>
    <w:p w:rsidR="00DB22EC" w:rsidRPr="00904856" w:rsidRDefault="00DB22EC">
      <w:pPr>
        <w:spacing w:after="200" w:line="276" w:lineRule="auto"/>
        <w:rPr>
          <w:sz w:val="22"/>
          <w:szCs w:val="22"/>
        </w:rPr>
      </w:pPr>
    </w:p>
    <w:p w:rsidR="00BC75BE" w:rsidRPr="009D51DA" w:rsidRDefault="00DB22EC" w:rsidP="00DB22EC">
      <w:pPr>
        <w:spacing w:after="200" w:line="276" w:lineRule="auto"/>
        <w:jc w:val="center"/>
        <w:rPr>
          <w:sz w:val="22"/>
          <w:szCs w:val="22"/>
        </w:rPr>
      </w:pPr>
      <w:r w:rsidRPr="009D51DA">
        <w:rPr>
          <w:sz w:val="22"/>
          <w:szCs w:val="22"/>
        </w:rPr>
        <w:t>Расчет цены договора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17"/>
        <w:gridCol w:w="3190"/>
        <w:gridCol w:w="3191"/>
      </w:tblGrid>
      <w:tr w:rsidR="00DB22EC" w:rsidRPr="009D51DA" w:rsidTr="0015699E">
        <w:tc>
          <w:tcPr>
            <w:tcW w:w="3190" w:type="dxa"/>
            <w:vAlign w:val="center"/>
          </w:tcPr>
          <w:p w:rsidR="00DB22EC" w:rsidRPr="009D51DA" w:rsidRDefault="00DB22EC" w:rsidP="00DB22EC">
            <w:pPr>
              <w:tabs>
                <w:tab w:val="left" w:pos="0"/>
                <w:tab w:val="left" w:pos="426"/>
              </w:tabs>
              <w:spacing w:line="276" w:lineRule="auto"/>
              <w:ind w:left="22"/>
              <w:jc w:val="center"/>
              <w:rPr>
                <w:rFonts w:eastAsia="Calibri"/>
                <w:sz w:val="22"/>
                <w:szCs w:val="22"/>
              </w:rPr>
            </w:pPr>
            <w:r w:rsidRPr="009D51DA">
              <w:rPr>
                <w:rFonts w:eastAsia="Calibri"/>
                <w:sz w:val="22"/>
                <w:szCs w:val="22"/>
              </w:rPr>
              <w:t>Стоимость 1 услуги по предрейсовому/послерейсовому, предсменному/послесменному медицинскому осмотру</w:t>
            </w:r>
          </w:p>
        </w:tc>
        <w:tc>
          <w:tcPr>
            <w:tcW w:w="3190" w:type="dxa"/>
            <w:vAlign w:val="center"/>
          </w:tcPr>
          <w:p w:rsidR="00DB22EC" w:rsidRPr="009D51DA" w:rsidRDefault="00DB22EC" w:rsidP="0015699E">
            <w:pPr>
              <w:tabs>
                <w:tab w:val="left" w:pos="0"/>
                <w:tab w:val="left" w:pos="426"/>
              </w:tabs>
              <w:spacing w:line="276" w:lineRule="auto"/>
              <w:ind w:left="-426"/>
              <w:jc w:val="center"/>
              <w:rPr>
                <w:rFonts w:eastAsia="Calibri"/>
                <w:sz w:val="22"/>
                <w:szCs w:val="22"/>
              </w:rPr>
            </w:pPr>
            <w:r w:rsidRPr="009D51DA">
              <w:rPr>
                <w:rFonts w:eastAsia="Calibri"/>
                <w:sz w:val="22"/>
                <w:szCs w:val="22"/>
              </w:rPr>
              <w:t>Количество услуг</w:t>
            </w:r>
          </w:p>
        </w:tc>
        <w:tc>
          <w:tcPr>
            <w:tcW w:w="3191" w:type="dxa"/>
            <w:vAlign w:val="center"/>
          </w:tcPr>
          <w:p w:rsidR="00DB22EC" w:rsidRPr="009D51DA" w:rsidRDefault="00DB22EC" w:rsidP="0015699E">
            <w:pPr>
              <w:tabs>
                <w:tab w:val="left" w:pos="0"/>
                <w:tab w:val="left" w:pos="426"/>
              </w:tabs>
              <w:spacing w:line="276" w:lineRule="auto"/>
              <w:ind w:left="-426"/>
              <w:jc w:val="center"/>
              <w:rPr>
                <w:rFonts w:eastAsia="Calibri"/>
                <w:sz w:val="22"/>
                <w:szCs w:val="22"/>
              </w:rPr>
            </w:pPr>
            <w:r w:rsidRPr="009D51DA">
              <w:rPr>
                <w:rFonts w:eastAsia="Calibri"/>
                <w:sz w:val="22"/>
                <w:szCs w:val="22"/>
              </w:rPr>
              <w:t>Сумма (руб.)</w:t>
            </w:r>
          </w:p>
        </w:tc>
      </w:tr>
      <w:tr w:rsidR="00DB22EC" w:rsidRPr="009D51DA" w:rsidTr="0015699E">
        <w:tc>
          <w:tcPr>
            <w:tcW w:w="3190" w:type="dxa"/>
          </w:tcPr>
          <w:p w:rsidR="00DB22EC" w:rsidRPr="009D51DA" w:rsidRDefault="00DB22EC" w:rsidP="0015699E">
            <w:pPr>
              <w:tabs>
                <w:tab w:val="left" w:pos="0"/>
                <w:tab w:val="left" w:pos="426"/>
              </w:tabs>
              <w:spacing w:line="276" w:lineRule="auto"/>
              <w:ind w:left="-426"/>
              <w:jc w:val="center"/>
              <w:rPr>
                <w:rFonts w:eastAsia="Calibri"/>
                <w:sz w:val="22"/>
                <w:szCs w:val="22"/>
              </w:rPr>
            </w:pPr>
          </w:p>
        </w:tc>
        <w:tc>
          <w:tcPr>
            <w:tcW w:w="3190" w:type="dxa"/>
          </w:tcPr>
          <w:p w:rsidR="00DB22EC" w:rsidRPr="009D51DA" w:rsidRDefault="00DB22EC" w:rsidP="0015699E">
            <w:pPr>
              <w:tabs>
                <w:tab w:val="left" w:pos="0"/>
                <w:tab w:val="left" w:pos="426"/>
              </w:tabs>
              <w:spacing w:line="276" w:lineRule="auto"/>
              <w:ind w:left="-426"/>
              <w:jc w:val="center"/>
              <w:rPr>
                <w:rFonts w:eastAsia="Calibri"/>
                <w:sz w:val="22"/>
                <w:szCs w:val="22"/>
              </w:rPr>
            </w:pPr>
          </w:p>
        </w:tc>
        <w:tc>
          <w:tcPr>
            <w:tcW w:w="3191" w:type="dxa"/>
          </w:tcPr>
          <w:p w:rsidR="00DB22EC" w:rsidRPr="009D51DA" w:rsidRDefault="00DB22EC" w:rsidP="0015699E">
            <w:pPr>
              <w:tabs>
                <w:tab w:val="left" w:pos="0"/>
                <w:tab w:val="left" w:pos="426"/>
              </w:tabs>
              <w:spacing w:line="276" w:lineRule="auto"/>
              <w:ind w:left="-426"/>
              <w:jc w:val="center"/>
              <w:rPr>
                <w:rFonts w:eastAsia="Calibri"/>
                <w:sz w:val="22"/>
                <w:szCs w:val="22"/>
              </w:rPr>
            </w:pPr>
          </w:p>
        </w:tc>
      </w:tr>
    </w:tbl>
    <w:p w:rsidR="00DB22EC" w:rsidRPr="009D51DA" w:rsidRDefault="00DB22EC" w:rsidP="00DB22EC">
      <w:pPr>
        <w:tabs>
          <w:tab w:val="left" w:pos="0"/>
          <w:tab w:val="left" w:pos="426"/>
        </w:tabs>
        <w:spacing w:line="276" w:lineRule="auto"/>
        <w:ind w:left="-426"/>
        <w:rPr>
          <w:rFonts w:eastAsia="Calibri"/>
          <w:sz w:val="22"/>
          <w:szCs w:val="22"/>
        </w:rPr>
      </w:pPr>
    </w:p>
    <w:p w:rsidR="00DB22EC" w:rsidRPr="009D51DA" w:rsidRDefault="00DB22EC" w:rsidP="00DB22EC">
      <w:pPr>
        <w:tabs>
          <w:tab w:val="left" w:pos="0"/>
          <w:tab w:val="left" w:pos="426"/>
        </w:tabs>
        <w:spacing w:line="276" w:lineRule="auto"/>
        <w:ind w:left="142"/>
        <w:jc w:val="both"/>
        <w:rPr>
          <w:rFonts w:eastAsia="Calibri"/>
          <w:sz w:val="22"/>
          <w:szCs w:val="22"/>
        </w:rPr>
      </w:pPr>
    </w:p>
    <w:p w:rsidR="00DB22EC" w:rsidRPr="009D51DA" w:rsidRDefault="00DB22EC" w:rsidP="00DB22EC">
      <w:pPr>
        <w:tabs>
          <w:tab w:val="left" w:pos="0"/>
          <w:tab w:val="left" w:pos="426"/>
        </w:tabs>
        <w:spacing w:line="276" w:lineRule="auto"/>
        <w:ind w:firstLine="709"/>
        <w:jc w:val="both"/>
        <w:rPr>
          <w:sz w:val="22"/>
          <w:szCs w:val="22"/>
        </w:rPr>
      </w:pPr>
      <w:r w:rsidRPr="009D51DA">
        <w:rPr>
          <w:rFonts w:eastAsia="Calibri"/>
          <w:sz w:val="22"/>
          <w:szCs w:val="22"/>
        </w:rPr>
        <w:t>Всего услуги на общую сумму: _______________________________, в т.ч. НДС __________________ (НДС не облагается на основании ___________________)</w:t>
      </w:r>
      <w:r w:rsidRPr="009D51DA">
        <w:rPr>
          <w:sz w:val="22"/>
          <w:szCs w:val="22"/>
        </w:rPr>
        <w:t>.</w:t>
      </w:r>
    </w:p>
    <w:p w:rsidR="00DB22EC" w:rsidRPr="009D51DA" w:rsidRDefault="00DB22EC" w:rsidP="00DB22EC">
      <w:pPr>
        <w:tabs>
          <w:tab w:val="left" w:pos="0"/>
          <w:tab w:val="left" w:pos="426"/>
        </w:tabs>
        <w:spacing w:line="276" w:lineRule="auto"/>
        <w:ind w:left="-426"/>
        <w:rPr>
          <w:sz w:val="22"/>
          <w:szCs w:val="22"/>
        </w:rPr>
      </w:pPr>
    </w:p>
    <w:p w:rsidR="00DB22EC" w:rsidRPr="009D51DA" w:rsidRDefault="00DB22EC" w:rsidP="00DB22EC">
      <w:pPr>
        <w:tabs>
          <w:tab w:val="left" w:pos="0"/>
          <w:tab w:val="left" w:pos="426"/>
        </w:tabs>
        <w:spacing w:line="276" w:lineRule="auto"/>
        <w:ind w:left="-426"/>
        <w:rPr>
          <w:rFonts w:eastAsia="Calibri"/>
          <w:sz w:val="22"/>
          <w:szCs w:val="22"/>
        </w:rPr>
      </w:pPr>
    </w:p>
    <w:tbl>
      <w:tblPr>
        <w:tblStyle w:val="aff7"/>
        <w:tblW w:w="106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957"/>
      </w:tblGrid>
      <w:tr w:rsidR="00DB22EC" w:rsidRPr="009D51DA" w:rsidTr="00904856">
        <w:tc>
          <w:tcPr>
            <w:tcW w:w="5670" w:type="dxa"/>
          </w:tcPr>
          <w:p w:rsidR="00DB22EC" w:rsidRPr="009D51DA" w:rsidRDefault="00DB22EC" w:rsidP="00DB22EC">
            <w:pPr>
              <w:spacing w:line="256" w:lineRule="auto"/>
              <w:rPr>
                <w:sz w:val="22"/>
                <w:szCs w:val="22"/>
                <w:lang w:eastAsia="en-US"/>
              </w:rPr>
            </w:pPr>
          </w:p>
          <w:p w:rsidR="00DB22EC" w:rsidRPr="009D51DA" w:rsidRDefault="00DB22EC" w:rsidP="00DB22EC">
            <w:pPr>
              <w:spacing w:line="256" w:lineRule="auto"/>
              <w:rPr>
                <w:b/>
                <w:sz w:val="22"/>
                <w:szCs w:val="22"/>
                <w:lang w:eastAsia="en-US"/>
              </w:rPr>
            </w:pPr>
            <w:r w:rsidRPr="009D51DA">
              <w:rPr>
                <w:b/>
                <w:sz w:val="22"/>
                <w:szCs w:val="22"/>
                <w:lang w:eastAsia="en-US"/>
              </w:rPr>
              <w:t>Исполнитель:</w:t>
            </w:r>
          </w:p>
          <w:p w:rsidR="00DB22EC" w:rsidRPr="009D51DA" w:rsidRDefault="00DB22EC" w:rsidP="00DB22EC">
            <w:pPr>
              <w:spacing w:line="256" w:lineRule="auto"/>
              <w:rPr>
                <w:sz w:val="22"/>
                <w:szCs w:val="22"/>
                <w:lang w:eastAsia="en-US"/>
              </w:rPr>
            </w:pPr>
            <w:r w:rsidRPr="009D51DA">
              <w:rPr>
                <w:sz w:val="22"/>
                <w:szCs w:val="22"/>
                <w:lang w:eastAsia="en-US"/>
              </w:rPr>
              <w:t xml:space="preserve"> </w:t>
            </w:r>
          </w:p>
          <w:p w:rsidR="00DB22EC" w:rsidRPr="009D51DA" w:rsidRDefault="00DB22EC" w:rsidP="00DB22EC">
            <w:pPr>
              <w:spacing w:line="256" w:lineRule="auto"/>
              <w:rPr>
                <w:sz w:val="22"/>
                <w:szCs w:val="22"/>
                <w:lang w:eastAsia="en-US"/>
              </w:rPr>
            </w:pPr>
          </w:p>
          <w:p w:rsidR="00DB22EC" w:rsidRPr="009D51DA" w:rsidRDefault="00DB22EC" w:rsidP="00DB22EC">
            <w:pPr>
              <w:spacing w:line="256" w:lineRule="auto"/>
              <w:rPr>
                <w:sz w:val="22"/>
                <w:szCs w:val="22"/>
                <w:lang w:eastAsia="en-US"/>
              </w:rPr>
            </w:pPr>
            <w:r w:rsidRPr="009D51DA">
              <w:rPr>
                <w:sz w:val="22"/>
                <w:szCs w:val="22"/>
                <w:lang w:eastAsia="en-US"/>
              </w:rPr>
              <w:t xml:space="preserve"> </w:t>
            </w:r>
          </w:p>
          <w:p w:rsidR="00DB22EC" w:rsidRPr="009D51DA" w:rsidRDefault="00DB22EC" w:rsidP="00DB22EC">
            <w:pPr>
              <w:spacing w:line="256" w:lineRule="auto"/>
              <w:rPr>
                <w:sz w:val="22"/>
                <w:szCs w:val="22"/>
                <w:lang w:eastAsia="en-US"/>
              </w:rPr>
            </w:pPr>
          </w:p>
          <w:p w:rsidR="00DB22EC" w:rsidRPr="009D51DA" w:rsidRDefault="00DB22EC" w:rsidP="00DB22EC">
            <w:pPr>
              <w:spacing w:line="256" w:lineRule="auto"/>
              <w:rPr>
                <w:sz w:val="22"/>
                <w:szCs w:val="22"/>
                <w:lang w:eastAsia="en-US"/>
              </w:rPr>
            </w:pPr>
            <w:r w:rsidRPr="009D51DA">
              <w:rPr>
                <w:sz w:val="22"/>
                <w:szCs w:val="22"/>
                <w:lang w:eastAsia="en-US"/>
              </w:rPr>
              <w:t>_________</w:t>
            </w:r>
            <w:r w:rsidRPr="009D51DA">
              <w:rPr>
                <w:sz w:val="22"/>
                <w:szCs w:val="22"/>
                <w:lang w:eastAsia="en-US"/>
              </w:rPr>
              <w:softHyphen/>
              <w:t>_____ /                                 /</w:t>
            </w:r>
          </w:p>
          <w:p w:rsidR="00DB22EC" w:rsidRPr="009D51DA" w:rsidRDefault="00DB22EC" w:rsidP="00DB22EC">
            <w:pPr>
              <w:spacing w:line="256" w:lineRule="auto"/>
              <w:rPr>
                <w:sz w:val="22"/>
                <w:szCs w:val="22"/>
                <w:lang w:eastAsia="en-US"/>
              </w:rPr>
            </w:pPr>
            <w:r w:rsidRPr="009D51DA">
              <w:rPr>
                <w:sz w:val="22"/>
                <w:szCs w:val="22"/>
                <w:lang w:eastAsia="en-US"/>
              </w:rPr>
              <w:t>«____»_______________2024 г.</w:t>
            </w:r>
            <w:r w:rsidRPr="009D51DA">
              <w:rPr>
                <w:sz w:val="22"/>
                <w:szCs w:val="22"/>
                <w:lang w:eastAsia="en-US"/>
              </w:rPr>
              <w:br/>
              <w:t>М.П.</w:t>
            </w:r>
          </w:p>
        </w:tc>
        <w:tc>
          <w:tcPr>
            <w:tcW w:w="4957" w:type="dxa"/>
          </w:tcPr>
          <w:p w:rsidR="00DB22EC" w:rsidRPr="009D51DA" w:rsidRDefault="00DB22EC" w:rsidP="00DB22EC">
            <w:pPr>
              <w:spacing w:line="0" w:lineRule="atLeast"/>
              <w:rPr>
                <w:b/>
                <w:sz w:val="22"/>
                <w:szCs w:val="22"/>
                <w:lang w:eastAsia="en-US"/>
              </w:rPr>
            </w:pPr>
          </w:p>
          <w:p w:rsidR="00DB22EC" w:rsidRPr="009D51DA" w:rsidRDefault="00DB22EC" w:rsidP="00DB22EC">
            <w:pPr>
              <w:spacing w:line="256" w:lineRule="auto"/>
              <w:rPr>
                <w:b/>
                <w:sz w:val="22"/>
                <w:szCs w:val="22"/>
                <w:lang w:eastAsia="en-US"/>
              </w:rPr>
            </w:pPr>
            <w:r w:rsidRPr="009D51DA">
              <w:rPr>
                <w:b/>
                <w:sz w:val="22"/>
                <w:szCs w:val="22"/>
                <w:lang w:eastAsia="en-US"/>
              </w:rPr>
              <w:t>Заказчик:</w:t>
            </w:r>
          </w:p>
          <w:p w:rsidR="00DB22EC" w:rsidRPr="009D51DA" w:rsidRDefault="00DB22EC" w:rsidP="00DB22EC">
            <w:pPr>
              <w:spacing w:line="256" w:lineRule="auto"/>
              <w:rPr>
                <w:sz w:val="22"/>
                <w:szCs w:val="22"/>
                <w:lang w:eastAsia="en-US"/>
              </w:rPr>
            </w:pPr>
          </w:p>
          <w:p w:rsidR="00DB22EC" w:rsidRPr="009D51DA" w:rsidRDefault="00DB22EC" w:rsidP="00DB22EC">
            <w:pPr>
              <w:spacing w:line="256" w:lineRule="auto"/>
              <w:rPr>
                <w:sz w:val="22"/>
                <w:szCs w:val="22"/>
                <w:lang w:eastAsia="en-US"/>
              </w:rPr>
            </w:pPr>
            <w:r w:rsidRPr="009D51DA">
              <w:rPr>
                <w:sz w:val="22"/>
                <w:szCs w:val="22"/>
                <w:lang w:eastAsia="en-US"/>
              </w:rPr>
              <w:t xml:space="preserve">Директор филиала АО «ИЭСК» </w:t>
            </w:r>
          </w:p>
          <w:p w:rsidR="00DB22EC" w:rsidRPr="009D51DA" w:rsidRDefault="00DB22EC" w:rsidP="00DB22EC">
            <w:pPr>
              <w:spacing w:line="256" w:lineRule="auto"/>
              <w:rPr>
                <w:sz w:val="22"/>
                <w:szCs w:val="22"/>
                <w:lang w:eastAsia="en-US"/>
              </w:rPr>
            </w:pPr>
            <w:r w:rsidRPr="009D51DA">
              <w:rPr>
                <w:sz w:val="22"/>
                <w:szCs w:val="22"/>
                <w:lang w:eastAsia="en-US"/>
              </w:rPr>
              <w:t>«Южные электрические сети»</w:t>
            </w:r>
          </w:p>
          <w:p w:rsidR="00DB22EC" w:rsidRPr="009D51DA" w:rsidRDefault="00DB22EC" w:rsidP="00DB22EC">
            <w:pPr>
              <w:spacing w:line="256" w:lineRule="auto"/>
              <w:rPr>
                <w:sz w:val="22"/>
                <w:szCs w:val="22"/>
                <w:lang w:eastAsia="en-US"/>
              </w:rPr>
            </w:pPr>
          </w:p>
          <w:p w:rsidR="00DB22EC" w:rsidRPr="009D51DA" w:rsidRDefault="00DB22EC" w:rsidP="00DB22EC">
            <w:pPr>
              <w:spacing w:line="256" w:lineRule="auto"/>
              <w:rPr>
                <w:sz w:val="22"/>
                <w:szCs w:val="22"/>
                <w:lang w:eastAsia="en-US"/>
              </w:rPr>
            </w:pPr>
            <w:r w:rsidRPr="009D51DA">
              <w:rPr>
                <w:sz w:val="22"/>
                <w:szCs w:val="22"/>
                <w:lang w:eastAsia="en-US"/>
              </w:rPr>
              <w:t>_________</w:t>
            </w:r>
            <w:r w:rsidRPr="009D51DA">
              <w:rPr>
                <w:sz w:val="22"/>
                <w:szCs w:val="22"/>
                <w:lang w:eastAsia="en-US"/>
              </w:rPr>
              <w:softHyphen/>
              <w:t>_____ /А.В. Потапов/</w:t>
            </w:r>
          </w:p>
          <w:p w:rsidR="00DB22EC" w:rsidRPr="009D51DA" w:rsidRDefault="00DB22EC" w:rsidP="00DB22EC">
            <w:pPr>
              <w:spacing w:line="0" w:lineRule="atLeast"/>
              <w:rPr>
                <w:sz w:val="22"/>
                <w:szCs w:val="22"/>
                <w:lang w:eastAsia="en-US"/>
              </w:rPr>
            </w:pPr>
            <w:r w:rsidRPr="009D51DA">
              <w:rPr>
                <w:sz w:val="22"/>
                <w:szCs w:val="22"/>
                <w:lang w:eastAsia="en-US"/>
              </w:rPr>
              <w:t>«____»_______________2024 г.</w:t>
            </w:r>
            <w:r w:rsidRPr="009D51DA">
              <w:rPr>
                <w:sz w:val="22"/>
                <w:szCs w:val="22"/>
                <w:lang w:eastAsia="en-US"/>
              </w:rPr>
              <w:br/>
              <w:t>М.П.</w:t>
            </w:r>
          </w:p>
        </w:tc>
      </w:tr>
    </w:tbl>
    <w:p w:rsidR="00DB22EC" w:rsidRPr="00904856" w:rsidRDefault="00DB22EC" w:rsidP="00DB22EC">
      <w:pPr>
        <w:spacing w:after="200" w:line="276" w:lineRule="auto"/>
        <w:jc w:val="both"/>
        <w:rPr>
          <w:sz w:val="22"/>
          <w:szCs w:val="22"/>
        </w:rPr>
      </w:pPr>
    </w:p>
    <w:p w:rsidR="00DB22EC" w:rsidRPr="00904856" w:rsidRDefault="00DB22EC">
      <w:pPr>
        <w:spacing w:after="200" w:line="276" w:lineRule="auto"/>
        <w:rPr>
          <w:sz w:val="22"/>
          <w:szCs w:val="22"/>
        </w:rPr>
      </w:pPr>
      <w:r w:rsidRPr="00904856">
        <w:rPr>
          <w:sz w:val="22"/>
          <w:szCs w:val="22"/>
        </w:rPr>
        <w:br w:type="page"/>
      </w:r>
    </w:p>
    <w:p w:rsidR="00BA6850" w:rsidRPr="00904856" w:rsidRDefault="00BA6850" w:rsidP="00BA6850">
      <w:pPr>
        <w:shd w:val="clear" w:color="auto" w:fill="FFFFFF"/>
        <w:tabs>
          <w:tab w:val="left" w:pos="7056"/>
        </w:tabs>
        <w:suppressAutoHyphens/>
        <w:ind w:firstLine="709"/>
        <w:jc w:val="right"/>
        <w:rPr>
          <w:sz w:val="22"/>
          <w:szCs w:val="22"/>
        </w:rPr>
      </w:pPr>
      <w:r w:rsidRPr="00904856">
        <w:rPr>
          <w:sz w:val="22"/>
          <w:szCs w:val="22"/>
        </w:rPr>
        <w:lastRenderedPageBreak/>
        <w:t xml:space="preserve">Приложение № </w:t>
      </w:r>
      <w:r w:rsidR="00BC75BE" w:rsidRPr="00904856">
        <w:rPr>
          <w:sz w:val="22"/>
          <w:szCs w:val="22"/>
        </w:rPr>
        <w:t>4</w:t>
      </w:r>
    </w:p>
    <w:p w:rsidR="00BA6850" w:rsidRPr="00904856" w:rsidRDefault="00BA6850" w:rsidP="00BA6850">
      <w:pPr>
        <w:jc w:val="right"/>
        <w:rPr>
          <w:sz w:val="22"/>
          <w:szCs w:val="22"/>
        </w:rPr>
      </w:pPr>
      <w:r w:rsidRPr="00904856">
        <w:rPr>
          <w:sz w:val="22"/>
          <w:szCs w:val="22"/>
        </w:rPr>
        <w:t>к договору № ____________________ от «__» ________ 2024 г.</w:t>
      </w:r>
    </w:p>
    <w:p w:rsidR="00BA6850" w:rsidRPr="00904856" w:rsidRDefault="00BA6850" w:rsidP="00BA6850">
      <w:pPr>
        <w:rPr>
          <w:sz w:val="22"/>
          <w:szCs w:val="22"/>
        </w:rPr>
      </w:pPr>
    </w:p>
    <w:p w:rsidR="00BA6850" w:rsidRPr="009D51DA" w:rsidRDefault="00BA6850" w:rsidP="00BA6850">
      <w:pPr>
        <w:autoSpaceDE w:val="0"/>
        <w:spacing w:before="120" w:after="120"/>
        <w:jc w:val="center"/>
        <w:outlineLvl w:val="0"/>
        <w:rPr>
          <w:b/>
          <w:bCs/>
          <w:kern w:val="32"/>
          <w:sz w:val="22"/>
          <w:szCs w:val="22"/>
        </w:rPr>
      </w:pPr>
      <w:r w:rsidRPr="009D51DA">
        <w:rPr>
          <w:b/>
          <w:kern w:val="32"/>
          <w:sz w:val="22"/>
          <w:szCs w:val="22"/>
        </w:rPr>
        <w:t>Соглашение о соблюдении Исполнителем требований в области охраны труда, охраны окружающей среды, промышленной, пожарной безопасности</w:t>
      </w:r>
      <w:r w:rsidRPr="009D51DA">
        <w:rPr>
          <w:b/>
          <w:bCs/>
          <w:kern w:val="32"/>
          <w:sz w:val="22"/>
          <w:szCs w:val="22"/>
        </w:rPr>
        <w:t>, режима допуска и пребывания на территории Объектов Заказчика</w:t>
      </w:r>
    </w:p>
    <w:p w:rsidR="00BA6850" w:rsidRPr="009D51DA" w:rsidRDefault="00BA6850" w:rsidP="00BA6850">
      <w:pPr>
        <w:widowControl w:val="0"/>
        <w:jc w:val="right"/>
        <w:rPr>
          <w:b/>
          <w:sz w:val="22"/>
          <w:szCs w:val="22"/>
        </w:rPr>
      </w:pPr>
      <w:r w:rsidRPr="009D51DA">
        <w:rPr>
          <w:b/>
          <w:sz w:val="22"/>
          <w:szCs w:val="22"/>
        </w:rPr>
        <w:t>«___»________2024 г.</w:t>
      </w:r>
    </w:p>
    <w:p w:rsidR="00BA6850" w:rsidRPr="009D51DA" w:rsidRDefault="00BA6850" w:rsidP="00BA6850">
      <w:pPr>
        <w:widowControl w:val="0"/>
        <w:jc w:val="right"/>
        <w:rPr>
          <w:b/>
          <w:sz w:val="22"/>
          <w:szCs w:val="22"/>
        </w:rPr>
      </w:pPr>
    </w:p>
    <w:p w:rsidR="00BA6850" w:rsidRPr="009D51DA" w:rsidRDefault="00BA6850" w:rsidP="00BA6850">
      <w:pPr>
        <w:ind w:firstLine="709"/>
        <w:jc w:val="both"/>
        <w:rPr>
          <w:sz w:val="22"/>
          <w:szCs w:val="22"/>
          <w:lang w:val="x-none"/>
        </w:rPr>
      </w:pPr>
      <w:r w:rsidRPr="009D51DA">
        <w:rPr>
          <w:sz w:val="22"/>
          <w:szCs w:val="22"/>
          <w:lang w:val="x-none"/>
        </w:rPr>
        <w:t>Акционерное общество «Иркутская электросетевая компания» (АО ИЭСК), именуемое в дальнейшем «Заказчик», в лице директора филиала АО «ИЭСК» «Южные электрические сети» Потапова Александра Викторовича, действующего на основании довер</w:t>
      </w:r>
      <w:r w:rsidR="001B16B8" w:rsidRPr="009D51DA">
        <w:rPr>
          <w:sz w:val="22"/>
          <w:szCs w:val="22"/>
          <w:lang w:val="x-none"/>
        </w:rPr>
        <w:t>енности № юр-121 от 03.07.2023</w:t>
      </w:r>
      <w:r w:rsidR="001B16B8" w:rsidRPr="009D51DA">
        <w:rPr>
          <w:sz w:val="22"/>
          <w:szCs w:val="22"/>
        </w:rPr>
        <w:t xml:space="preserve"> </w:t>
      </w:r>
      <w:r w:rsidR="001B16B8" w:rsidRPr="009D51DA">
        <w:rPr>
          <w:sz w:val="22"/>
          <w:szCs w:val="22"/>
          <w:lang w:val="x-none"/>
        </w:rPr>
        <w:t>г.</w:t>
      </w:r>
      <w:r w:rsidR="001B16B8" w:rsidRPr="009D51DA">
        <w:rPr>
          <w:sz w:val="22"/>
          <w:szCs w:val="22"/>
        </w:rPr>
        <w:t xml:space="preserve"> </w:t>
      </w:r>
      <w:r w:rsidRPr="009D51DA">
        <w:rPr>
          <w:sz w:val="22"/>
          <w:szCs w:val="22"/>
          <w:lang w:val="x-none"/>
        </w:rPr>
        <w:t xml:space="preserve">, с одной стороны, и </w:t>
      </w:r>
      <w:r w:rsidR="001B16B8" w:rsidRPr="009D51DA">
        <w:rPr>
          <w:sz w:val="22"/>
          <w:szCs w:val="22"/>
        </w:rPr>
        <w:t xml:space="preserve">                                                        </w:t>
      </w:r>
      <w:r w:rsidR="00904856" w:rsidRPr="009D51DA">
        <w:rPr>
          <w:sz w:val="22"/>
          <w:szCs w:val="22"/>
        </w:rPr>
        <w:t>________________</w:t>
      </w:r>
      <w:r w:rsidRPr="009D51DA">
        <w:rPr>
          <w:sz w:val="22"/>
          <w:szCs w:val="22"/>
        </w:rPr>
        <w:t xml:space="preserve">, </w:t>
      </w:r>
      <w:r w:rsidR="001B16B8" w:rsidRPr="009D51DA">
        <w:rPr>
          <w:sz w:val="22"/>
          <w:szCs w:val="22"/>
        </w:rPr>
        <w:t>Лицензия №                                     ,</w:t>
      </w:r>
      <w:r w:rsidRPr="009D51DA">
        <w:rPr>
          <w:sz w:val="22"/>
          <w:szCs w:val="22"/>
        </w:rPr>
        <w:t xml:space="preserve">именуемое в дальнейшем «Исполнитель», в лице </w:t>
      </w:r>
      <w:r w:rsidR="001B16B8" w:rsidRPr="009D51DA">
        <w:rPr>
          <w:sz w:val="22"/>
          <w:szCs w:val="22"/>
        </w:rPr>
        <w:t xml:space="preserve">                              </w:t>
      </w:r>
      <w:r w:rsidR="00904856" w:rsidRPr="009D51DA">
        <w:rPr>
          <w:sz w:val="22"/>
          <w:szCs w:val="22"/>
        </w:rPr>
        <w:t>________________</w:t>
      </w:r>
      <w:r w:rsidRPr="009D51DA">
        <w:rPr>
          <w:sz w:val="22"/>
          <w:szCs w:val="22"/>
        </w:rPr>
        <w:t>, действующего на основании</w:t>
      </w:r>
      <w:r w:rsidR="001B16B8" w:rsidRPr="009D51DA">
        <w:rPr>
          <w:sz w:val="22"/>
          <w:szCs w:val="22"/>
        </w:rPr>
        <w:t xml:space="preserve">                               </w:t>
      </w:r>
      <w:r w:rsidRPr="009D51DA">
        <w:rPr>
          <w:sz w:val="22"/>
          <w:szCs w:val="22"/>
        </w:rPr>
        <w:t xml:space="preserve"> с другой стороны, в дальнейшем при совместном упоминании именуемые «Стороны», </w:t>
      </w:r>
      <w:r w:rsidRPr="009D51DA">
        <w:rPr>
          <w:spacing w:val="4"/>
          <w:sz w:val="22"/>
          <w:szCs w:val="22"/>
        </w:rPr>
        <w:t>заключили настоящее соглашение (далее – «</w:t>
      </w:r>
      <w:r w:rsidRPr="009D51DA">
        <w:rPr>
          <w:b/>
          <w:spacing w:val="4"/>
          <w:sz w:val="22"/>
          <w:szCs w:val="22"/>
        </w:rPr>
        <w:t>Соглашение</w:t>
      </w:r>
      <w:r w:rsidRPr="009D51DA">
        <w:rPr>
          <w:spacing w:val="4"/>
          <w:sz w:val="22"/>
          <w:szCs w:val="22"/>
        </w:rPr>
        <w:t xml:space="preserve">») к Договору оказания услуг № </w:t>
      </w:r>
      <w:r w:rsidR="001B16B8" w:rsidRPr="009D51DA">
        <w:rPr>
          <w:sz w:val="22"/>
          <w:szCs w:val="22"/>
        </w:rPr>
        <w:t xml:space="preserve">                             </w:t>
      </w:r>
      <w:r w:rsidRPr="009D51DA">
        <w:rPr>
          <w:sz w:val="22"/>
          <w:szCs w:val="22"/>
        </w:rPr>
        <w:t xml:space="preserve"> от «__» ________ 202</w:t>
      </w:r>
      <w:r w:rsidR="001B16B8" w:rsidRPr="009D51DA">
        <w:rPr>
          <w:sz w:val="22"/>
          <w:szCs w:val="22"/>
        </w:rPr>
        <w:t>4</w:t>
      </w:r>
      <w:r w:rsidRPr="009D51DA">
        <w:rPr>
          <w:sz w:val="22"/>
          <w:szCs w:val="22"/>
        </w:rPr>
        <w:t xml:space="preserve"> г. </w:t>
      </w:r>
      <w:r w:rsidRPr="009D51DA">
        <w:rPr>
          <w:spacing w:val="4"/>
          <w:sz w:val="22"/>
          <w:szCs w:val="22"/>
        </w:rPr>
        <w:t>(далее – «</w:t>
      </w:r>
      <w:r w:rsidRPr="009D51DA">
        <w:rPr>
          <w:b/>
          <w:spacing w:val="4"/>
          <w:sz w:val="22"/>
          <w:szCs w:val="22"/>
        </w:rPr>
        <w:t>Договор</w:t>
      </w:r>
      <w:r w:rsidRPr="009D51DA">
        <w:rPr>
          <w:spacing w:val="4"/>
          <w:sz w:val="22"/>
          <w:szCs w:val="22"/>
        </w:rPr>
        <w:t>») о нижеследующем</w:t>
      </w:r>
      <w:r w:rsidRPr="009D51DA">
        <w:rPr>
          <w:sz w:val="22"/>
          <w:szCs w:val="22"/>
        </w:rPr>
        <w:t xml:space="preserve">: </w:t>
      </w:r>
    </w:p>
    <w:p w:rsidR="00BA6850" w:rsidRPr="009D51DA" w:rsidRDefault="00BA6850" w:rsidP="00BA6850">
      <w:pPr>
        <w:tabs>
          <w:tab w:val="left" w:pos="1134"/>
        </w:tabs>
        <w:suppressAutoHyphens/>
        <w:autoSpaceDN w:val="0"/>
        <w:ind w:firstLine="709"/>
        <w:jc w:val="both"/>
        <w:textAlignment w:val="baseline"/>
        <w:rPr>
          <w:sz w:val="22"/>
          <w:szCs w:val="22"/>
        </w:rPr>
      </w:pPr>
      <w:r w:rsidRPr="009D51DA">
        <w:rPr>
          <w:sz w:val="22"/>
          <w:szCs w:val="22"/>
          <w:lang w:val="x-none"/>
        </w:rPr>
        <w:t xml:space="preserve"> </w:t>
      </w:r>
    </w:p>
    <w:p w:rsidR="00BA6850" w:rsidRPr="009D51DA" w:rsidRDefault="00BA6850" w:rsidP="00BA6850">
      <w:pPr>
        <w:tabs>
          <w:tab w:val="left" w:pos="1134"/>
        </w:tabs>
        <w:suppressAutoHyphens/>
        <w:autoSpaceDN w:val="0"/>
        <w:ind w:firstLine="709"/>
        <w:jc w:val="center"/>
        <w:textAlignment w:val="baseline"/>
        <w:rPr>
          <w:b/>
          <w:sz w:val="22"/>
          <w:szCs w:val="22"/>
        </w:rPr>
      </w:pPr>
      <w:r w:rsidRPr="009D51DA">
        <w:rPr>
          <w:b/>
          <w:sz w:val="22"/>
          <w:szCs w:val="22"/>
        </w:rPr>
        <w:t>1. Основные положения</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rsidR="00BA6850" w:rsidRPr="009D51DA" w:rsidRDefault="00BA6850" w:rsidP="00E439E1">
      <w:pPr>
        <w:widowControl w:val="0"/>
        <w:numPr>
          <w:ilvl w:val="0"/>
          <w:numId w:val="59"/>
        </w:numPr>
        <w:tabs>
          <w:tab w:val="left" w:pos="1134"/>
        </w:tabs>
        <w:autoSpaceDE w:val="0"/>
        <w:autoSpaceDN w:val="0"/>
        <w:adjustRightInd w:val="0"/>
        <w:ind w:left="0" w:firstLine="567"/>
        <w:jc w:val="both"/>
        <w:rPr>
          <w:sz w:val="22"/>
          <w:szCs w:val="22"/>
        </w:rPr>
      </w:pPr>
      <w:r w:rsidRPr="009D51DA">
        <w:rPr>
          <w:sz w:val="22"/>
          <w:szCs w:val="22"/>
        </w:rPr>
        <w:t>охраны труда;</w:t>
      </w:r>
    </w:p>
    <w:p w:rsidR="00BA6850" w:rsidRPr="009D51DA" w:rsidRDefault="00BA6850" w:rsidP="00E439E1">
      <w:pPr>
        <w:widowControl w:val="0"/>
        <w:numPr>
          <w:ilvl w:val="0"/>
          <w:numId w:val="59"/>
        </w:numPr>
        <w:tabs>
          <w:tab w:val="left" w:pos="1134"/>
        </w:tabs>
        <w:autoSpaceDE w:val="0"/>
        <w:autoSpaceDN w:val="0"/>
        <w:adjustRightInd w:val="0"/>
        <w:ind w:left="0" w:firstLine="567"/>
        <w:jc w:val="both"/>
        <w:rPr>
          <w:sz w:val="22"/>
          <w:szCs w:val="22"/>
        </w:rPr>
      </w:pPr>
      <w:r w:rsidRPr="009D51DA">
        <w:rPr>
          <w:sz w:val="22"/>
          <w:szCs w:val="22"/>
        </w:rPr>
        <w:t xml:space="preserve">правил противопожарного режима в Российской Федерации, </w:t>
      </w:r>
    </w:p>
    <w:p w:rsidR="00BA6850" w:rsidRPr="009D51DA" w:rsidRDefault="00BA6850" w:rsidP="00E439E1">
      <w:pPr>
        <w:widowControl w:val="0"/>
        <w:numPr>
          <w:ilvl w:val="0"/>
          <w:numId w:val="59"/>
        </w:numPr>
        <w:tabs>
          <w:tab w:val="left" w:pos="1134"/>
        </w:tabs>
        <w:autoSpaceDE w:val="0"/>
        <w:autoSpaceDN w:val="0"/>
        <w:adjustRightInd w:val="0"/>
        <w:ind w:left="0" w:firstLine="567"/>
        <w:jc w:val="both"/>
        <w:rPr>
          <w:sz w:val="22"/>
          <w:szCs w:val="22"/>
        </w:rPr>
      </w:pPr>
      <w:r w:rsidRPr="009D51DA">
        <w:rPr>
          <w:sz w:val="22"/>
          <w:szCs w:val="22"/>
        </w:rPr>
        <w:t>федеральных норм и правил в области промышленной безопасности;</w:t>
      </w:r>
    </w:p>
    <w:p w:rsidR="00BA6850" w:rsidRPr="009D51DA" w:rsidRDefault="00BA6850" w:rsidP="00E439E1">
      <w:pPr>
        <w:widowControl w:val="0"/>
        <w:numPr>
          <w:ilvl w:val="0"/>
          <w:numId w:val="59"/>
        </w:numPr>
        <w:tabs>
          <w:tab w:val="left" w:pos="1134"/>
        </w:tabs>
        <w:autoSpaceDE w:val="0"/>
        <w:autoSpaceDN w:val="0"/>
        <w:adjustRightInd w:val="0"/>
        <w:ind w:left="0" w:firstLine="567"/>
        <w:jc w:val="both"/>
        <w:rPr>
          <w:sz w:val="22"/>
          <w:szCs w:val="22"/>
        </w:rPr>
      </w:pPr>
      <w:r w:rsidRPr="009D51DA">
        <w:rPr>
          <w:sz w:val="22"/>
          <w:szCs w:val="22"/>
        </w:rPr>
        <w:t>охраны окружающей среды;</w:t>
      </w:r>
    </w:p>
    <w:p w:rsidR="00BA6850" w:rsidRPr="009D51DA" w:rsidRDefault="00BA6850" w:rsidP="00BA6850">
      <w:pPr>
        <w:widowControl w:val="0"/>
        <w:tabs>
          <w:tab w:val="left" w:pos="900"/>
        </w:tabs>
        <w:ind w:firstLine="567"/>
        <w:jc w:val="both"/>
        <w:rPr>
          <w:sz w:val="22"/>
          <w:szCs w:val="22"/>
        </w:rPr>
      </w:pPr>
      <w:r w:rsidRPr="009D51D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Субподрядными организациями.</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rsidR="00BA6850" w:rsidRPr="009D51DA" w:rsidRDefault="00BA6850" w:rsidP="00E439E1">
      <w:pPr>
        <w:widowControl w:val="0"/>
        <w:numPr>
          <w:ilvl w:val="1"/>
          <w:numId w:val="58"/>
        </w:numPr>
        <w:tabs>
          <w:tab w:val="left" w:pos="1080"/>
        </w:tabs>
        <w:autoSpaceDE w:val="0"/>
        <w:autoSpaceDN w:val="0"/>
        <w:adjustRightInd w:val="0"/>
        <w:ind w:left="0" w:firstLine="709"/>
        <w:jc w:val="both"/>
        <w:rPr>
          <w:sz w:val="22"/>
          <w:szCs w:val="22"/>
        </w:rPr>
      </w:pPr>
      <w:r w:rsidRPr="009D51DA">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4" w:history="1">
        <w:r w:rsidRPr="009D51DA">
          <w:rPr>
            <w:rStyle w:val="af1"/>
            <w:b/>
            <w:i/>
            <w:sz w:val="22"/>
            <w:szCs w:val="22"/>
          </w:rPr>
          <w:t>https://www.eurosib-td.ru/ru/zakupki-rabot-i-uslug/dokumenty.php</w:t>
        </w:r>
      </w:hyperlink>
      <w:r w:rsidRPr="009D51DA">
        <w:rPr>
          <w:b/>
          <w:i/>
          <w:sz w:val="22"/>
          <w:szCs w:val="22"/>
        </w:rPr>
        <w:t>.</w:t>
      </w:r>
    </w:p>
    <w:p w:rsidR="00BA6850" w:rsidRPr="009D51DA" w:rsidRDefault="00BA6850" w:rsidP="00BA6850">
      <w:pPr>
        <w:widowControl w:val="0"/>
        <w:tabs>
          <w:tab w:val="num" w:pos="180"/>
          <w:tab w:val="left" w:pos="1080"/>
        </w:tabs>
        <w:ind w:firstLine="709"/>
        <w:jc w:val="both"/>
        <w:rPr>
          <w:sz w:val="22"/>
          <w:szCs w:val="22"/>
        </w:rPr>
      </w:pPr>
      <w:r w:rsidRPr="009D51DA">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Руководитель Исполнителя обязан ознакомить с настоящим Соглашением своих работников, а также привлекаемые Субподрядные организации.</w:t>
      </w:r>
    </w:p>
    <w:p w:rsidR="00BA6850" w:rsidRPr="009D51DA" w:rsidRDefault="00BA6850" w:rsidP="00E439E1">
      <w:pPr>
        <w:widowControl w:val="0"/>
        <w:numPr>
          <w:ilvl w:val="1"/>
          <w:numId w:val="58"/>
        </w:numPr>
        <w:tabs>
          <w:tab w:val="num" w:pos="142"/>
          <w:tab w:val="left" w:pos="1080"/>
        </w:tabs>
        <w:autoSpaceDE w:val="0"/>
        <w:autoSpaceDN w:val="0"/>
        <w:adjustRightInd w:val="0"/>
        <w:ind w:left="142" w:firstLine="425"/>
        <w:jc w:val="both"/>
        <w:rPr>
          <w:sz w:val="22"/>
          <w:szCs w:val="22"/>
        </w:rPr>
      </w:pPr>
      <w:r w:rsidRPr="009D51DA">
        <w:rPr>
          <w:sz w:val="22"/>
          <w:szCs w:val="22"/>
        </w:rPr>
        <w:t>Исполнитель должен иметь:</w:t>
      </w:r>
    </w:p>
    <w:p w:rsidR="00BA6850" w:rsidRPr="009D51DA" w:rsidRDefault="00BA6850" w:rsidP="00E439E1">
      <w:pPr>
        <w:pStyle w:val="af3"/>
        <w:widowControl w:val="0"/>
        <w:numPr>
          <w:ilvl w:val="0"/>
          <w:numId w:val="60"/>
        </w:numPr>
        <w:tabs>
          <w:tab w:val="left" w:pos="709"/>
        </w:tabs>
        <w:autoSpaceDE w:val="0"/>
        <w:autoSpaceDN w:val="0"/>
        <w:adjustRightInd w:val="0"/>
        <w:ind w:left="0" w:firstLine="502"/>
        <w:contextualSpacing w:val="0"/>
        <w:jc w:val="both"/>
        <w:rPr>
          <w:sz w:val="22"/>
          <w:szCs w:val="22"/>
        </w:rPr>
      </w:pPr>
      <w:r w:rsidRPr="009D51DA">
        <w:rPr>
          <w:sz w:val="22"/>
          <w:szCs w:val="22"/>
        </w:rPr>
        <w:t>действующий договор на оказания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rsidR="00BA6850" w:rsidRPr="009D51DA" w:rsidRDefault="00BA6850" w:rsidP="00E439E1">
      <w:pPr>
        <w:pStyle w:val="af3"/>
        <w:widowControl w:val="0"/>
        <w:numPr>
          <w:ilvl w:val="0"/>
          <w:numId w:val="60"/>
        </w:numPr>
        <w:tabs>
          <w:tab w:val="left" w:pos="709"/>
        </w:tabs>
        <w:autoSpaceDE w:val="0"/>
        <w:autoSpaceDN w:val="0"/>
        <w:adjustRightInd w:val="0"/>
        <w:ind w:left="0" w:firstLine="502"/>
        <w:jc w:val="both"/>
        <w:rPr>
          <w:sz w:val="22"/>
          <w:szCs w:val="22"/>
        </w:rPr>
      </w:pPr>
      <w:r w:rsidRPr="009D51DA">
        <w:rPr>
          <w:sz w:val="22"/>
          <w:szCs w:val="22"/>
        </w:rPr>
        <w:t xml:space="preserve">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w:t>
      </w:r>
      <w:r w:rsidRPr="009D51DA">
        <w:rPr>
          <w:sz w:val="22"/>
          <w:szCs w:val="22"/>
        </w:rPr>
        <w:lastRenderedPageBreak/>
        <w:t>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BA6850" w:rsidRPr="009D51DA" w:rsidRDefault="00BA6850" w:rsidP="00E439E1">
      <w:pPr>
        <w:pStyle w:val="af3"/>
        <w:widowControl w:val="0"/>
        <w:numPr>
          <w:ilvl w:val="0"/>
          <w:numId w:val="60"/>
        </w:numPr>
        <w:tabs>
          <w:tab w:val="left" w:pos="709"/>
        </w:tabs>
        <w:autoSpaceDE w:val="0"/>
        <w:autoSpaceDN w:val="0"/>
        <w:adjustRightInd w:val="0"/>
        <w:ind w:left="0" w:firstLine="502"/>
        <w:jc w:val="both"/>
        <w:rPr>
          <w:sz w:val="22"/>
          <w:szCs w:val="22"/>
        </w:rPr>
      </w:pPr>
      <w:r w:rsidRPr="009D51DA">
        <w:rPr>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оказанной услуги согласно Акту аудита или контрольной проверки.</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C548F5" w:rsidRPr="009D51DA" w:rsidRDefault="00C548F5" w:rsidP="00C548F5">
      <w:pPr>
        <w:widowControl w:val="0"/>
        <w:tabs>
          <w:tab w:val="left" w:pos="1080"/>
        </w:tabs>
        <w:autoSpaceDE w:val="0"/>
        <w:autoSpaceDN w:val="0"/>
        <w:adjustRightInd w:val="0"/>
        <w:jc w:val="both"/>
        <w:rPr>
          <w:sz w:val="22"/>
          <w:szCs w:val="22"/>
        </w:rPr>
      </w:pPr>
    </w:p>
    <w:p w:rsidR="00BA6850" w:rsidRPr="009D51DA" w:rsidRDefault="00BA6850" w:rsidP="00E439E1">
      <w:pPr>
        <w:pStyle w:val="af3"/>
        <w:widowControl w:val="0"/>
        <w:numPr>
          <w:ilvl w:val="0"/>
          <w:numId w:val="58"/>
        </w:numPr>
        <w:autoSpaceDE w:val="0"/>
        <w:autoSpaceDN w:val="0"/>
        <w:adjustRightInd w:val="0"/>
        <w:contextualSpacing w:val="0"/>
        <w:jc w:val="center"/>
        <w:rPr>
          <w:b/>
          <w:sz w:val="22"/>
          <w:szCs w:val="22"/>
        </w:rPr>
      </w:pPr>
      <w:r w:rsidRPr="009D51DA">
        <w:rPr>
          <w:b/>
          <w:sz w:val="22"/>
          <w:szCs w:val="22"/>
        </w:rPr>
        <w:t xml:space="preserve">Основные требования в области охраны труда, охраны окружающей среды, промышленной и пожарной безопасности </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BA6850" w:rsidRPr="009D51DA" w:rsidRDefault="00BA6850" w:rsidP="00BA6850">
      <w:pPr>
        <w:widowControl w:val="0"/>
        <w:tabs>
          <w:tab w:val="left" w:pos="900"/>
        </w:tabs>
        <w:ind w:firstLine="567"/>
        <w:jc w:val="both"/>
        <w:rPr>
          <w:sz w:val="22"/>
          <w:szCs w:val="22"/>
        </w:rPr>
      </w:pPr>
      <w:r w:rsidRPr="009D51DA">
        <w:rPr>
          <w:sz w:val="22"/>
          <w:szCs w:val="22"/>
        </w:rPr>
        <w:t>Исполнитель в полном объеме несет ответственность за безопасное оказание услуг Субподрядчиком.</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BA6850" w:rsidRPr="009D51DA" w:rsidRDefault="00BA6850" w:rsidP="00BA6850">
      <w:pPr>
        <w:widowControl w:val="0"/>
        <w:tabs>
          <w:tab w:val="left" w:pos="900"/>
        </w:tabs>
        <w:ind w:firstLine="567"/>
        <w:jc w:val="both"/>
        <w:rPr>
          <w:sz w:val="22"/>
          <w:szCs w:val="22"/>
        </w:rPr>
      </w:pPr>
      <w:r w:rsidRPr="009D51DA">
        <w:rPr>
          <w:sz w:val="22"/>
          <w:szCs w:val="22"/>
        </w:rPr>
        <w:t xml:space="preserve">Исполнитель должен назначить приказом ответственное лицо за эксплуатацию оборудования Заказчика, переданного им Исполнителя. </w:t>
      </w:r>
    </w:p>
    <w:p w:rsidR="00BA6850" w:rsidRPr="009D51DA" w:rsidRDefault="00BA6850" w:rsidP="00E439E1">
      <w:pPr>
        <w:widowControl w:val="0"/>
        <w:numPr>
          <w:ilvl w:val="1"/>
          <w:numId w:val="58"/>
        </w:numPr>
        <w:tabs>
          <w:tab w:val="left" w:pos="1080"/>
        </w:tabs>
        <w:autoSpaceDE w:val="0"/>
        <w:autoSpaceDN w:val="0"/>
        <w:adjustRightInd w:val="0"/>
        <w:ind w:left="-142" w:firstLine="709"/>
        <w:jc w:val="both"/>
        <w:rPr>
          <w:sz w:val="22"/>
          <w:szCs w:val="22"/>
        </w:rPr>
      </w:pPr>
      <w:r w:rsidRPr="009D51DA">
        <w:rPr>
          <w:sz w:val="22"/>
          <w:szCs w:val="22"/>
        </w:rPr>
        <w:t>Перед началом производства Работ Исполнитель обязан согласовать с Заказчиком:</w:t>
      </w:r>
    </w:p>
    <w:p w:rsidR="00BA6850" w:rsidRPr="009D51DA" w:rsidRDefault="00BA6850" w:rsidP="00E439E1">
      <w:pPr>
        <w:widowControl w:val="0"/>
        <w:numPr>
          <w:ilvl w:val="0"/>
          <w:numId w:val="59"/>
        </w:numPr>
        <w:tabs>
          <w:tab w:val="left" w:pos="1134"/>
        </w:tabs>
        <w:autoSpaceDE w:val="0"/>
        <w:autoSpaceDN w:val="0"/>
        <w:adjustRightInd w:val="0"/>
        <w:ind w:left="-142" w:firstLine="709"/>
        <w:jc w:val="both"/>
        <w:rPr>
          <w:sz w:val="22"/>
          <w:szCs w:val="22"/>
        </w:rPr>
      </w:pPr>
      <w:r w:rsidRPr="009D51D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BA6850" w:rsidRPr="009D51DA" w:rsidRDefault="00BA6850" w:rsidP="00E439E1">
      <w:pPr>
        <w:widowControl w:val="0"/>
        <w:numPr>
          <w:ilvl w:val="0"/>
          <w:numId w:val="59"/>
        </w:numPr>
        <w:tabs>
          <w:tab w:val="left" w:pos="1134"/>
        </w:tabs>
        <w:autoSpaceDE w:val="0"/>
        <w:autoSpaceDN w:val="0"/>
        <w:adjustRightInd w:val="0"/>
        <w:ind w:left="-142" w:firstLine="709"/>
        <w:jc w:val="both"/>
        <w:rPr>
          <w:sz w:val="22"/>
          <w:szCs w:val="22"/>
        </w:rPr>
      </w:pPr>
      <w:r w:rsidRPr="009D51DA">
        <w:rPr>
          <w:sz w:val="22"/>
          <w:szCs w:val="22"/>
        </w:rPr>
        <w:t xml:space="preserve"> схемы разрешенных проездов по территории;</w:t>
      </w:r>
    </w:p>
    <w:p w:rsidR="00BA6850" w:rsidRPr="009D51DA" w:rsidRDefault="00BA6850" w:rsidP="00E439E1">
      <w:pPr>
        <w:widowControl w:val="0"/>
        <w:numPr>
          <w:ilvl w:val="0"/>
          <w:numId w:val="59"/>
        </w:numPr>
        <w:tabs>
          <w:tab w:val="left" w:pos="1134"/>
        </w:tabs>
        <w:autoSpaceDE w:val="0"/>
        <w:autoSpaceDN w:val="0"/>
        <w:adjustRightInd w:val="0"/>
        <w:ind w:left="-142" w:firstLine="709"/>
        <w:jc w:val="both"/>
        <w:rPr>
          <w:sz w:val="22"/>
          <w:szCs w:val="22"/>
        </w:rPr>
      </w:pPr>
      <w:r w:rsidRPr="009D51DA">
        <w:rPr>
          <w:sz w:val="22"/>
          <w:szCs w:val="22"/>
        </w:rPr>
        <w:t xml:space="preserve"> схемы подземных коммуникаций (в случае пролегания их в зоне производства Работ);</w:t>
      </w:r>
    </w:p>
    <w:p w:rsidR="00BA6850" w:rsidRPr="009D51DA" w:rsidRDefault="00BA6850" w:rsidP="00E439E1">
      <w:pPr>
        <w:widowControl w:val="0"/>
        <w:numPr>
          <w:ilvl w:val="0"/>
          <w:numId w:val="59"/>
        </w:numPr>
        <w:tabs>
          <w:tab w:val="left" w:pos="1134"/>
        </w:tabs>
        <w:autoSpaceDE w:val="0"/>
        <w:autoSpaceDN w:val="0"/>
        <w:adjustRightInd w:val="0"/>
        <w:ind w:left="-142" w:firstLine="709"/>
        <w:jc w:val="both"/>
        <w:rPr>
          <w:sz w:val="22"/>
          <w:szCs w:val="22"/>
        </w:rPr>
      </w:pPr>
      <w:r w:rsidRPr="009D51DA">
        <w:rPr>
          <w:sz w:val="22"/>
          <w:szCs w:val="22"/>
        </w:rPr>
        <w:t xml:space="preserve"> необходимость и способы прокладки временных коммуникаций;</w:t>
      </w:r>
    </w:p>
    <w:p w:rsidR="00BA6850" w:rsidRPr="009D51DA" w:rsidRDefault="00BA6850" w:rsidP="00E439E1">
      <w:pPr>
        <w:widowControl w:val="0"/>
        <w:numPr>
          <w:ilvl w:val="0"/>
          <w:numId w:val="59"/>
        </w:numPr>
        <w:tabs>
          <w:tab w:val="left" w:pos="1134"/>
        </w:tabs>
        <w:autoSpaceDE w:val="0"/>
        <w:autoSpaceDN w:val="0"/>
        <w:adjustRightInd w:val="0"/>
        <w:ind w:left="-142" w:firstLine="709"/>
        <w:jc w:val="both"/>
        <w:rPr>
          <w:sz w:val="22"/>
          <w:szCs w:val="22"/>
        </w:rPr>
      </w:pPr>
      <w:r w:rsidRPr="009D51DA">
        <w:rPr>
          <w:sz w:val="22"/>
          <w:szCs w:val="22"/>
        </w:rPr>
        <w:t xml:space="preserve"> необходимые средства индивидуальной защиты;</w:t>
      </w:r>
    </w:p>
    <w:p w:rsidR="00BA6850" w:rsidRPr="009D51DA" w:rsidRDefault="00BA6850" w:rsidP="00E439E1">
      <w:pPr>
        <w:widowControl w:val="0"/>
        <w:numPr>
          <w:ilvl w:val="0"/>
          <w:numId w:val="59"/>
        </w:numPr>
        <w:tabs>
          <w:tab w:val="left" w:pos="1134"/>
        </w:tabs>
        <w:autoSpaceDE w:val="0"/>
        <w:autoSpaceDN w:val="0"/>
        <w:adjustRightInd w:val="0"/>
        <w:ind w:left="-142" w:firstLine="709"/>
        <w:jc w:val="both"/>
        <w:rPr>
          <w:sz w:val="22"/>
          <w:szCs w:val="22"/>
        </w:rPr>
      </w:pPr>
      <w:r w:rsidRPr="009D51DA">
        <w:rPr>
          <w:sz w:val="22"/>
          <w:szCs w:val="22"/>
        </w:rPr>
        <w:t xml:space="preserve"> порядок действий в случае аварийных и нештатных ситуаций.</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Персонал Исполнителя и Субподрядной организации до начала оказания услуг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Исполнитель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BA6850" w:rsidRPr="009D51DA" w:rsidRDefault="00BA6850" w:rsidP="00BA6850">
      <w:pPr>
        <w:widowControl w:val="0"/>
        <w:tabs>
          <w:tab w:val="left" w:pos="900"/>
        </w:tabs>
        <w:ind w:firstLine="567"/>
        <w:jc w:val="both"/>
        <w:rPr>
          <w:sz w:val="22"/>
          <w:szCs w:val="22"/>
        </w:rPr>
      </w:pPr>
      <w:r w:rsidRPr="009D51DA">
        <w:rPr>
          <w:sz w:val="22"/>
          <w:szCs w:val="22"/>
        </w:rPr>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 xml:space="preserve">Исполнитель обязан обеспечить присутствие на территории Заказчика лица, ответственного за </w:t>
      </w:r>
      <w:r w:rsidRPr="009D51DA">
        <w:rPr>
          <w:sz w:val="22"/>
          <w:szCs w:val="22"/>
        </w:rPr>
        <w:lastRenderedPageBreak/>
        <w:t>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BA6850" w:rsidRPr="009D51DA" w:rsidRDefault="00BA6850" w:rsidP="00BA6850">
      <w:pPr>
        <w:widowControl w:val="0"/>
        <w:tabs>
          <w:tab w:val="left" w:pos="900"/>
        </w:tabs>
        <w:ind w:firstLine="567"/>
        <w:jc w:val="both"/>
        <w:rPr>
          <w:sz w:val="22"/>
          <w:szCs w:val="22"/>
        </w:rPr>
      </w:pPr>
      <w:r w:rsidRPr="009D51DA">
        <w:rPr>
          <w:sz w:val="22"/>
          <w:szCs w:val="22"/>
        </w:rPr>
        <w:t>Персонал Исполнителя до начала работ должен пройти вводный и первичный инструктажи по охране труда.</w:t>
      </w:r>
    </w:p>
    <w:p w:rsidR="00BA6850" w:rsidRPr="009D51DA" w:rsidRDefault="00BA6850" w:rsidP="00E439E1">
      <w:pPr>
        <w:pStyle w:val="af3"/>
        <w:widowControl w:val="0"/>
        <w:numPr>
          <w:ilvl w:val="1"/>
          <w:numId w:val="58"/>
        </w:numPr>
        <w:tabs>
          <w:tab w:val="left" w:pos="567"/>
        </w:tabs>
        <w:ind w:left="0" w:firstLine="567"/>
        <w:jc w:val="both"/>
        <w:rPr>
          <w:sz w:val="22"/>
          <w:szCs w:val="22"/>
        </w:rPr>
      </w:pPr>
      <w:r w:rsidRPr="009D51DA">
        <w:rPr>
          <w:sz w:val="22"/>
          <w:szCs w:val="22"/>
        </w:rPr>
        <w:t>До начала производства Работ по Договору персонал Исполнителя, осуществляющий услуги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Исполнителю запрещается:</w:t>
      </w:r>
    </w:p>
    <w:p w:rsidR="00BA6850" w:rsidRPr="009D51DA" w:rsidRDefault="00BA6850" w:rsidP="00E439E1">
      <w:pPr>
        <w:widowControl w:val="0"/>
        <w:numPr>
          <w:ilvl w:val="0"/>
          <w:numId w:val="59"/>
        </w:numPr>
        <w:autoSpaceDE w:val="0"/>
        <w:autoSpaceDN w:val="0"/>
        <w:adjustRightInd w:val="0"/>
        <w:ind w:left="0" w:firstLine="567"/>
        <w:jc w:val="both"/>
        <w:rPr>
          <w:sz w:val="22"/>
          <w:szCs w:val="22"/>
        </w:rPr>
      </w:pPr>
      <w:r w:rsidRPr="009D51DA">
        <w:rPr>
          <w:sz w:val="22"/>
          <w:szCs w:val="22"/>
        </w:rPr>
        <w:t>допускать к работе работников с признаками алкогольного, наркотического или токсического опьянения;</w:t>
      </w:r>
    </w:p>
    <w:p w:rsidR="00BA6850" w:rsidRPr="009D51DA" w:rsidRDefault="00BA6850" w:rsidP="00E439E1">
      <w:pPr>
        <w:widowControl w:val="0"/>
        <w:numPr>
          <w:ilvl w:val="0"/>
          <w:numId w:val="59"/>
        </w:numPr>
        <w:autoSpaceDE w:val="0"/>
        <w:autoSpaceDN w:val="0"/>
        <w:adjustRightInd w:val="0"/>
        <w:ind w:left="0" w:firstLine="567"/>
        <w:jc w:val="both"/>
        <w:rPr>
          <w:sz w:val="22"/>
          <w:szCs w:val="22"/>
        </w:rPr>
      </w:pPr>
      <w:r w:rsidRPr="009D51D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rsidR="00BA6850" w:rsidRPr="009D51DA" w:rsidRDefault="00BA6850" w:rsidP="00E439E1">
      <w:pPr>
        <w:widowControl w:val="0"/>
        <w:numPr>
          <w:ilvl w:val="0"/>
          <w:numId w:val="59"/>
        </w:numPr>
        <w:autoSpaceDE w:val="0"/>
        <w:autoSpaceDN w:val="0"/>
        <w:adjustRightInd w:val="0"/>
        <w:ind w:left="0" w:firstLine="567"/>
        <w:jc w:val="both"/>
        <w:rPr>
          <w:sz w:val="22"/>
          <w:szCs w:val="22"/>
        </w:rPr>
      </w:pPr>
      <w:r w:rsidRPr="009D51DA">
        <w:rPr>
          <w:sz w:val="22"/>
          <w:szCs w:val="22"/>
        </w:rPr>
        <w:t>доставлять любым способом на территорию Заказчика материально-технические ценности без соответствующего разрешения;</w:t>
      </w:r>
    </w:p>
    <w:p w:rsidR="00BA6850" w:rsidRPr="009D51DA" w:rsidRDefault="00BA6850" w:rsidP="00E439E1">
      <w:pPr>
        <w:widowControl w:val="0"/>
        <w:numPr>
          <w:ilvl w:val="0"/>
          <w:numId w:val="59"/>
        </w:numPr>
        <w:autoSpaceDE w:val="0"/>
        <w:autoSpaceDN w:val="0"/>
        <w:adjustRightInd w:val="0"/>
        <w:ind w:left="0" w:firstLine="567"/>
        <w:jc w:val="both"/>
        <w:rPr>
          <w:sz w:val="22"/>
          <w:szCs w:val="22"/>
        </w:rPr>
      </w:pPr>
      <w:r w:rsidRPr="009D51DA">
        <w:rPr>
          <w:sz w:val="22"/>
          <w:szCs w:val="22"/>
        </w:rPr>
        <w:t>самовольно изменять условия, последовательность и объем Работ;</w:t>
      </w:r>
    </w:p>
    <w:p w:rsidR="00BA6850" w:rsidRPr="009D51DA" w:rsidRDefault="00BA6850" w:rsidP="00E439E1">
      <w:pPr>
        <w:widowControl w:val="0"/>
        <w:numPr>
          <w:ilvl w:val="0"/>
          <w:numId w:val="59"/>
        </w:numPr>
        <w:autoSpaceDE w:val="0"/>
        <w:autoSpaceDN w:val="0"/>
        <w:adjustRightInd w:val="0"/>
        <w:ind w:left="0" w:firstLine="567"/>
        <w:jc w:val="both"/>
        <w:rPr>
          <w:sz w:val="22"/>
          <w:szCs w:val="22"/>
        </w:rPr>
      </w:pPr>
      <w:r w:rsidRPr="009D51D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BA6850" w:rsidRPr="009D51DA" w:rsidRDefault="00BA6850" w:rsidP="00E439E1">
      <w:pPr>
        <w:widowControl w:val="0"/>
        <w:numPr>
          <w:ilvl w:val="0"/>
          <w:numId w:val="59"/>
        </w:numPr>
        <w:autoSpaceDE w:val="0"/>
        <w:autoSpaceDN w:val="0"/>
        <w:adjustRightInd w:val="0"/>
        <w:ind w:left="0" w:firstLine="567"/>
        <w:jc w:val="both"/>
        <w:rPr>
          <w:sz w:val="22"/>
          <w:szCs w:val="22"/>
        </w:rPr>
      </w:pPr>
      <w:r w:rsidRPr="009D51DA">
        <w:rPr>
          <w:sz w:val="22"/>
          <w:szCs w:val="22"/>
        </w:rPr>
        <w:t>без необходимости находиться на действующих установках, в производственных помещениях Заказчика;</w:t>
      </w:r>
    </w:p>
    <w:p w:rsidR="00BA6850" w:rsidRPr="009D51DA" w:rsidRDefault="00BA6850" w:rsidP="00E439E1">
      <w:pPr>
        <w:widowControl w:val="0"/>
        <w:numPr>
          <w:ilvl w:val="0"/>
          <w:numId w:val="59"/>
        </w:numPr>
        <w:autoSpaceDE w:val="0"/>
        <w:autoSpaceDN w:val="0"/>
        <w:adjustRightInd w:val="0"/>
        <w:ind w:left="0" w:firstLine="567"/>
        <w:jc w:val="both"/>
        <w:rPr>
          <w:sz w:val="22"/>
          <w:szCs w:val="22"/>
        </w:rPr>
      </w:pPr>
      <w:r w:rsidRPr="009D51DA">
        <w:rPr>
          <w:sz w:val="22"/>
          <w:szCs w:val="22"/>
        </w:rPr>
        <w:t>отвлекать работников Заказчика во время проведения ими производственных работ;</w:t>
      </w:r>
    </w:p>
    <w:p w:rsidR="00BA6850" w:rsidRPr="009D51DA" w:rsidRDefault="00BA6850" w:rsidP="00E439E1">
      <w:pPr>
        <w:widowControl w:val="0"/>
        <w:numPr>
          <w:ilvl w:val="0"/>
          <w:numId w:val="59"/>
        </w:numPr>
        <w:autoSpaceDE w:val="0"/>
        <w:autoSpaceDN w:val="0"/>
        <w:adjustRightInd w:val="0"/>
        <w:ind w:left="0" w:firstLine="567"/>
        <w:jc w:val="both"/>
        <w:rPr>
          <w:sz w:val="22"/>
          <w:szCs w:val="22"/>
        </w:rPr>
      </w:pPr>
      <w:r w:rsidRPr="009D51DA">
        <w:rPr>
          <w:sz w:val="22"/>
          <w:szCs w:val="22"/>
        </w:rPr>
        <w:t>пользоваться оборудованием и механизмами Заказчика без согласования с ним;</w:t>
      </w:r>
    </w:p>
    <w:p w:rsidR="00BA6850" w:rsidRPr="009D51DA" w:rsidRDefault="00BA6850" w:rsidP="00E439E1">
      <w:pPr>
        <w:widowControl w:val="0"/>
        <w:numPr>
          <w:ilvl w:val="0"/>
          <w:numId w:val="59"/>
        </w:numPr>
        <w:autoSpaceDE w:val="0"/>
        <w:autoSpaceDN w:val="0"/>
        <w:adjustRightInd w:val="0"/>
        <w:ind w:left="0" w:firstLine="567"/>
        <w:jc w:val="both"/>
        <w:rPr>
          <w:sz w:val="22"/>
          <w:szCs w:val="22"/>
        </w:rPr>
      </w:pPr>
      <w:r w:rsidRPr="009D51DA">
        <w:rPr>
          <w:sz w:val="22"/>
          <w:szCs w:val="22"/>
        </w:rPr>
        <w:t>курить вне отведенных для этого мест;</w:t>
      </w:r>
    </w:p>
    <w:p w:rsidR="00BA6850" w:rsidRPr="009D51DA" w:rsidRDefault="00BA6850" w:rsidP="00E439E1">
      <w:pPr>
        <w:widowControl w:val="0"/>
        <w:numPr>
          <w:ilvl w:val="0"/>
          <w:numId w:val="59"/>
        </w:numPr>
        <w:autoSpaceDE w:val="0"/>
        <w:autoSpaceDN w:val="0"/>
        <w:adjustRightInd w:val="0"/>
        <w:ind w:left="0" w:firstLine="567"/>
        <w:jc w:val="both"/>
        <w:rPr>
          <w:sz w:val="22"/>
          <w:szCs w:val="22"/>
        </w:rPr>
      </w:pPr>
      <w:r w:rsidRPr="009D51DA">
        <w:rPr>
          <w:sz w:val="22"/>
          <w:szCs w:val="22"/>
        </w:rPr>
        <w:t>накапливать любые виды отходов вне отведенных мест;</w:t>
      </w:r>
    </w:p>
    <w:p w:rsidR="00BA6850" w:rsidRPr="009D51DA" w:rsidRDefault="00BA6850" w:rsidP="00E439E1">
      <w:pPr>
        <w:widowControl w:val="0"/>
        <w:numPr>
          <w:ilvl w:val="0"/>
          <w:numId w:val="59"/>
        </w:numPr>
        <w:autoSpaceDE w:val="0"/>
        <w:autoSpaceDN w:val="0"/>
        <w:adjustRightInd w:val="0"/>
        <w:ind w:left="0" w:firstLine="567"/>
        <w:jc w:val="both"/>
        <w:rPr>
          <w:sz w:val="22"/>
          <w:szCs w:val="22"/>
        </w:rPr>
      </w:pPr>
      <w:r w:rsidRPr="009D51DA">
        <w:rPr>
          <w:sz w:val="22"/>
          <w:szCs w:val="22"/>
        </w:rPr>
        <w:t>совместно накапливать твердые коммунальные отходы, промышленные отходы и металлолом, в любых сочетаниях;</w:t>
      </w:r>
    </w:p>
    <w:p w:rsidR="00BA6850" w:rsidRPr="009D51DA" w:rsidRDefault="00BA6850" w:rsidP="00E439E1">
      <w:pPr>
        <w:widowControl w:val="0"/>
        <w:numPr>
          <w:ilvl w:val="0"/>
          <w:numId w:val="59"/>
        </w:numPr>
        <w:autoSpaceDE w:val="0"/>
        <w:autoSpaceDN w:val="0"/>
        <w:adjustRightInd w:val="0"/>
        <w:ind w:left="0" w:firstLine="567"/>
        <w:jc w:val="both"/>
        <w:rPr>
          <w:sz w:val="22"/>
          <w:szCs w:val="22"/>
        </w:rPr>
      </w:pPr>
      <w:r w:rsidRPr="009D51D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BA6850" w:rsidRPr="009D51DA" w:rsidRDefault="00BA6850" w:rsidP="00E439E1">
      <w:pPr>
        <w:widowControl w:val="0"/>
        <w:numPr>
          <w:ilvl w:val="0"/>
          <w:numId w:val="59"/>
        </w:numPr>
        <w:tabs>
          <w:tab w:val="left" w:pos="851"/>
        </w:tabs>
        <w:autoSpaceDE w:val="0"/>
        <w:autoSpaceDN w:val="0"/>
        <w:adjustRightInd w:val="0"/>
        <w:ind w:left="0" w:firstLine="567"/>
        <w:jc w:val="both"/>
        <w:rPr>
          <w:sz w:val="22"/>
          <w:szCs w:val="22"/>
        </w:rPr>
      </w:pPr>
      <w:r w:rsidRPr="009D51D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BA6850" w:rsidRPr="009D51DA" w:rsidRDefault="00BA6850" w:rsidP="00E439E1">
      <w:pPr>
        <w:widowControl w:val="0"/>
        <w:numPr>
          <w:ilvl w:val="0"/>
          <w:numId w:val="59"/>
        </w:numPr>
        <w:tabs>
          <w:tab w:val="left" w:pos="851"/>
        </w:tabs>
        <w:autoSpaceDE w:val="0"/>
        <w:autoSpaceDN w:val="0"/>
        <w:adjustRightInd w:val="0"/>
        <w:ind w:left="0" w:firstLine="567"/>
        <w:jc w:val="both"/>
        <w:rPr>
          <w:sz w:val="22"/>
          <w:szCs w:val="22"/>
        </w:rPr>
      </w:pPr>
      <w:r w:rsidRPr="009D51D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BA6850" w:rsidRPr="009D51DA" w:rsidRDefault="00BA6850" w:rsidP="00E439E1">
      <w:pPr>
        <w:widowControl w:val="0"/>
        <w:numPr>
          <w:ilvl w:val="0"/>
          <w:numId w:val="59"/>
        </w:numPr>
        <w:tabs>
          <w:tab w:val="left" w:pos="851"/>
        </w:tabs>
        <w:autoSpaceDE w:val="0"/>
        <w:autoSpaceDN w:val="0"/>
        <w:adjustRightInd w:val="0"/>
        <w:ind w:left="0" w:firstLine="567"/>
        <w:jc w:val="both"/>
        <w:rPr>
          <w:sz w:val="22"/>
          <w:szCs w:val="22"/>
        </w:rPr>
      </w:pPr>
      <w:r w:rsidRPr="009D51D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BA6850" w:rsidRPr="009D51DA" w:rsidRDefault="00BA6850" w:rsidP="00E439E1">
      <w:pPr>
        <w:widowControl w:val="0"/>
        <w:numPr>
          <w:ilvl w:val="0"/>
          <w:numId w:val="59"/>
        </w:numPr>
        <w:tabs>
          <w:tab w:val="left" w:pos="851"/>
        </w:tabs>
        <w:autoSpaceDE w:val="0"/>
        <w:autoSpaceDN w:val="0"/>
        <w:adjustRightInd w:val="0"/>
        <w:ind w:left="0" w:firstLine="567"/>
        <w:jc w:val="both"/>
        <w:rPr>
          <w:sz w:val="22"/>
          <w:szCs w:val="22"/>
        </w:rPr>
      </w:pPr>
      <w:r w:rsidRPr="009D51DA">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rsidR="00BA6850" w:rsidRPr="009D51DA" w:rsidRDefault="00BA6850" w:rsidP="00E439E1">
      <w:pPr>
        <w:widowControl w:val="0"/>
        <w:numPr>
          <w:ilvl w:val="0"/>
          <w:numId w:val="59"/>
        </w:numPr>
        <w:tabs>
          <w:tab w:val="left" w:pos="851"/>
        </w:tabs>
        <w:autoSpaceDE w:val="0"/>
        <w:autoSpaceDN w:val="0"/>
        <w:adjustRightInd w:val="0"/>
        <w:ind w:left="0" w:firstLine="567"/>
        <w:jc w:val="both"/>
        <w:rPr>
          <w:sz w:val="22"/>
          <w:szCs w:val="22"/>
        </w:rPr>
      </w:pPr>
      <w:r w:rsidRPr="009D51DA">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rsidR="00BA6850" w:rsidRPr="009D51DA" w:rsidRDefault="00BA6850" w:rsidP="00E439E1">
      <w:pPr>
        <w:widowControl w:val="0"/>
        <w:numPr>
          <w:ilvl w:val="0"/>
          <w:numId w:val="59"/>
        </w:numPr>
        <w:tabs>
          <w:tab w:val="left" w:pos="851"/>
        </w:tabs>
        <w:autoSpaceDE w:val="0"/>
        <w:autoSpaceDN w:val="0"/>
        <w:adjustRightInd w:val="0"/>
        <w:ind w:left="0" w:firstLine="567"/>
        <w:jc w:val="both"/>
        <w:rPr>
          <w:sz w:val="22"/>
          <w:szCs w:val="22"/>
        </w:rPr>
      </w:pPr>
      <w:r w:rsidRPr="009D51DA">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rsidR="00BA6850" w:rsidRPr="009D51DA" w:rsidRDefault="00BA6850" w:rsidP="00E439E1">
      <w:pPr>
        <w:widowControl w:val="0"/>
        <w:numPr>
          <w:ilvl w:val="0"/>
          <w:numId w:val="59"/>
        </w:numPr>
        <w:tabs>
          <w:tab w:val="left" w:pos="851"/>
        </w:tabs>
        <w:autoSpaceDE w:val="0"/>
        <w:autoSpaceDN w:val="0"/>
        <w:adjustRightInd w:val="0"/>
        <w:ind w:left="0" w:firstLine="567"/>
        <w:jc w:val="both"/>
        <w:rPr>
          <w:sz w:val="22"/>
          <w:szCs w:val="22"/>
        </w:rPr>
      </w:pPr>
      <w:r w:rsidRPr="009D51D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BA6850" w:rsidRPr="009D51DA" w:rsidRDefault="00BA6850" w:rsidP="00E439E1">
      <w:pPr>
        <w:widowControl w:val="0"/>
        <w:numPr>
          <w:ilvl w:val="0"/>
          <w:numId w:val="59"/>
        </w:numPr>
        <w:tabs>
          <w:tab w:val="left" w:pos="851"/>
        </w:tabs>
        <w:autoSpaceDE w:val="0"/>
        <w:autoSpaceDN w:val="0"/>
        <w:adjustRightInd w:val="0"/>
        <w:ind w:left="0" w:firstLine="567"/>
        <w:jc w:val="both"/>
        <w:rPr>
          <w:sz w:val="22"/>
          <w:szCs w:val="22"/>
        </w:rPr>
      </w:pPr>
      <w:r w:rsidRPr="009D51D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BA6850" w:rsidRPr="009D51DA" w:rsidRDefault="00BA6850" w:rsidP="00E439E1">
      <w:pPr>
        <w:widowControl w:val="0"/>
        <w:numPr>
          <w:ilvl w:val="0"/>
          <w:numId w:val="59"/>
        </w:numPr>
        <w:tabs>
          <w:tab w:val="left" w:pos="851"/>
        </w:tabs>
        <w:autoSpaceDE w:val="0"/>
        <w:autoSpaceDN w:val="0"/>
        <w:adjustRightInd w:val="0"/>
        <w:ind w:left="0" w:firstLine="567"/>
        <w:jc w:val="both"/>
        <w:rPr>
          <w:sz w:val="22"/>
          <w:szCs w:val="22"/>
        </w:rPr>
      </w:pPr>
      <w:r w:rsidRPr="009D51DA">
        <w:rPr>
          <w:sz w:val="22"/>
          <w:szCs w:val="22"/>
        </w:rPr>
        <w:lastRenderedPageBreak/>
        <w:t>допускать сжигание любых видов отходов на территории Заказчика;</w:t>
      </w:r>
    </w:p>
    <w:p w:rsidR="00BA6850" w:rsidRPr="009D51DA" w:rsidRDefault="00BA6850" w:rsidP="00E439E1">
      <w:pPr>
        <w:widowControl w:val="0"/>
        <w:numPr>
          <w:ilvl w:val="0"/>
          <w:numId w:val="59"/>
        </w:numPr>
        <w:tabs>
          <w:tab w:val="left" w:pos="851"/>
        </w:tabs>
        <w:autoSpaceDE w:val="0"/>
        <w:autoSpaceDN w:val="0"/>
        <w:adjustRightInd w:val="0"/>
        <w:ind w:left="0" w:firstLine="567"/>
        <w:jc w:val="both"/>
        <w:rPr>
          <w:sz w:val="22"/>
          <w:szCs w:val="22"/>
        </w:rPr>
      </w:pPr>
      <w:r w:rsidRPr="009D51DA">
        <w:rPr>
          <w:sz w:val="22"/>
          <w:szCs w:val="22"/>
        </w:rPr>
        <w:t>допускать попадание отходов на почву, в ливневые стоки, на тротуары и дороги;</w:t>
      </w:r>
    </w:p>
    <w:p w:rsidR="00BA6850" w:rsidRPr="009D51DA" w:rsidRDefault="00BA6850" w:rsidP="00E439E1">
      <w:pPr>
        <w:widowControl w:val="0"/>
        <w:numPr>
          <w:ilvl w:val="0"/>
          <w:numId w:val="59"/>
        </w:numPr>
        <w:tabs>
          <w:tab w:val="left" w:pos="851"/>
        </w:tabs>
        <w:autoSpaceDE w:val="0"/>
        <w:autoSpaceDN w:val="0"/>
        <w:adjustRightInd w:val="0"/>
        <w:ind w:left="0" w:firstLine="567"/>
        <w:jc w:val="both"/>
        <w:rPr>
          <w:sz w:val="22"/>
          <w:szCs w:val="22"/>
        </w:rPr>
      </w:pPr>
      <w:r w:rsidRPr="009D51DA">
        <w:rPr>
          <w:sz w:val="22"/>
          <w:szCs w:val="22"/>
        </w:rPr>
        <w:t>хранить емкости с горюче-смазочными материалами, красками и растворителями на почве без поддонов;</w:t>
      </w:r>
    </w:p>
    <w:p w:rsidR="00BA6850" w:rsidRPr="009D51DA" w:rsidRDefault="00BA6850" w:rsidP="00E439E1">
      <w:pPr>
        <w:widowControl w:val="0"/>
        <w:numPr>
          <w:ilvl w:val="0"/>
          <w:numId w:val="59"/>
        </w:numPr>
        <w:tabs>
          <w:tab w:val="left" w:pos="851"/>
        </w:tabs>
        <w:autoSpaceDE w:val="0"/>
        <w:autoSpaceDN w:val="0"/>
        <w:adjustRightInd w:val="0"/>
        <w:ind w:left="0" w:firstLine="567"/>
        <w:jc w:val="both"/>
        <w:rPr>
          <w:sz w:val="22"/>
          <w:szCs w:val="22"/>
        </w:rPr>
      </w:pPr>
      <w:r w:rsidRPr="009D51DA">
        <w:rPr>
          <w:sz w:val="22"/>
          <w:szCs w:val="22"/>
        </w:rPr>
        <w:t>хранить нефтепродукты в резервуарах без маркировки, с открытыми крышками;</w:t>
      </w:r>
    </w:p>
    <w:p w:rsidR="00BA6850" w:rsidRPr="009D51DA" w:rsidRDefault="00BA6850" w:rsidP="00E439E1">
      <w:pPr>
        <w:widowControl w:val="0"/>
        <w:numPr>
          <w:ilvl w:val="0"/>
          <w:numId w:val="59"/>
        </w:numPr>
        <w:tabs>
          <w:tab w:val="left" w:pos="851"/>
        </w:tabs>
        <w:autoSpaceDE w:val="0"/>
        <w:autoSpaceDN w:val="0"/>
        <w:adjustRightInd w:val="0"/>
        <w:ind w:left="0" w:firstLine="567"/>
        <w:jc w:val="both"/>
        <w:rPr>
          <w:sz w:val="22"/>
          <w:szCs w:val="22"/>
        </w:rPr>
      </w:pPr>
      <w:r w:rsidRPr="009D51DA">
        <w:rPr>
          <w:sz w:val="22"/>
          <w:szCs w:val="22"/>
        </w:rPr>
        <w:t>допускать утечки потребляемых видов энергоресурсов;</w:t>
      </w:r>
    </w:p>
    <w:p w:rsidR="00BA6850" w:rsidRPr="009D51DA" w:rsidRDefault="00BA6850" w:rsidP="00E439E1">
      <w:pPr>
        <w:widowControl w:val="0"/>
        <w:numPr>
          <w:ilvl w:val="0"/>
          <w:numId w:val="59"/>
        </w:numPr>
        <w:tabs>
          <w:tab w:val="left" w:pos="851"/>
        </w:tabs>
        <w:autoSpaceDE w:val="0"/>
        <w:autoSpaceDN w:val="0"/>
        <w:adjustRightInd w:val="0"/>
        <w:ind w:left="0" w:firstLine="567"/>
        <w:jc w:val="both"/>
        <w:rPr>
          <w:sz w:val="22"/>
          <w:szCs w:val="22"/>
        </w:rPr>
      </w:pPr>
      <w:r w:rsidRPr="009D51D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BA6850" w:rsidRPr="009D51DA" w:rsidRDefault="00BA6850" w:rsidP="00E439E1">
      <w:pPr>
        <w:widowControl w:val="0"/>
        <w:numPr>
          <w:ilvl w:val="0"/>
          <w:numId w:val="58"/>
        </w:numPr>
        <w:autoSpaceDE w:val="0"/>
        <w:autoSpaceDN w:val="0"/>
        <w:adjustRightInd w:val="0"/>
        <w:ind w:left="357" w:hanging="357"/>
        <w:jc w:val="center"/>
        <w:rPr>
          <w:b/>
          <w:sz w:val="22"/>
          <w:szCs w:val="22"/>
        </w:rPr>
      </w:pPr>
      <w:r w:rsidRPr="009D51DA">
        <w:rPr>
          <w:b/>
          <w:sz w:val="22"/>
          <w:szCs w:val="22"/>
        </w:rPr>
        <w:t xml:space="preserve">Отдельные требования </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Средства индивидуальной защиты, транспорт:</w:t>
      </w:r>
    </w:p>
    <w:p w:rsidR="00BA6850" w:rsidRPr="009D51DA" w:rsidRDefault="00BA6850" w:rsidP="00E439E1">
      <w:pPr>
        <w:widowControl w:val="0"/>
        <w:numPr>
          <w:ilvl w:val="2"/>
          <w:numId w:val="58"/>
        </w:numPr>
        <w:tabs>
          <w:tab w:val="left" w:pos="1134"/>
        </w:tabs>
        <w:autoSpaceDE w:val="0"/>
        <w:autoSpaceDN w:val="0"/>
        <w:adjustRightInd w:val="0"/>
        <w:ind w:left="0" w:firstLine="567"/>
        <w:jc w:val="both"/>
        <w:rPr>
          <w:sz w:val="22"/>
          <w:szCs w:val="22"/>
        </w:rPr>
      </w:pPr>
      <w:r w:rsidRPr="009D51DA">
        <w:rPr>
          <w:sz w:val="22"/>
          <w:szCs w:val="22"/>
        </w:rPr>
        <w:t>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rsidR="00BA6850" w:rsidRPr="009D51DA" w:rsidRDefault="00BA6850" w:rsidP="00E439E1">
      <w:pPr>
        <w:widowControl w:val="0"/>
        <w:numPr>
          <w:ilvl w:val="2"/>
          <w:numId w:val="58"/>
        </w:numPr>
        <w:autoSpaceDE w:val="0"/>
        <w:autoSpaceDN w:val="0"/>
        <w:adjustRightInd w:val="0"/>
        <w:ind w:left="0" w:firstLine="567"/>
        <w:jc w:val="both"/>
        <w:rPr>
          <w:sz w:val="22"/>
          <w:szCs w:val="22"/>
        </w:rPr>
      </w:pPr>
      <w:r w:rsidRPr="009D51DA">
        <w:rPr>
          <w:sz w:val="22"/>
          <w:szCs w:val="22"/>
        </w:rPr>
        <w:t>Работники Исполнителя должны обязательно применять застегнутые подбородочным ремнем защитные каски:</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при выполнении грузоподъёмных работ и при перемещении грузов;</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при строительных работах;</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при работе в зонах, обозначенных табличками «Обязательное ношение каски»;</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при работе в зоне возможного контакта головы с электропроводкой;</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в зоне опасности контакта головы с низко расположенными элементами конструкций.</w:t>
      </w:r>
    </w:p>
    <w:p w:rsidR="00BA6850" w:rsidRPr="009D51DA" w:rsidRDefault="00BA6850" w:rsidP="00BA6850">
      <w:pPr>
        <w:widowControl w:val="0"/>
        <w:tabs>
          <w:tab w:val="left" w:pos="900"/>
        </w:tabs>
        <w:ind w:firstLine="567"/>
        <w:jc w:val="both"/>
        <w:rPr>
          <w:sz w:val="22"/>
          <w:szCs w:val="22"/>
        </w:rPr>
      </w:pPr>
      <w:r w:rsidRPr="009D51D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BA6850" w:rsidRPr="009D51DA" w:rsidRDefault="00BA6850" w:rsidP="00E439E1">
      <w:pPr>
        <w:widowControl w:val="0"/>
        <w:numPr>
          <w:ilvl w:val="2"/>
          <w:numId w:val="58"/>
        </w:numPr>
        <w:autoSpaceDE w:val="0"/>
        <w:autoSpaceDN w:val="0"/>
        <w:adjustRightInd w:val="0"/>
        <w:ind w:left="0" w:firstLine="567"/>
        <w:jc w:val="both"/>
        <w:rPr>
          <w:sz w:val="22"/>
          <w:szCs w:val="22"/>
        </w:rPr>
      </w:pPr>
      <w:r w:rsidRPr="009D51DA">
        <w:rPr>
          <w:sz w:val="22"/>
          <w:szCs w:val="22"/>
        </w:rPr>
        <w:t>Работники Исполнителя должны обязательно применять защитные очки или щитки:</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при работе с ручным инструментом ударного действия;</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при работе с электрифицированным и пневматическим абразивным инструментом;</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при электро- и газосварочных работах.</w:t>
      </w:r>
    </w:p>
    <w:p w:rsidR="00BA6850" w:rsidRPr="009D51DA" w:rsidRDefault="00BA6850" w:rsidP="00E439E1">
      <w:pPr>
        <w:widowControl w:val="0"/>
        <w:numPr>
          <w:ilvl w:val="2"/>
          <w:numId w:val="58"/>
        </w:numPr>
        <w:autoSpaceDE w:val="0"/>
        <w:autoSpaceDN w:val="0"/>
        <w:adjustRightInd w:val="0"/>
        <w:ind w:left="0" w:firstLine="567"/>
        <w:jc w:val="both"/>
        <w:rPr>
          <w:sz w:val="22"/>
          <w:szCs w:val="22"/>
        </w:rPr>
      </w:pPr>
      <w:r w:rsidRPr="009D51DA">
        <w:rPr>
          <w:sz w:val="22"/>
          <w:szCs w:val="22"/>
        </w:rPr>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BA6850" w:rsidRPr="009D51DA" w:rsidRDefault="00BA6850" w:rsidP="00E439E1">
      <w:pPr>
        <w:widowControl w:val="0"/>
        <w:numPr>
          <w:ilvl w:val="2"/>
          <w:numId w:val="58"/>
        </w:numPr>
        <w:autoSpaceDE w:val="0"/>
        <w:autoSpaceDN w:val="0"/>
        <w:adjustRightInd w:val="0"/>
        <w:ind w:left="0" w:firstLine="567"/>
        <w:jc w:val="both"/>
        <w:rPr>
          <w:sz w:val="22"/>
          <w:szCs w:val="22"/>
        </w:rPr>
      </w:pPr>
      <w:r w:rsidRPr="009D51DA">
        <w:rPr>
          <w:sz w:val="22"/>
          <w:szCs w:val="22"/>
        </w:rPr>
        <w:t>Все транспортные средства Исполнителя, используемые при проведении Работ, должны быть оборудованы следующим:</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ремнями безопасности для водителя и всех пассажиров (если это предусмотрено заводом-изготовителем);</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аптечкой первой помощи;</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огнетушителем;</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системами автоматики, блокировок, сигнализации (если это предусмотрено соответствующими нормативно-правовыми актами);</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знаком аварийной остановки;</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противооткатными башмаками;</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искрогасителями (на территориях взрывопожароопасных объектов Заказчика);</w:t>
      </w:r>
    </w:p>
    <w:p w:rsidR="00BA6850" w:rsidRPr="009D51DA" w:rsidRDefault="00BA6850" w:rsidP="00E439E1">
      <w:pPr>
        <w:widowControl w:val="0"/>
        <w:numPr>
          <w:ilvl w:val="2"/>
          <w:numId w:val="58"/>
        </w:numPr>
        <w:autoSpaceDE w:val="0"/>
        <w:autoSpaceDN w:val="0"/>
        <w:adjustRightInd w:val="0"/>
        <w:ind w:left="0" w:firstLine="851"/>
        <w:jc w:val="both"/>
        <w:rPr>
          <w:sz w:val="22"/>
          <w:szCs w:val="22"/>
        </w:rPr>
      </w:pPr>
      <w:r w:rsidRPr="009D51DA">
        <w:rPr>
          <w:sz w:val="22"/>
          <w:szCs w:val="22"/>
        </w:rPr>
        <w:t>Исполнитель должен обеспечить:</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обучение и достаточную квалификацию водителей транспортных средств;</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проведение регулярных техосмотров транспортных средств;</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использование и применение транспортных средств по их назначению;</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соблюдение внутриобъектового скоростного режима, установленного Заказчиком;</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движение и стоянку транспортных средств согласно разметке и дорожным знакам на территории Заказчика.</w:t>
      </w:r>
    </w:p>
    <w:p w:rsidR="00BA6850" w:rsidRPr="009D51DA" w:rsidRDefault="00BA6850" w:rsidP="00E439E1">
      <w:pPr>
        <w:widowControl w:val="0"/>
        <w:numPr>
          <w:ilvl w:val="2"/>
          <w:numId w:val="58"/>
        </w:numPr>
        <w:autoSpaceDE w:val="0"/>
        <w:autoSpaceDN w:val="0"/>
        <w:adjustRightInd w:val="0"/>
        <w:ind w:left="0" w:firstLine="851"/>
        <w:jc w:val="both"/>
        <w:rPr>
          <w:sz w:val="22"/>
          <w:szCs w:val="22"/>
        </w:rPr>
      </w:pPr>
      <w:r w:rsidRPr="009D51DA">
        <w:rPr>
          <w:sz w:val="22"/>
          <w:szCs w:val="22"/>
        </w:rPr>
        <w:t>Исполнитель обязан:</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организовать предрейсовый медицинский осмотр водителей;</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организовать осмотры транспортных средств перед выездом на линию перед началом работ.</w:t>
      </w:r>
    </w:p>
    <w:p w:rsidR="00BA6850" w:rsidRPr="009D51DA" w:rsidRDefault="00BA6850" w:rsidP="00E439E1">
      <w:pPr>
        <w:widowControl w:val="0"/>
        <w:numPr>
          <w:ilvl w:val="1"/>
          <w:numId w:val="58"/>
        </w:numPr>
        <w:tabs>
          <w:tab w:val="left" w:pos="1080"/>
        </w:tabs>
        <w:autoSpaceDE w:val="0"/>
        <w:autoSpaceDN w:val="0"/>
        <w:adjustRightInd w:val="0"/>
        <w:ind w:left="0" w:firstLine="851"/>
        <w:jc w:val="both"/>
        <w:rPr>
          <w:sz w:val="22"/>
          <w:szCs w:val="22"/>
        </w:rPr>
      </w:pPr>
      <w:r w:rsidRPr="009D51D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Исполнитель обязан:</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 xml:space="preserve">в случае разлива нефтепродуктов, масел обеспечить сбор разлива опилками или песком и их </w:t>
      </w:r>
      <w:r w:rsidRPr="009D51DA">
        <w:rPr>
          <w:sz w:val="22"/>
          <w:szCs w:val="22"/>
        </w:rPr>
        <w:lastRenderedPageBreak/>
        <w:t>утилизацию, при невозможности сбора и утилизации – сообщить о разливе Заказчику;</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BA6850" w:rsidRPr="009D51DA" w:rsidRDefault="00BA6850" w:rsidP="00E439E1">
      <w:pPr>
        <w:widowControl w:val="0"/>
        <w:numPr>
          <w:ilvl w:val="0"/>
          <w:numId w:val="59"/>
        </w:numPr>
        <w:autoSpaceDE w:val="0"/>
        <w:autoSpaceDN w:val="0"/>
        <w:adjustRightInd w:val="0"/>
        <w:ind w:left="0" w:firstLine="851"/>
        <w:jc w:val="both"/>
        <w:rPr>
          <w:sz w:val="22"/>
          <w:szCs w:val="22"/>
        </w:rPr>
      </w:pPr>
      <w:r w:rsidRPr="009D51D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BA6850" w:rsidRPr="009D51DA" w:rsidRDefault="00BA6850" w:rsidP="00E439E1">
      <w:pPr>
        <w:widowControl w:val="0"/>
        <w:numPr>
          <w:ilvl w:val="1"/>
          <w:numId w:val="58"/>
        </w:numPr>
        <w:tabs>
          <w:tab w:val="left" w:pos="1080"/>
        </w:tabs>
        <w:autoSpaceDE w:val="0"/>
        <w:autoSpaceDN w:val="0"/>
        <w:adjustRightInd w:val="0"/>
        <w:ind w:left="0" w:firstLine="851"/>
        <w:jc w:val="both"/>
        <w:rPr>
          <w:sz w:val="22"/>
          <w:szCs w:val="22"/>
        </w:rPr>
      </w:pPr>
      <w:r w:rsidRPr="009D51DA">
        <w:rPr>
          <w:sz w:val="22"/>
          <w:szCs w:val="22"/>
        </w:rPr>
        <w:t>Исполнитель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BA6850" w:rsidRPr="009D51DA" w:rsidRDefault="00BA6850" w:rsidP="00E439E1">
      <w:pPr>
        <w:widowControl w:val="0"/>
        <w:numPr>
          <w:ilvl w:val="0"/>
          <w:numId w:val="58"/>
        </w:numPr>
        <w:autoSpaceDE w:val="0"/>
        <w:autoSpaceDN w:val="0"/>
        <w:adjustRightInd w:val="0"/>
        <w:ind w:left="357" w:hanging="357"/>
        <w:jc w:val="center"/>
        <w:rPr>
          <w:b/>
          <w:sz w:val="22"/>
          <w:szCs w:val="22"/>
        </w:rPr>
      </w:pPr>
      <w:r w:rsidRPr="009D51DA">
        <w:rPr>
          <w:b/>
          <w:sz w:val="22"/>
          <w:szCs w:val="22"/>
        </w:rPr>
        <w:t>Осведомленность</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На момент заключения Договора, Исполнитель ознакомлен с ЛНА Заказчика в части, относящейся к деятельности Исполнителя.</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25" w:history="1">
        <w:r w:rsidRPr="009D51DA">
          <w:rPr>
            <w:rStyle w:val="af1"/>
            <w:b/>
            <w:i/>
            <w:sz w:val="22"/>
            <w:szCs w:val="22"/>
          </w:rPr>
          <w:t>https://www.eurosib-td.ru/ru/zakupki-rabot-i-uslug/dokumenty.php</w:t>
        </w:r>
      </w:hyperlink>
      <w:r w:rsidRPr="009D51DA">
        <w:rPr>
          <w:b/>
          <w:i/>
          <w:sz w:val="22"/>
          <w:szCs w:val="22"/>
        </w:rPr>
        <w:t>.</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rsidR="00BA6850" w:rsidRPr="009D51DA" w:rsidRDefault="00BA6850" w:rsidP="00E439E1">
      <w:pPr>
        <w:widowControl w:val="0"/>
        <w:numPr>
          <w:ilvl w:val="0"/>
          <w:numId w:val="58"/>
        </w:numPr>
        <w:autoSpaceDE w:val="0"/>
        <w:autoSpaceDN w:val="0"/>
        <w:adjustRightInd w:val="0"/>
        <w:ind w:left="357" w:hanging="357"/>
        <w:jc w:val="center"/>
        <w:rPr>
          <w:b/>
          <w:sz w:val="22"/>
          <w:szCs w:val="22"/>
        </w:rPr>
      </w:pPr>
      <w:r w:rsidRPr="009D51DA">
        <w:rPr>
          <w:b/>
          <w:sz w:val="22"/>
          <w:szCs w:val="22"/>
        </w:rPr>
        <w:t>Порядок взаимодействия Заказчика и Исполнителя</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BA6850" w:rsidRPr="009D51DA" w:rsidRDefault="00BA6850" w:rsidP="00E439E1">
      <w:pPr>
        <w:widowControl w:val="0"/>
        <w:numPr>
          <w:ilvl w:val="0"/>
          <w:numId w:val="58"/>
        </w:numPr>
        <w:autoSpaceDE w:val="0"/>
        <w:autoSpaceDN w:val="0"/>
        <w:adjustRightInd w:val="0"/>
        <w:ind w:left="357" w:hanging="357"/>
        <w:jc w:val="center"/>
        <w:rPr>
          <w:b/>
          <w:sz w:val="22"/>
          <w:szCs w:val="22"/>
        </w:rPr>
      </w:pPr>
      <w:r w:rsidRPr="009D51DA">
        <w:rPr>
          <w:b/>
          <w:sz w:val="22"/>
          <w:szCs w:val="22"/>
        </w:rPr>
        <w:t>Ответственность Исполнителя</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BA6850" w:rsidRPr="009D51DA" w:rsidRDefault="00BA6850" w:rsidP="00E439E1">
      <w:pPr>
        <w:widowControl w:val="0"/>
        <w:numPr>
          <w:ilvl w:val="1"/>
          <w:numId w:val="58"/>
        </w:numPr>
        <w:autoSpaceDE w:val="0"/>
        <w:autoSpaceDN w:val="0"/>
        <w:adjustRightInd w:val="0"/>
        <w:ind w:left="0" w:firstLine="567"/>
        <w:jc w:val="both"/>
        <w:rPr>
          <w:sz w:val="22"/>
          <w:szCs w:val="22"/>
        </w:rPr>
      </w:pPr>
      <w:r w:rsidRPr="009D51DA">
        <w:rPr>
          <w:sz w:val="22"/>
          <w:szCs w:val="22"/>
        </w:rPr>
        <w:t xml:space="preserve">Мера ответственности / штрафные санкции и дополнительные меры определены Разделом 7 </w:t>
      </w:r>
      <w:r w:rsidRPr="009D51DA">
        <w:rPr>
          <w:sz w:val="22"/>
          <w:szCs w:val="22"/>
        </w:rPr>
        <w:lastRenderedPageBreak/>
        <w:t>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BA6850" w:rsidRPr="009D51DA" w:rsidRDefault="00BA6850" w:rsidP="00E439E1">
      <w:pPr>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BA6850" w:rsidRPr="009D51DA" w:rsidRDefault="00BA6850" w:rsidP="00E439E1">
      <w:pPr>
        <w:pStyle w:val="af3"/>
        <w:widowControl w:val="0"/>
        <w:numPr>
          <w:ilvl w:val="1"/>
          <w:numId w:val="58"/>
        </w:numPr>
        <w:tabs>
          <w:tab w:val="left" w:pos="1080"/>
        </w:tabs>
        <w:autoSpaceDE w:val="0"/>
        <w:autoSpaceDN w:val="0"/>
        <w:adjustRightInd w:val="0"/>
        <w:ind w:left="0" w:firstLine="567"/>
        <w:jc w:val="both"/>
        <w:rPr>
          <w:sz w:val="22"/>
          <w:szCs w:val="22"/>
        </w:rPr>
      </w:pPr>
      <w:r w:rsidRPr="009D51DA">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rsidR="00BA6850" w:rsidRPr="009D51DA" w:rsidRDefault="00BA6850" w:rsidP="00E439E1">
      <w:pPr>
        <w:pStyle w:val="af3"/>
        <w:widowControl w:val="0"/>
        <w:numPr>
          <w:ilvl w:val="1"/>
          <w:numId w:val="58"/>
        </w:numPr>
        <w:tabs>
          <w:tab w:val="left" w:pos="851"/>
        </w:tabs>
        <w:autoSpaceDE w:val="0"/>
        <w:autoSpaceDN w:val="0"/>
        <w:adjustRightInd w:val="0"/>
        <w:ind w:left="0" w:firstLine="567"/>
        <w:jc w:val="both"/>
        <w:rPr>
          <w:sz w:val="22"/>
          <w:szCs w:val="22"/>
        </w:rPr>
      </w:pPr>
      <w:r w:rsidRPr="009D51DA">
        <w:rPr>
          <w:sz w:val="22"/>
          <w:szCs w:val="22"/>
        </w:rPr>
        <w:t>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rsidR="00BA6850" w:rsidRPr="009D51DA" w:rsidRDefault="00BA6850" w:rsidP="00BA6850">
      <w:pPr>
        <w:widowControl w:val="0"/>
        <w:tabs>
          <w:tab w:val="left" w:pos="1080"/>
        </w:tabs>
        <w:autoSpaceDE w:val="0"/>
        <w:autoSpaceDN w:val="0"/>
        <w:adjustRightInd w:val="0"/>
        <w:ind w:firstLine="567"/>
        <w:jc w:val="both"/>
        <w:rPr>
          <w:sz w:val="22"/>
          <w:szCs w:val="22"/>
        </w:rPr>
      </w:pPr>
      <w:r w:rsidRPr="009D51D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BA6850" w:rsidRPr="009D51DA" w:rsidRDefault="00BA6850" w:rsidP="00BA6850">
      <w:pPr>
        <w:widowControl w:val="0"/>
        <w:tabs>
          <w:tab w:val="left" w:pos="1080"/>
        </w:tabs>
        <w:autoSpaceDE w:val="0"/>
        <w:autoSpaceDN w:val="0"/>
        <w:adjustRightInd w:val="0"/>
        <w:ind w:firstLine="567"/>
        <w:jc w:val="both"/>
        <w:rPr>
          <w:sz w:val="22"/>
          <w:szCs w:val="22"/>
        </w:rPr>
      </w:pPr>
      <w:r w:rsidRPr="009D51DA">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BA6850" w:rsidRPr="009D51DA" w:rsidRDefault="00BA6850" w:rsidP="00BA6850">
      <w:pPr>
        <w:widowControl w:val="0"/>
        <w:tabs>
          <w:tab w:val="left" w:pos="1080"/>
        </w:tabs>
        <w:autoSpaceDE w:val="0"/>
        <w:autoSpaceDN w:val="0"/>
        <w:adjustRightInd w:val="0"/>
        <w:ind w:firstLine="567"/>
        <w:jc w:val="both"/>
        <w:rPr>
          <w:sz w:val="22"/>
          <w:szCs w:val="22"/>
        </w:rPr>
      </w:pPr>
      <w:r w:rsidRPr="009D51DA">
        <w:rPr>
          <w:sz w:val="22"/>
          <w:szCs w:val="22"/>
        </w:rPr>
        <w:t xml:space="preserve">6.10. Заказчик вправе потребовать оплату штрафа от Исполнителя за каждый случай нарушения. </w:t>
      </w:r>
    </w:p>
    <w:p w:rsidR="00BA6850" w:rsidRPr="009D51DA" w:rsidRDefault="00BA6850" w:rsidP="00BA6850">
      <w:pPr>
        <w:widowControl w:val="0"/>
        <w:tabs>
          <w:tab w:val="left" w:pos="1080"/>
        </w:tabs>
        <w:autoSpaceDE w:val="0"/>
        <w:autoSpaceDN w:val="0"/>
        <w:adjustRightInd w:val="0"/>
        <w:ind w:firstLine="567"/>
        <w:jc w:val="both"/>
        <w:rPr>
          <w:sz w:val="22"/>
          <w:szCs w:val="22"/>
        </w:rPr>
      </w:pPr>
      <w:r w:rsidRPr="009D51DA">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BA6850" w:rsidRPr="009D51DA" w:rsidRDefault="00BA6850" w:rsidP="00BA6850">
      <w:pPr>
        <w:widowControl w:val="0"/>
        <w:tabs>
          <w:tab w:val="left" w:pos="1080"/>
        </w:tabs>
        <w:autoSpaceDE w:val="0"/>
        <w:autoSpaceDN w:val="0"/>
        <w:adjustRightInd w:val="0"/>
        <w:ind w:firstLine="567"/>
        <w:jc w:val="both"/>
        <w:rPr>
          <w:sz w:val="22"/>
          <w:szCs w:val="22"/>
        </w:rPr>
      </w:pPr>
    </w:p>
    <w:p w:rsidR="00BA6850" w:rsidRPr="009D51DA" w:rsidRDefault="00BA6850" w:rsidP="00E439E1">
      <w:pPr>
        <w:pStyle w:val="af3"/>
        <w:widowControl w:val="0"/>
        <w:numPr>
          <w:ilvl w:val="0"/>
          <w:numId w:val="58"/>
        </w:numPr>
        <w:suppressAutoHyphens/>
        <w:autoSpaceDE w:val="0"/>
        <w:contextualSpacing w:val="0"/>
        <w:jc w:val="center"/>
        <w:outlineLvl w:val="0"/>
        <w:rPr>
          <w:b/>
          <w:sz w:val="22"/>
          <w:szCs w:val="22"/>
          <w:lang w:eastAsia="ar-SA"/>
        </w:rPr>
      </w:pPr>
      <w:r w:rsidRPr="009D51DA">
        <w:rPr>
          <w:b/>
          <w:sz w:val="22"/>
          <w:szCs w:val="22"/>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BA6850" w:rsidRPr="009D51DA" w:rsidRDefault="00BA6850" w:rsidP="00BA6850">
      <w:pPr>
        <w:tabs>
          <w:tab w:val="left" w:pos="284"/>
        </w:tabs>
        <w:ind w:left="4395" w:right="141"/>
        <w:jc w:val="center"/>
        <w:rPr>
          <w:b/>
          <w:sz w:val="22"/>
          <w:szCs w:val="22"/>
        </w:rPr>
      </w:pPr>
    </w:p>
    <w:p w:rsidR="00BA6850" w:rsidRPr="009D51DA" w:rsidRDefault="00BA6850" w:rsidP="00E439E1">
      <w:pPr>
        <w:numPr>
          <w:ilvl w:val="1"/>
          <w:numId w:val="61"/>
        </w:numPr>
        <w:ind w:right="141"/>
        <w:contextualSpacing/>
        <w:jc w:val="center"/>
        <w:rPr>
          <w:b/>
          <w:sz w:val="22"/>
          <w:szCs w:val="22"/>
        </w:rPr>
      </w:pPr>
      <w:r w:rsidRPr="009D51DA">
        <w:rPr>
          <w:b/>
          <w:sz w:val="22"/>
          <w:szCs w:val="22"/>
        </w:rPr>
        <w:t>Перечень нарушений и штрафов за нарушение правил охраны труда, промышленной, экологической и пожарной безопасности</w:t>
      </w:r>
    </w:p>
    <w:p w:rsidR="00BA6850" w:rsidRPr="00904856" w:rsidRDefault="00BA6850" w:rsidP="00BA6850">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4317"/>
        <w:gridCol w:w="1038"/>
        <w:gridCol w:w="4296"/>
      </w:tblGrid>
      <w:tr w:rsidR="00BA6850" w:rsidRPr="00904856" w:rsidTr="00BA6850">
        <w:tc>
          <w:tcPr>
            <w:tcW w:w="267" w:type="pct"/>
            <w:vMerge w:val="restart"/>
            <w:tcBorders>
              <w:top w:val="single" w:sz="4" w:space="0" w:color="auto"/>
              <w:left w:val="single" w:sz="4" w:space="0" w:color="auto"/>
              <w:bottom w:val="single" w:sz="4" w:space="0" w:color="auto"/>
              <w:right w:val="single" w:sz="4" w:space="0" w:color="auto"/>
            </w:tcBorders>
            <w:vAlign w:val="center"/>
          </w:tcPr>
          <w:p w:rsidR="00BA6850" w:rsidRPr="00904856" w:rsidRDefault="00BA6850">
            <w:pPr>
              <w:tabs>
                <w:tab w:val="left" w:pos="319"/>
              </w:tabs>
              <w:spacing w:before="120" w:line="256" w:lineRule="auto"/>
              <w:ind w:left="113"/>
              <w:jc w:val="center"/>
              <w:rPr>
                <w:sz w:val="16"/>
                <w:szCs w:val="16"/>
                <w:lang w:val="x-none" w:eastAsia="en-US"/>
              </w:rPr>
            </w:pPr>
          </w:p>
        </w:tc>
        <w:tc>
          <w:tcPr>
            <w:tcW w:w="2117" w:type="pct"/>
            <w:vMerge w:val="restart"/>
            <w:tcBorders>
              <w:top w:val="single" w:sz="4" w:space="0" w:color="auto"/>
              <w:left w:val="single" w:sz="4" w:space="0" w:color="auto"/>
              <w:bottom w:val="single" w:sz="4" w:space="0" w:color="auto"/>
              <w:right w:val="single" w:sz="4" w:space="0" w:color="auto"/>
            </w:tcBorders>
            <w:vAlign w:val="center"/>
            <w:hideMark/>
          </w:tcPr>
          <w:p w:rsidR="00BA6850" w:rsidRPr="00904856" w:rsidRDefault="00BA6850">
            <w:pPr>
              <w:spacing w:before="120" w:line="256" w:lineRule="auto"/>
              <w:jc w:val="center"/>
              <w:rPr>
                <w:b/>
                <w:sz w:val="16"/>
                <w:szCs w:val="16"/>
                <w:lang w:eastAsia="en-US"/>
              </w:rPr>
            </w:pPr>
            <w:r w:rsidRPr="00904856">
              <w:rPr>
                <w:b/>
                <w:sz w:val="16"/>
                <w:szCs w:val="16"/>
                <w:lang w:val="x-none" w:eastAsia="en-US"/>
              </w:rPr>
              <w:t>Вид нарушения</w:t>
            </w:r>
            <w:r w:rsidRPr="00904856">
              <w:rPr>
                <w:b/>
                <w:sz w:val="16"/>
                <w:szCs w:val="16"/>
                <w:lang w:eastAsia="en-US"/>
              </w:rPr>
              <w:t>*</w:t>
            </w:r>
          </w:p>
        </w:tc>
        <w:tc>
          <w:tcPr>
            <w:tcW w:w="2616" w:type="pct"/>
            <w:gridSpan w:val="2"/>
            <w:tcBorders>
              <w:top w:val="single" w:sz="4" w:space="0" w:color="auto"/>
              <w:left w:val="single" w:sz="4" w:space="0" w:color="auto"/>
              <w:bottom w:val="single" w:sz="4" w:space="0" w:color="auto"/>
              <w:right w:val="single" w:sz="4" w:space="0" w:color="auto"/>
            </w:tcBorders>
            <w:vAlign w:val="center"/>
            <w:hideMark/>
          </w:tcPr>
          <w:p w:rsidR="00BA6850" w:rsidRPr="00904856" w:rsidRDefault="00BA6850">
            <w:pPr>
              <w:spacing w:before="120" w:line="256" w:lineRule="auto"/>
              <w:jc w:val="center"/>
              <w:rPr>
                <w:b/>
                <w:sz w:val="16"/>
                <w:szCs w:val="16"/>
                <w:lang w:val="x-none" w:eastAsia="en-US"/>
              </w:rPr>
            </w:pPr>
            <w:r w:rsidRPr="00904856">
              <w:rPr>
                <w:b/>
                <w:sz w:val="16"/>
                <w:szCs w:val="16"/>
                <w:lang w:val="x-none" w:eastAsia="en-US"/>
              </w:rPr>
              <w:t>Мера ответственности / штрафная санкция</w:t>
            </w:r>
          </w:p>
        </w:tc>
      </w:tr>
      <w:tr w:rsidR="00BA6850" w:rsidRPr="00904856" w:rsidTr="00BA6850">
        <w:tc>
          <w:tcPr>
            <w:tcW w:w="0" w:type="auto"/>
            <w:vMerge/>
            <w:tcBorders>
              <w:top w:val="single" w:sz="4" w:space="0" w:color="auto"/>
              <w:left w:val="single" w:sz="4" w:space="0" w:color="auto"/>
              <w:bottom w:val="single" w:sz="4" w:space="0" w:color="auto"/>
              <w:right w:val="single" w:sz="4" w:space="0" w:color="auto"/>
            </w:tcBorders>
            <w:vAlign w:val="center"/>
            <w:hideMark/>
          </w:tcPr>
          <w:p w:rsidR="00BA6850" w:rsidRPr="00904856" w:rsidRDefault="00BA6850">
            <w:pPr>
              <w:spacing w:line="256" w:lineRule="auto"/>
              <w:rPr>
                <w:sz w:val="16"/>
                <w:szCs w:val="16"/>
                <w:lang w:val="x-none"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6850" w:rsidRPr="00904856" w:rsidRDefault="00BA6850">
            <w:pPr>
              <w:spacing w:line="256" w:lineRule="auto"/>
              <w:rPr>
                <w:b/>
                <w:sz w:val="16"/>
                <w:szCs w:val="16"/>
                <w:lang w:eastAsia="en-US"/>
              </w:rPr>
            </w:pPr>
          </w:p>
        </w:tc>
        <w:tc>
          <w:tcPr>
            <w:tcW w:w="509" w:type="pct"/>
            <w:tcBorders>
              <w:top w:val="single" w:sz="4" w:space="0" w:color="auto"/>
              <w:left w:val="single" w:sz="4" w:space="0" w:color="auto"/>
              <w:bottom w:val="single" w:sz="4" w:space="0" w:color="auto"/>
              <w:right w:val="single" w:sz="4" w:space="0" w:color="auto"/>
            </w:tcBorders>
            <w:vAlign w:val="center"/>
            <w:hideMark/>
          </w:tcPr>
          <w:p w:rsidR="00BA6850" w:rsidRPr="00904856" w:rsidRDefault="00BA6850">
            <w:pPr>
              <w:spacing w:before="120" w:line="256" w:lineRule="auto"/>
              <w:jc w:val="center"/>
              <w:rPr>
                <w:b/>
                <w:sz w:val="16"/>
                <w:szCs w:val="16"/>
                <w:lang w:val="x-none" w:eastAsia="en-US"/>
              </w:rPr>
            </w:pPr>
            <w:r w:rsidRPr="00904856">
              <w:rPr>
                <w:b/>
                <w:sz w:val="16"/>
                <w:szCs w:val="16"/>
                <w:lang w:val="x-none" w:eastAsia="en-US"/>
              </w:rPr>
              <w:t>Штраф</w:t>
            </w:r>
          </w:p>
          <w:p w:rsidR="00BA6850" w:rsidRPr="00904856" w:rsidRDefault="00BA6850">
            <w:pPr>
              <w:spacing w:before="120" w:line="256" w:lineRule="auto"/>
              <w:jc w:val="center"/>
              <w:rPr>
                <w:b/>
                <w:sz w:val="16"/>
                <w:szCs w:val="16"/>
                <w:lang w:val="x-none" w:eastAsia="en-US"/>
              </w:rPr>
            </w:pPr>
            <w:r w:rsidRPr="00904856">
              <w:rPr>
                <w:b/>
                <w:sz w:val="16"/>
                <w:szCs w:val="16"/>
                <w:lang w:val="x-none" w:eastAsia="en-US"/>
              </w:rPr>
              <w:t>(тыс. руб.)</w:t>
            </w:r>
          </w:p>
        </w:tc>
        <w:tc>
          <w:tcPr>
            <w:tcW w:w="2107" w:type="pct"/>
            <w:tcBorders>
              <w:top w:val="single" w:sz="4" w:space="0" w:color="auto"/>
              <w:left w:val="single" w:sz="4" w:space="0" w:color="auto"/>
              <w:bottom w:val="single" w:sz="4" w:space="0" w:color="auto"/>
              <w:right w:val="single" w:sz="4" w:space="0" w:color="auto"/>
            </w:tcBorders>
            <w:vAlign w:val="center"/>
            <w:hideMark/>
          </w:tcPr>
          <w:p w:rsidR="00BA6850" w:rsidRPr="00904856" w:rsidRDefault="00BA6850">
            <w:pPr>
              <w:spacing w:before="120" w:line="256" w:lineRule="auto"/>
              <w:jc w:val="center"/>
              <w:rPr>
                <w:b/>
                <w:sz w:val="16"/>
                <w:szCs w:val="16"/>
                <w:lang w:val="x-none" w:eastAsia="en-US"/>
              </w:rPr>
            </w:pPr>
            <w:r w:rsidRPr="00904856">
              <w:rPr>
                <w:b/>
                <w:sz w:val="16"/>
                <w:szCs w:val="16"/>
                <w:lang w:val="x-none" w:eastAsia="en-US"/>
              </w:rPr>
              <w:t>Дополнительная санкция</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en-US" w:eastAsia="en-US"/>
              </w:rPr>
            </w:pPr>
            <w:r w:rsidRPr="00904856">
              <w:rPr>
                <w:sz w:val="16"/>
                <w:szCs w:val="16"/>
                <w:lang w:val="x-none" w:eastAsia="en-US"/>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val="x-none" w:eastAsia="en-US"/>
              </w:rPr>
            </w:pPr>
            <w:r w:rsidRPr="00904856">
              <w:rPr>
                <w:sz w:val="16"/>
                <w:szCs w:val="16"/>
                <w:lang w:val="x-none" w:eastAsia="en-US"/>
              </w:rPr>
              <w:t>100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Отстранение от работы, удаление исполнителей с места производства работ.</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val="x-none" w:eastAsia="en-US"/>
              </w:rPr>
              <w:t>Отсутствие у работников документов, подтверждающих их аттестаци</w:t>
            </w:r>
            <w:r w:rsidRPr="00904856">
              <w:rPr>
                <w:sz w:val="16"/>
                <w:szCs w:val="16"/>
                <w:lang w:eastAsia="en-US"/>
              </w:rPr>
              <w:t>ю</w:t>
            </w:r>
            <w:r w:rsidRPr="00904856">
              <w:rPr>
                <w:sz w:val="16"/>
                <w:szCs w:val="16"/>
                <w:lang w:val="x-none" w:eastAsia="en-US"/>
              </w:rPr>
              <w:t xml:space="preserve">, квалификацию, прохождение </w:t>
            </w:r>
            <w:r w:rsidRPr="00904856">
              <w:rPr>
                <w:sz w:val="16"/>
                <w:szCs w:val="16"/>
                <w:lang w:eastAsia="en-US"/>
              </w:rPr>
              <w:t xml:space="preserve">вводного инструктажа, инструктажа на рабочем месте (первичного / повторного / целевого), </w:t>
            </w:r>
            <w:r w:rsidRPr="00904856">
              <w:rPr>
                <w:sz w:val="16"/>
                <w:szCs w:val="16"/>
                <w:lang w:val="x-none" w:eastAsia="en-US"/>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Отстранение от работы, удаление с территории объекта (блокирование пропуска нарушителя(-ей)).</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Отстранение от работы, удаление исполнителей с места производства работ. Остановка работ.</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Нарушение правил по охране труда при работе на высоте.</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eastAsia="en-US"/>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val="x-none" w:eastAsia="en-US"/>
              </w:rPr>
            </w:pPr>
            <w:r w:rsidRPr="00904856">
              <w:rPr>
                <w:sz w:val="16"/>
                <w:szCs w:val="16"/>
                <w:lang w:eastAsia="en-US"/>
              </w:rPr>
              <w:t>50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 xml:space="preserve">Отстранение от работы, удаление исполнителей с места производства работ. Остановка работ. </w:t>
            </w:r>
          </w:p>
        </w:tc>
      </w:tr>
      <w:tr w:rsidR="00BA6850" w:rsidRPr="00904856" w:rsidTr="00BA6850">
        <w:tc>
          <w:tcPr>
            <w:tcW w:w="267" w:type="pct"/>
            <w:vMerge w:val="restar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nil"/>
            </w:tcBorders>
            <w:hideMark/>
          </w:tcPr>
          <w:p w:rsidR="00BA6850" w:rsidRPr="00904856" w:rsidRDefault="00BA6850">
            <w:pPr>
              <w:spacing w:before="120" w:line="256" w:lineRule="auto"/>
              <w:jc w:val="both"/>
              <w:rPr>
                <w:sz w:val="16"/>
                <w:szCs w:val="16"/>
                <w:lang w:eastAsia="en-US"/>
              </w:rPr>
            </w:pPr>
            <w:r w:rsidRPr="00904856">
              <w:rPr>
                <w:sz w:val="16"/>
                <w:szCs w:val="16"/>
                <w:lang w:val="x-none" w:eastAsia="en-US"/>
              </w:rPr>
              <w:t>Неприменение или несоответствующее применение средств индивидуальной защиты и спецодежды</w:t>
            </w:r>
            <w:r w:rsidRPr="00904856">
              <w:rPr>
                <w:sz w:val="16"/>
                <w:szCs w:val="16"/>
                <w:lang w:eastAsia="en-US"/>
              </w:rPr>
              <w:t>:</w:t>
            </w:r>
          </w:p>
        </w:tc>
        <w:tc>
          <w:tcPr>
            <w:tcW w:w="509" w:type="pct"/>
            <w:tcBorders>
              <w:top w:val="single" w:sz="4" w:space="0" w:color="auto"/>
              <w:left w:val="nil"/>
              <w:bottom w:val="single" w:sz="4" w:space="0" w:color="auto"/>
              <w:right w:val="nil"/>
            </w:tcBorders>
          </w:tcPr>
          <w:p w:rsidR="00BA6850" w:rsidRPr="00904856" w:rsidRDefault="00BA6850">
            <w:pPr>
              <w:spacing w:before="120" w:line="256" w:lineRule="auto"/>
              <w:jc w:val="center"/>
              <w:rPr>
                <w:sz w:val="16"/>
                <w:szCs w:val="16"/>
                <w:lang w:eastAsia="en-US"/>
              </w:rPr>
            </w:pPr>
          </w:p>
        </w:tc>
        <w:tc>
          <w:tcPr>
            <w:tcW w:w="2107" w:type="pct"/>
            <w:tcBorders>
              <w:top w:val="single" w:sz="4" w:space="0" w:color="auto"/>
              <w:left w:val="nil"/>
              <w:bottom w:val="single" w:sz="4" w:space="0" w:color="auto"/>
              <w:right w:val="single" w:sz="4" w:space="0" w:color="auto"/>
            </w:tcBorders>
          </w:tcPr>
          <w:p w:rsidR="00BA6850" w:rsidRPr="00904856" w:rsidRDefault="00BA6850">
            <w:pPr>
              <w:spacing w:before="120" w:line="256" w:lineRule="auto"/>
              <w:jc w:val="both"/>
              <w:rPr>
                <w:sz w:val="16"/>
                <w:szCs w:val="16"/>
                <w:lang w:eastAsia="en-US"/>
              </w:rPr>
            </w:pPr>
          </w:p>
        </w:tc>
      </w:tr>
      <w:tr w:rsidR="00BA6850" w:rsidRPr="00904856" w:rsidTr="00BA6850">
        <w:tc>
          <w:tcPr>
            <w:tcW w:w="0" w:type="auto"/>
            <w:vMerge/>
            <w:tcBorders>
              <w:top w:val="single" w:sz="4" w:space="0" w:color="auto"/>
              <w:left w:val="single" w:sz="4" w:space="0" w:color="auto"/>
              <w:bottom w:val="single" w:sz="4" w:space="0" w:color="auto"/>
              <w:right w:val="single" w:sz="4" w:space="0" w:color="auto"/>
            </w:tcBorders>
            <w:vAlign w:val="center"/>
            <w:hideMark/>
          </w:tcPr>
          <w:p w:rsidR="00BA6850" w:rsidRPr="00904856" w:rsidRDefault="00BA6850">
            <w:pPr>
              <w:spacing w:line="256" w:lineRule="auto"/>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val="x-none" w:eastAsia="en-US"/>
              </w:rPr>
              <w:t>- средств защиты от падения с высоты</w:t>
            </w:r>
            <w:r w:rsidRPr="00904856">
              <w:rPr>
                <w:sz w:val="16"/>
                <w:szCs w:val="16"/>
                <w:lang w:eastAsia="en-US"/>
              </w:rPr>
              <w:t>;</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BA6850" w:rsidRPr="00904856" w:rsidTr="00BA6850">
        <w:trPr>
          <w:trHeight w:val="5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6850" w:rsidRPr="00904856" w:rsidRDefault="00BA6850">
            <w:pPr>
              <w:spacing w:line="256" w:lineRule="auto"/>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val="x-none" w:eastAsia="en-US"/>
              </w:rPr>
              <w:t>- других средств индивидуальной защиты</w:t>
            </w:r>
            <w:r w:rsidRPr="00904856">
              <w:rPr>
                <w:sz w:val="16"/>
                <w:szCs w:val="16"/>
                <w:lang w:eastAsia="en-US"/>
              </w:rPr>
              <w:t>.</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25</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Отстранение от работы, удаление исполнителей с места производства работ. Остановка работ.</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20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Отстранение от работы, удаление исполнителей с места производства работ. Остановка работ.</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 xml:space="preserve">Нарушение требований охраны труда при </w:t>
            </w:r>
            <w:r w:rsidRPr="00904856">
              <w:rPr>
                <w:sz w:val="16"/>
                <w:szCs w:val="16"/>
                <w:lang w:eastAsia="en-US"/>
              </w:rPr>
              <w:t>эксплуатации электроустановок</w:t>
            </w:r>
            <w:r w:rsidRPr="00904856">
              <w:rPr>
                <w:sz w:val="16"/>
                <w:szCs w:val="16"/>
                <w:lang w:val="x-none" w:eastAsia="en-US"/>
              </w:rPr>
              <w:t>.</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Отстранение от работы, удаление исполнителей с места производства работ. Остановка работ.</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Нарушение требований охраны труда при проведении огневых работ (электросварочных, газорезательных, паяльных, УШМ).</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 xml:space="preserve">Отстранение от работы, удаление исполнителей с места производства работ. Остановка работ. </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 xml:space="preserve">Отстранение от работы, удаление исполнителей с места производства работ. Остановка работ. </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 xml:space="preserve">Несоответствующее складирование </w:t>
            </w:r>
            <w:r w:rsidRPr="00904856">
              <w:rPr>
                <w:sz w:val="16"/>
                <w:szCs w:val="16"/>
                <w:lang w:eastAsia="en-US"/>
              </w:rPr>
              <w:t>м</w:t>
            </w:r>
            <w:r w:rsidRPr="00904856">
              <w:rPr>
                <w:sz w:val="16"/>
                <w:szCs w:val="16"/>
                <w:lang w:val="x-none" w:eastAsia="en-US"/>
              </w:rPr>
              <w:t>атериалов.</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25</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en-US" w:eastAsia="en-US"/>
              </w:rPr>
            </w:pPr>
            <w:r w:rsidRPr="00904856">
              <w:rPr>
                <w:sz w:val="16"/>
                <w:szCs w:val="16"/>
                <w:lang w:eastAsia="en-US"/>
              </w:rPr>
              <w:t>Остановка работ.</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Несоответствующая организация</w:t>
            </w:r>
            <w:r w:rsidRPr="00904856">
              <w:rPr>
                <w:sz w:val="16"/>
                <w:szCs w:val="16"/>
                <w:lang w:eastAsia="en-US"/>
              </w:rPr>
              <w:t>, содержание</w:t>
            </w:r>
            <w:r w:rsidRPr="00904856">
              <w:rPr>
                <w:sz w:val="16"/>
                <w:szCs w:val="16"/>
                <w:lang w:val="x-none" w:eastAsia="en-US"/>
              </w:rPr>
              <w:t xml:space="preserve"> рабочего места, </w:t>
            </w:r>
            <w:r w:rsidRPr="00904856">
              <w:rPr>
                <w:sz w:val="16"/>
                <w:szCs w:val="16"/>
                <w:lang w:eastAsia="en-US"/>
              </w:rPr>
              <w:t xml:space="preserve">территории, </w:t>
            </w:r>
            <w:r w:rsidRPr="00904856">
              <w:rPr>
                <w:sz w:val="16"/>
                <w:szCs w:val="16"/>
                <w:lang w:val="x-none" w:eastAsia="en-US"/>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904856">
              <w:rPr>
                <w:sz w:val="16"/>
                <w:szCs w:val="16"/>
                <w:lang w:eastAsia="en-US"/>
              </w:rPr>
              <w:t>, захламление рабочих мест и т.п</w:t>
            </w:r>
            <w:r w:rsidRPr="00904856">
              <w:rPr>
                <w:sz w:val="16"/>
                <w:szCs w:val="16"/>
                <w:lang w:val="x-none" w:eastAsia="en-US"/>
              </w:rPr>
              <w:t xml:space="preserve"> и т.д.). </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25</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Остановка работ.</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i/>
                <w:sz w:val="16"/>
                <w:szCs w:val="16"/>
                <w:lang w:eastAsia="en-US"/>
              </w:rPr>
            </w:pPr>
            <w:r w:rsidRPr="00904856">
              <w:rPr>
                <w:sz w:val="16"/>
                <w:szCs w:val="16"/>
                <w:lang w:val="x-none" w:eastAsia="en-US"/>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r w:rsidRPr="00904856">
              <w:rPr>
                <w:sz w:val="16"/>
                <w:szCs w:val="16"/>
                <w:lang w:eastAsia="en-US"/>
              </w:rPr>
              <w:t>.</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val="x-none" w:eastAsia="en-US"/>
              </w:rPr>
            </w:pPr>
            <w:r w:rsidRPr="00904856">
              <w:rPr>
                <w:sz w:val="16"/>
                <w:szCs w:val="16"/>
                <w:lang w:val="x-none" w:eastAsia="en-US"/>
              </w:rPr>
              <w:t>100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Остановка работ.</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Нарушение требований пожарной безопасности.</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 xml:space="preserve">Отстранение от работы, удаление исполнителей с места производства работ. Остановка работ. </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Нарушение требований электробезопасности.</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 xml:space="preserve">Отстранение от работы, удаление исполнителей с места производства работ. Остановка работ. </w:t>
            </w:r>
            <w:r w:rsidRPr="00904856">
              <w:rPr>
                <w:sz w:val="16"/>
                <w:szCs w:val="16"/>
                <w:lang w:eastAsia="en-US"/>
              </w:rPr>
              <w:t>Блокирование пропуска нарушителя(-ей)</w:t>
            </w:r>
            <w:r w:rsidRPr="00904856">
              <w:rPr>
                <w:sz w:val="16"/>
                <w:szCs w:val="16"/>
                <w:lang w:val="x-none" w:eastAsia="en-US"/>
              </w:rPr>
              <w:t>.</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val="x-none" w:eastAsia="en-US"/>
              </w:rPr>
              <w:t xml:space="preserve">Нарушения требований законодательства </w:t>
            </w:r>
            <w:r w:rsidRPr="00904856">
              <w:rPr>
                <w:bCs/>
                <w:iCs/>
                <w:sz w:val="16"/>
                <w:szCs w:val="16"/>
                <w:lang w:eastAsia="en-US"/>
              </w:rPr>
              <w:t>Российской Федерации</w:t>
            </w:r>
            <w:r w:rsidRPr="00904856">
              <w:rPr>
                <w:sz w:val="16"/>
                <w:szCs w:val="16"/>
                <w:lang w:val="x-none" w:eastAsia="en-US"/>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20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val="x-none" w:eastAsia="en-US"/>
              </w:rPr>
              <w:t>Отстранение от работы, удаление с объекта, остановка работ.</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Нарушения требований промышленной безопасности.</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 xml:space="preserve">Отстранение от работы, удаление исполнителей с места производства работ. Остановка работ. </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val="x-none" w:eastAsia="en-US"/>
              </w:rPr>
              <w:t>Нарушение требований экологической безопасности.</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val="en-US" w:eastAsia="en-US"/>
              </w:rPr>
            </w:pPr>
            <w:r w:rsidRPr="00904856">
              <w:rPr>
                <w:sz w:val="16"/>
                <w:szCs w:val="16"/>
                <w:lang w:val="en-US" w:eastAsia="en-US"/>
              </w:rPr>
              <w:t>5</w:t>
            </w:r>
            <w:r w:rsidRPr="00904856">
              <w:rPr>
                <w:sz w:val="16"/>
                <w:szCs w:val="16"/>
                <w:lang w:eastAsia="en-US"/>
              </w:rPr>
              <w:t>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rPr>
                <w:sz w:val="16"/>
                <w:szCs w:val="16"/>
                <w:lang w:eastAsia="en-US"/>
              </w:rPr>
            </w:pPr>
            <w:r w:rsidRPr="00904856">
              <w:rPr>
                <w:sz w:val="16"/>
                <w:szCs w:val="16"/>
                <w:lang w:val="x-none" w:eastAsia="en-US"/>
              </w:rPr>
              <w:t>Остановка работ</w:t>
            </w:r>
            <w:r w:rsidRPr="00904856">
              <w:rPr>
                <w:sz w:val="16"/>
                <w:szCs w:val="16"/>
                <w:lang w:eastAsia="en-US"/>
              </w:rPr>
              <w:t>.</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Причинение ущерба окружающей среде и / или имуществу Заказчика (выплачивается сверх возмещения убытков).</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40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 xml:space="preserve">Отстранение от работы, удаление исполнителей с места производства работ. Остановка работ. </w:t>
            </w:r>
            <w:r w:rsidRPr="00904856">
              <w:rPr>
                <w:sz w:val="16"/>
                <w:szCs w:val="16"/>
                <w:lang w:eastAsia="en-US"/>
              </w:rPr>
              <w:t>Блокирование пропуска нарушителя(-ей)</w:t>
            </w:r>
            <w:r w:rsidRPr="00904856">
              <w:rPr>
                <w:sz w:val="16"/>
                <w:szCs w:val="16"/>
                <w:lang w:val="x-none" w:eastAsia="en-US"/>
              </w:rPr>
              <w:t>.</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Нарушения требований охраны труда при проведении земляных работ.</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 xml:space="preserve">Отстранение от работы, удаление исполнителей с места производства работ. Остановка работ. </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Нарушение требований охраны труда при работе в труднодоступных и замкнутых пространствах.</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 xml:space="preserve">Отстранение от работы, удаление исполнителей с места производства работ. Остановка работ. </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i/>
                <w:sz w:val="16"/>
                <w:szCs w:val="16"/>
                <w:lang w:eastAsia="en-US"/>
              </w:rPr>
            </w:pPr>
            <w:r w:rsidRPr="00904856">
              <w:rPr>
                <w:sz w:val="16"/>
                <w:szCs w:val="16"/>
                <w:lang w:eastAsia="en-US"/>
              </w:rPr>
              <w:t>О</w:t>
            </w:r>
            <w:r w:rsidRPr="00904856">
              <w:rPr>
                <w:sz w:val="16"/>
                <w:szCs w:val="16"/>
                <w:lang w:val="x-none" w:eastAsia="en-US"/>
              </w:rPr>
              <w:t>тсутстви</w:t>
            </w:r>
            <w:r w:rsidRPr="00904856">
              <w:rPr>
                <w:sz w:val="16"/>
                <w:szCs w:val="16"/>
                <w:lang w:eastAsia="en-US"/>
              </w:rPr>
              <w:t>е</w:t>
            </w:r>
            <w:r w:rsidRPr="00904856">
              <w:rPr>
                <w:sz w:val="16"/>
                <w:szCs w:val="16"/>
                <w:lang w:val="x-none" w:eastAsia="en-US"/>
              </w:rPr>
              <w:t xml:space="preserve"> достаточного количества специалистов по ОТ на Объекте и / или не предоставления документов (уведомлений)</w:t>
            </w:r>
            <w:r w:rsidRPr="00904856">
              <w:rPr>
                <w:sz w:val="16"/>
                <w:szCs w:val="16"/>
                <w:lang w:eastAsia="en-US"/>
              </w:rPr>
              <w:t xml:space="preserve"> об их месте нахождения (изменении места нахождения) на Объекте </w:t>
            </w:r>
            <w:r w:rsidRPr="00904856">
              <w:rPr>
                <w:i/>
                <w:sz w:val="16"/>
                <w:szCs w:val="16"/>
                <w:lang w:eastAsia="en-US"/>
              </w:rPr>
              <w:t>(примечание: п</w:t>
            </w:r>
            <w:r w:rsidRPr="00904856">
              <w:rPr>
                <w:i/>
                <w:sz w:val="16"/>
                <w:szCs w:val="16"/>
                <w:lang w:val="x-none" w:eastAsia="en-US"/>
              </w:rPr>
              <w:t>роверка соблюдения данной обязанности и применение мер ответственности производится Заказчиком ежемесячно</w:t>
            </w:r>
            <w:r w:rsidRPr="00904856">
              <w:rPr>
                <w:i/>
                <w:sz w:val="16"/>
                <w:szCs w:val="16"/>
                <w:lang w:eastAsia="en-US"/>
              </w:rPr>
              <w:t>)</w:t>
            </w:r>
            <w:r w:rsidRPr="00904856">
              <w:rPr>
                <w:i/>
                <w:sz w:val="16"/>
                <w:szCs w:val="16"/>
                <w:lang w:val="x-none" w:eastAsia="en-US"/>
              </w:rPr>
              <w:t>.</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 xml:space="preserve">200 </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eastAsia="en-US"/>
              </w:rPr>
              <w:t>Не применяется.</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u w:val="single"/>
                <w:lang w:eastAsia="en-US"/>
              </w:rPr>
              <w:t>О</w:t>
            </w:r>
            <w:r w:rsidRPr="00904856">
              <w:rPr>
                <w:sz w:val="16"/>
                <w:szCs w:val="16"/>
                <w:u w:val="single"/>
                <w:lang w:val="x-none" w:eastAsia="en-US"/>
              </w:rPr>
              <w:t>тсутств</w:t>
            </w:r>
            <w:r w:rsidRPr="00904856">
              <w:rPr>
                <w:sz w:val="16"/>
                <w:szCs w:val="16"/>
                <w:u w:val="single"/>
                <w:lang w:eastAsia="en-US"/>
              </w:rPr>
              <w:t>ие</w:t>
            </w:r>
            <w:r w:rsidRPr="00904856">
              <w:rPr>
                <w:sz w:val="16"/>
                <w:szCs w:val="16"/>
                <w:lang w:eastAsia="en-US"/>
              </w:rPr>
              <w:t xml:space="preserve"> </w:t>
            </w:r>
            <w:r w:rsidRPr="00904856">
              <w:rPr>
                <w:sz w:val="16"/>
                <w:szCs w:val="16"/>
                <w:lang w:val="x-none" w:eastAsia="en-US"/>
              </w:rPr>
              <w:t xml:space="preserve"> специалиста по ОТ на рабочем месте более 2 (</w:t>
            </w:r>
            <w:r w:rsidRPr="00904856">
              <w:rPr>
                <w:sz w:val="16"/>
                <w:szCs w:val="16"/>
                <w:lang w:eastAsia="en-US"/>
              </w:rPr>
              <w:t>д</w:t>
            </w:r>
            <w:r w:rsidRPr="00904856">
              <w:rPr>
                <w:sz w:val="16"/>
                <w:szCs w:val="16"/>
                <w:lang w:val="x-none" w:eastAsia="en-US"/>
              </w:rPr>
              <w:t>вух) часов.</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eastAsia="en-US"/>
              </w:rPr>
              <w:t>Не применяется.</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 xml:space="preserve">Иные нарушения требований охраны труда, промышленной, экологической, пожарной и иной безопасности, не указанные в пп. </w:t>
            </w:r>
            <w:r w:rsidRPr="00904856">
              <w:rPr>
                <w:sz w:val="16"/>
                <w:szCs w:val="16"/>
                <w:lang w:eastAsia="en-US"/>
              </w:rPr>
              <w:fldChar w:fldCharType="begin"/>
            </w:r>
            <w:r w:rsidRPr="00904856">
              <w:rPr>
                <w:sz w:val="16"/>
                <w:szCs w:val="16"/>
                <w:lang w:eastAsia="en-US"/>
              </w:rPr>
              <w:instrText xml:space="preserve"> REF _Ref499613233 \r \h  \* MERGEFORMAT </w:instrText>
            </w:r>
            <w:r w:rsidRPr="00904856">
              <w:rPr>
                <w:sz w:val="16"/>
                <w:szCs w:val="16"/>
                <w:lang w:eastAsia="en-US"/>
              </w:rPr>
            </w:r>
            <w:r w:rsidRPr="00904856">
              <w:rPr>
                <w:sz w:val="16"/>
                <w:szCs w:val="16"/>
                <w:lang w:eastAsia="en-US"/>
              </w:rPr>
              <w:fldChar w:fldCharType="separate"/>
            </w:r>
            <w:r w:rsidR="00134D7B">
              <w:rPr>
                <w:b/>
                <w:bCs/>
                <w:sz w:val="16"/>
                <w:szCs w:val="16"/>
                <w:lang w:eastAsia="en-US"/>
              </w:rPr>
              <w:t>Ошибка! Источник ссылки не найден.</w:t>
            </w:r>
            <w:r w:rsidRPr="00904856">
              <w:rPr>
                <w:sz w:val="16"/>
                <w:szCs w:val="16"/>
                <w:lang w:eastAsia="en-US"/>
              </w:rPr>
              <w:fldChar w:fldCharType="end"/>
            </w:r>
            <w:r w:rsidRPr="00904856">
              <w:rPr>
                <w:sz w:val="16"/>
                <w:szCs w:val="16"/>
                <w:lang w:eastAsia="en-US"/>
              </w:rPr>
              <w:t xml:space="preserve">-23, а также санитарно-эпидемиологических требований законодательства </w:t>
            </w:r>
            <w:r w:rsidRPr="00904856">
              <w:rPr>
                <w:bCs/>
                <w:iCs/>
                <w:sz w:val="16"/>
                <w:szCs w:val="16"/>
                <w:lang w:eastAsia="en-US"/>
              </w:rPr>
              <w:t>Российской Федерации</w:t>
            </w:r>
            <w:r w:rsidRPr="00904856">
              <w:rPr>
                <w:sz w:val="16"/>
                <w:szCs w:val="16"/>
                <w:lang w:eastAsia="en-US"/>
              </w:rPr>
              <w:t>.</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20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 xml:space="preserve">Отстранение от работы, удаление исполнителей с места производства работ. Остановка работ. </w:t>
            </w:r>
          </w:p>
        </w:tc>
      </w:tr>
      <w:tr w:rsidR="00BA6850" w:rsidRPr="00904856" w:rsidTr="00BA6850">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Сокрытие от Заказчика информации о несчастном случае, о Происшествии произошедшем на территории Заказчика.</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200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val="x-none" w:eastAsia="en-US"/>
              </w:rPr>
            </w:pPr>
            <w:r w:rsidRPr="00904856">
              <w:rPr>
                <w:sz w:val="16"/>
                <w:szCs w:val="16"/>
                <w:lang w:val="x-none" w:eastAsia="en-US"/>
              </w:rPr>
              <w:t xml:space="preserve">Отстранение от работы, удаление исполнителей с места производства работ. Остановка работ. </w:t>
            </w:r>
          </w:p>
        </w:tc>
      </w:tr>
      <w:tr w:rsidR="00BA6850" w:rsidRPr="00904856" w:rsidTr="00BA6850">
        <w:trPr>
          <w:trHeight w:val="1339"/>
        </w:trPr>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val="en-US" w:eastAsia="en-US"/>
              </w:rPr>
            </w:pPr>
            <w:r w:rsidRPr="00904856">
              <w:rPr>
                <w:sz w:val="16"/>
                <w:szCs w:val="16"/>
                <w:lang w:val="en-US" w:eastAsia="en-US"/>
              </w:rPr>
              <w:t>5</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Не применяется.</w:t>
            </w:r>
          </w:p>
        </w:tc>
      </w:tr>
      <w:tr w:rsidR="00BA6850" w:rsidRPr="00904856" w:rsidTr="00BA6850">
        <w:trPr>
          <w:trHeight w:val="246"/>
        </w:trPr>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Не проведение расследования происшествия, произошедшего во время выполнения работ в рамках настоящего Договора</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val="en-US" w:eastAsia="en-US"/>
              </w:rPr>
            </w:pPr>
            <w:r w:rsidRPr="00904856">
              <w:rPr>
                <w:sz w:val="16"/>
                <w:szCs w:val="16"/>
                <w:lang w:eastAsia="en-US"/>
              </w:rPr>
              <w:t>100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 xml:space="preserve">отстранение от работы, удаление исполнителей с места производства работ. Остановка работ. </w:t>
            </w:r>
          </w:p>
        </w:tc>
      </w:tr>
      <w:tr w:rsidR="00BA6850" w:rsidRPr="00904856" w:rsidTr="00BA6850">
        <w:trPr>
          <w:trHeight w:val="246"/>
        </w:trPr>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highlight w:val="yellow"/>
                <w:lang w:eastAsia="en-US"/>
              </w:rPr>
            </w:pPr>
            <w:r w:rsidRPr="00904856">
              <w:rPr>
                <w:sz w:val="16"/>
                <w:szCs w:val="16"/>
                <w:lang w:eastAsia="en-US"/>
              </w:rPr>
              <w:t>Нарушение базовых правил</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highlight w:val="green"/>
                <w:lang w:eastAsia="en-US"/>
              </w:rPr>
            </w:pPr>
            <w:r w:rsidRPr="00904856">
              <w:rPr>
                <w:sz w:val="16"/>
                <w:szCs w:val="16"/>
                <w:lang w:eastAsia="en-US"/>
              </w:rPr>
              <w:t>200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highlight w:val="green"/>
                <w:lang w:eastAsia="en-US"/>
              </w:rPr>
            </w:pPr>
            <w:r w:rsidRPr="00904856">
              <w:rPr>
                <w:sz w:val="16"/>
                <w:szCs w:val="16"/>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BA6850" w:rsidRPr="00904856" w:rsidTr="00BA6850">
        <w:trPr>
          <w:trHeight w:val="246"/>
        </w:trPr>
        <w:tc>
          <w:tcPr>
            <w:tcW w:w="267"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2"/>
              </w:numPr>
              <w:tabs>
                <w:tab w:val="left" w:pos="319"/>
              </w:tabs>
              <w:spacing w:before="120" w:after="120" w:line="256" w:lineRule="auto"/>
              <w:ind w:left="113" w:firstLine="0"/>
              <w:jc w:val="center"/>
              <w:rPr>
                <w:sz w:val="16"/>
                <w:szCs w:val="16"/>
                <w:lang w:val="x-none" w:eastAsia="en-US"/>
              </w:rPr>
            </w:pPr>
          </w:p>
        </w:tc>
        <w:tc>
          <w:tcPr>
            <w:tcW w:w="211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highlight w:val="yellow"/>
                <w:lang w:eastAsia="en-US"/>
              </w:rPr>
            </w:pPr>
            <w:r w:rsidRPr="00904856">
              <w:rPr>
                <w:sz w:val="16"/>
                <w:szCs w:val="16"/>
                <w:lang w:eastAsia="en-US"/>
              </w:rPr>
              <w:t>Нарушение кардинальных правил</w:t>
            </w:r>
          </w:p>
        </w:tc>
        <w:tc>
          <w:tcPr>
            <w:tcW w:w="50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highlight w:val="green"/>
                <w:lang w:eastAsia="en-US"/>
              </w:rPr>
            </w:pPr>
            <w:r w:rsidRPr="00904856">
              <w:rPr>
                <w:sz w:val="16"/>
                <w:szCs w:val="16"/>
                <w:lang w:eastAsia="en-US"/>
              </w:rPr>
              <w:t>50</w:t>
            </w:r>
          </w:p>
        </w:tc>
        <w:tc>
          <w:tcPr>
            <w:tcW w:w="2107"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highlight w:val="green"/>
                <w:lang w:eastAsia="en-US"/>
              </w:rPr>
            </w:pPr>
            <w:r w:rsidRPr="00904856">
              <w:rPr>
                <w:sz w:val="16"/>
                <w:szCs w:val="16"/>
                <w:lang w:eastAsia="en-US"/>
              </w:rPr>
              <w:t>Отстранение от работы, удаление исполнителей с места производства работ. Остановка работ.</w:t>
            </w:r>
          </w:p>
        </w:tc>
      </w:tr>
    </w:tbl>
    <w:p w:rsidR="00BA6850" w:rsidRPr="00904856" w:rsidRDefault="00BA6850" w:rsidP="00BA6850">
      <w:pPr>
        <w:tabs>
          <w:tab w:val="left" w:pos="284"/>
        </w:tabs>
        <w:spacing w:before="120"/>
        <w:ind w:left="4678" w:right="141"/>
        <w:jc w:val="center"/>
        <w:rPr>
          <w:b/>
          <w:sz w:val="22"/>
          <w:szCs w:val="22"/>
        </w:rPr>
      </w:pPr>
    </w:p>
    <w:p w:rsidR="00BA6850" w:rsidRPr="009D51DA" w:rsidRDefault="00BA6850" w:rsidP="00BA6850">
      <w:pPr>
        <w:spacing w:before="120"/>
        <w:ind w:left="142" w:right="141"/>
        <w:jc w:val="center"/>
        <w:rPr>
          <w:b/>
          <w:sz w:val="22"/>
          <w:szCs w:val="22"/>
        </w:rPr>
      </w:pPr>
      <w:r w:rsidRPr="009D51DA">
        <w:rPr>
          <w:b/>
          <w:sz w:val="22"/>
          <w:szCs w:val="22"/>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BA6850" w:rsidRPr="00A25741" w:rsidRDefault="00BA6850" w:rsidP="00BA6850">
      <w:pPr>
        <w:spacing w:before="120"/>
        <w:ind w:right="141"/>
        <w:jc w:val="both"/>
        <w:rPr>
          <w:b/>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4380"/>
        <w:gridCol w:w="1359"/>
        <w:gridCol w:w="3473"/>
      </w:tblGrid>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pPr>
              <w:spacing w:before="120" w:line="256" w:lineRule="auto"/>
              <w:ind w:left="113"/>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b/>
                <w:sz w:val="16"/>
                <w:szCs w:val="16"/>
                <w:lang w:eastAsia="en-US"/>
              </w:rPr>
            </w:pPr>
            <w:r w:rsidRPr="00904856">
              <w:rPr>
                <w:b/>
                <w:sz w:val="16"/>
                <w:szCs w:val="16"/>
                <w:lang w:eastAsia="en-US"/>
              </w:rPr>
              <w:t>Название / описание действия (бездействия)</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b/>
                <w:sz w:val="16"/>
                <w:szCs w:val="16"/>
                <w:lang w:eastAsia="en-US"/>
              </w:rPr>
            </w:pPr>
            <w:r w:rsidRPr="00904856">
              <w:rPr>
                <w:b/>
                <w:sz w:val="16"/>
                <w:szCs w:val="16"/>
                <w:lang w:eastAsia="en-US"/>
              </w:rPr>
              <w:t>Основная санкция</w:t>
            </w:r>
          </w:p>
          <w:p w:rsidR="00BA6850" w:rsidRPr="00904856" w:rsidRDefault="00BA6850">
            <w:pPr>
              <w:spacing w:before="120" w:line="256" w:lineRule="auto"/>
              <w:jc w:val="center"/>
              <w:rPr>
                <w:b/>
                <w:sz w:val="16"/>
                <w:szCs w:val="16"/>
                <w:lang w:eastAsia="en-US"/>
              </w:rPr>
            </w:pPr>
            <w:r w:rsidRPr="00904856">
              <w:rPr>
                <w:b/>
                <w:sz w:val="16"/>
                <w:szCs w:val="16"/>
                <w:lang w:eastAsia="en-US"/>
              </w:rPr>
              <w:t>Штраф*,</w:t>
            </w:r>
          </w:p>
          <w:p w:rsidR="00BA6850" w:rsidRPr="00904856" w:rsidRDefault="00BA6850">
            <w:pPr>
              <w:spacing w:before="120" w:line="256" w:lineRule="auto"/>
              <w:jc w:val="center"/>
              <w:rPr>
                <w:b/>
                <w:sz w:val="16"/>
                <w:szCs w:val="16"/>
                <w:lang w:eastAsia="en-US"/>
              </w:rPr>
            </w:pPr>
            <w:r w:rsidRPr="00904856">
              <w:rPr>
                <w:b/>
                <w:sz w:val="16"/>
                <w:szCs w:val="16"/>
                <w:lang w:eastAsia="en-US"/>
              </w:rPr>
              <w:t>(тыс. руб.)</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rPr>
                <w:b/>
                <w:sz w:val="16"/>
                <w:szCs w:val="16"/>
                <w:lang w:eastAsia="en-US"/>
              </w:rPr>
            </w:pPr>
            <w:r w:rsidRPr="00904856">
              <w:rPr>
                <w:b/>
                <w:sz w:val="16"/>
                <w:szCs w:val="16"/>
                <w:lang w:eastAsia="en-US"/>
              </w:rPr>
              <w:t>Дополнительная санкция</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autoSpaceDE w:val="0"/>
              <w:autoSpaceDN w:val="0"/>
              <w:adjustRightInd w:val="0"/>
              <w:spacing w:before="120" w:line="256" w:lineRule="auto"/>
              <w:ind w:left="23"/>
              <w:jc w:val="both"/>
              <w:rPr>
                <w:sz w:val="16"/>
                <w:szCs w:val="16"/>
                <w:lang w:eastAsia="en-US"/>
              </w:rPr>
            </w:pPr>
            <w:r w:rsidRPr="00904856">
              <w:rPr>
                <w:sz w:val="16"/>
                <w:szCs w:val="16"/>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904856">
              <w:rPr>
                <w:iCs/>
                <w:sz w:val="16"/>
                <w:szCs w:val="16"/>
                <w:lang w:eastAsia="en-US"/>
              </w:rPr>
              <w:t>проникновения / выхода (выезда) на территорию объекта в неустановленном месте (через периметр ограждения)</w:t>
            </w:r>
            <w:r w:rsidRPr="00904856">
              <w:rPr>
                <w:sz w:val="16"/>
                <w:szCs w:val="16"/>
                <w:lang w:eastAsia="en-US"/>
              </w:rPr>
              <w:t>.</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30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Удаление с территории Объекта лица, допустившего правонарушение.</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tabs>
                <w:tab w:val="num" w:pos="480"/>
              </w:tabs>
              <w:autoSpaceDE w:val="0"/>
              <w:autoSpaceDN w:val="0"/>
              <w:adjustRightInd w:val="0"/>
              <w:spacing w:before="120" w:line="256" w:lineRule="auto"/>
              <w:jc w:val="both"/>
              <w:rPr>
                <w:sz w:val="16"/>
                <w:szCs w:val="16"/>
                <w:lang w:eastAsia="en-US"/>
              </w:rPr>
            </w:pPr>
            <w:r w:rsidRPr="00904856">
              <w:rPr>
                <w:sz w:val="16"/>
                <w:szCs w:val="16"/>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20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autoSpaceDE w:val="0"/>
              <w:autoSpaceDN w:val="0"/>
              <w:adjustRightInd w:val="0"/>
              <w:spacing w:before="120" w:line="256" w:lineRule="auto"/>
              <w:jc w:val="both"/>
              <w:rPr>
                <w:sz w:val="16"/>
                <w:szCs w:val="16"/>
                <w:lang w:eastAsia="en-US"/>
              </w:rPr>
            </w:pPr>
            <w:r w:rsidRPr="00904856">
              <w:rPr>
                <w:sz w:val="16"/>
                <w:szCs w:val="16"/>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Удаление с территории Объекта лица, допустившего правонарушение.</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tabs>
                <w:tab w:val="num" w:pos="480"/>
              </w:tabs>
              <w:autoSpaceDE w:val="0"/>
              <w:autoSpaceDN w:val="0"/>
              <w:adjustRightInd w:val="0"/>
              <w:spacing w:before="120" w:line="256" w:lineRule="auto"/>
              <w:jc w:val="both"/>
              <w:rPr>
                <w:sz w:val="16"/>
                <w:szCs w:val="16"/>
                <w:lang w:eastAsia="en-US"/>
              </w:rPr>
            </w:pPr>
            <w:r w:rsidRPr="00904856">
              <w:rPr>
                <w:iCs/>
                <w:sz w:val="16"/>
                <w:szCs w:val="16"/>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Предупреждение об удалении с территории Объекта лица в случае повторного совершения этого правонарушения этим же лицом.</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tabs>
                <w:tab w:val="num" w:pos="480"/>
              </w:tabs>
              <w:autoSpaceDE w:val="0"/>
              <w:autoSpaceDN w:val="0"/>
              <w:adjustRightInd w:val="0"/>
              <w:spacing w:before="120" w:line="256" w:lineRule="auto"/>
              <w:jc w:val="both"/>
              <w:rPr>
                <w:sz w:val="16"/>
                <w:szCs w:val="16"/>
                <w:lang w:eastAsia="en-US"/>
              </w:rPr>
            </w:pPr>
            <w:r w:rsidRPr="00904856">
              <w:rPr>
                <w:sz w:val="16"/>
                <w:szCs w:val="16"/>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Удаление с территории Объекта лица, допустившего правонарушение.</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tabs>
                <w:tab w:val="num" w:pos="480"/>
              </w:tabs>
              <w:autoSpaceDE w:val="0"/>
              <w:autoSpaceDN w:val="0"/>
              <w:adjustRightInd w:val="0"/>
              <w:spacing w:before="120" w:line="256" w:lineRule="auto"/>
              <w:jc w:val="both"/>
              <w:rPr>
                <w:sz w:val="16"/>
                <w:szCs w:val="16"/>
                <w:lang w:eastAsia="en-US"/>
              </w:rPr>
            </w:pPr>
            <w:r w:rsidRPr="00904856">
              <w:rPr>
                <w:iCs/>
                <w:sz w:val="16"/>
                <w:szCs w:val="16"/>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Удаление с территории Объекта лица, допустившего правонарушение.</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tabs>
                <w:tab w:val="num" w:pos="480"/>
              </w:tabs>
              <w:autoSpaceDE w:val="0"/>
              <w:autoSpaceDN w:val="0"/>
              <w:adjustRightInd w:val="0"/>
              <w:spacing w:before="120" w:line="256" w:lineRule="auto"/>
              <w:jc w:val="both"/>
              <w:rPr>
                <w:iCs/>
                <w:sz w:val="16"/>
                <w:szCs w:val="16"/>
                <w:lang w:eastAsia="en-US"/>
              </w:rPr>
            </w:pPr>
            <w:r w:rsidRPr="00904856">
              <w:rPr>
                <w:iCs/>
                <w:sz w:val="16"/>
                <w:szCs w:val="16"/>
                <w:lang w:eastAsia="en-US"/>
              </w:rPr>
              <w:t>Тайное хищение имущества Заказчика, установленное вступившим в законную силу решением суда.</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Удаление с территории Объекта лица, допустившего правонарушение.</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tabs>
                <w:tab w:val="num" w:pos="480"/>
              </w:tabs>
              <w:autoSpaceDE w:val="0"/>
              <w:autoSpaceDN w:val="0"/>
              <w:adjustRightInd w:val="0"/>
              <w:spacing w:before="120" w:line="256" w:lineRule="auto"/>
              <w:jc w:val="both"/>
              <w:rPr>
                <w:sz w:val="16"/>
                <w:szCs w:val="16"/>
                <w:lang w:eastAsia="en-US"/>
              </w:rPr>
            </w:pPr>
            <w:r w:rsidRPr="00904856">
              <w:rPr>
                <w:sz w:val="16"/>
                <w:szCs w:val="16"/>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10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Удаление с территории Объекта лица, допустившего правонарушение.</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tabs>
                <w:tab w:val="num" w:pos="480"/>
              </w:tabs>
              <w:autoSpaceDE w:val="0"/>
              <w:autoSpaceDN w:val="0"/>
              <w:adjustRightInd w:val="0"/>
              <w:spacing w:before="120" w:line="256" w:lineRule="auto"/>
              <w:jc w:val="both"/>
              <w:rPr>
                <w:sz w:val="16"/>
                <w:szCs w:val="16"/>
                <w:lang w:eastAsia="en-US"/>
              </w:rPr>
            </w:pPr>
            <w:r w:rsidRPr="00904856">
              <w:rPr>
                <w:sz w:val="16"/>
                <w:szCs w:val="16"/>
                <w:lang w:eastAsia="en-US"/>
              </w:rPr>
              <w:t>Нахождение на территории Объекта лица, ранее удаленного с территории Объекта по любому основанию.</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20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Удаление с территории Объекта лица, допустившего правонарушение.</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tabs>
                <w:tab w:val="num" w:pos="480"/>
              </w:tabs>
              <w:autoSpaceDE w:val="0"/>
              <w:autoSpaceDN w:val="0"/>
              <w:adjustRightInd w:val="0"/>
              <w:spacing w:before="120" w:line="256" w:lineRule="auto"/>
              <w:jc w:val="both"/>
              <w:rPr>
                <w:sz w:val="16"/>
                <w:szCs w:val="16"/>
                <w:lang w:eastAsia="en-US"/>
              </w:rPr>
            </w:pPr>
            <w:r w:rsidRPr="00904856">
              <w:rPr>
                <w:sz w:val="16"/>
                <w:szCs w:val="16"/>
                <w:lang w:eastAsia="en-US"/>
              </w:rPr>
              <w:t>Любые действия лица, направленные на умышленное причинение вреда имуществу или персоналу Заказчика.</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20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Удаление с территории Объекта лица, допустившего правонарушение.</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tabs>
                <w:tab w:val="num" w:pos="480"/>
              </w:tabs>
              <w:autoSpaceDE w:val="0"/>
              <w:autoSpaceDN w:val="0"/>
              <w:adjustRightInd w:val="0"/>
              <w:spacing w:before="120" w:line="256" w:lineRule="auto"/>
              <w:jc w:val="both"/>
              <w:rPr>
                <w:sz w:val="16"/>
                <w:szCs w:val="16"/>
                <w:lang w:eastAsia="en-US"/>
              </w:rPr>
            </w:pPr>
            <w:r w:rsidRPr="00904856">
              <w:rPr>
                <w:iCs/>
                <w:sz w:val="16"/>
                <w:szCs w:val="16"/>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20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rPr>
                <w:sz w:val="16"/>
                <w:szCs w:val="16"/>
                <w:lang w:eastAsia="en-US"/>
              </w:rPr>
            </w:pPr>
            <w:r w:rsidRPr="00904856">
              <w:rPr>
                <w:sz w:val="16"/>
                <w:szCs w:val="16"/>
                <w:lang w:eastAsia="en-US"/>
              </w:rPr>
              <w:t>Предупреждение об удалении с территории Объекта лица в случае повторного совершения этого правонарушения этим же лицом.</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tabs>
                <w:tab w:val="num" w:pos="480"/>
              </w:tabs>
              <w:autoSpaceDE w:val="0"/>
              <w:autoSpaceDN w:val="0"/>
              <w:adjustRightInd w:val="0"/>
              <w:spacing w:before="120" w:line="256" w:lineRule="auto"/>
              <w:rPr>
                <w:sz w:val="16"/>
                <w:szCs w:val="16"/>
                <w:lang w:eastAsia="en-US"/>
              </w:rPr>
            </w:pPr>
            <w:r w:rsidRPr="00904856">
              <w:rPr>
                <w:iCs/>
                <w:sz w:val="16"/>
                <w:szCs w:val="16"/>
                <w:lang w:eastAsia="en-US"/>
              </w:rPr>
              <w:t>Нахождение на территории Объекта сверх установленного времени без согласования Заказчика.</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15</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Не применяется.</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tabs>
                <w:tab w:val="num" w:pos="480"/>
              </w:tabs>
              <w:autoSpaceDE w:val="0"/>
              <w:autoSpaceDN w:val="0"/>
              <w:adjustRightInd w:val="0"/>
              <w:spacing w:before="120" w:line="256" w:lineRule="auto"/>
              <w:rPr>
                <w:sz w:val="16"/>
                <w:szCs w:val="16"/>
                <w:lang w:eastAsia="en-US"/>
              </w:rPr>
            </w:pPr>
            <w:r w:rsidRPr="00904856">
              <w:rPr>
                <w:sz w:val="16"/>
                <w:szCs w:val="16"/>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10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Предупреждение об удалении с территории Объекта лица в случае повторного совершения этого правонарушения этим же лицом.</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tabs>
                <w:tab w:val="num" w:pos="480"/>
              </w:tabs>
              <w:autoSpaceDE w:val="0"/>
              <w:autoSpaceDN w:val="0"/>
              <w:adjustRightInd w:val="0"/>
              <w:spacing w:before="120" w:line="256" w:lineRule="auto"/>
              <w:jc w:val="both"/>
              <w:rPr>
                <w:sz w:val="16"/>
                <w:szCs w:val="16"/>
                <w:lang w:eastAsia="en-US"/>
              </w:rPr>
            </w:pPr>
            <w:r w:rsidRPr="00904856">
              <w:rPr>
                <w:sz w:val="16"/>
                <w:szCs w:val="16"/>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Удаление с территории Объекта лица, допустившего правонарушение. Блокирование пропуска нарушителя(-ей).</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tabs>
                <w:tab w:val="num" w:pos="480"/>
              </w:tabs>
              <w:autoSpaceDE w:val="0"/>
              <w:autoSpaceDN w:val="0"/>
              <w:adjustRightInd w:val="0"/>
              <w:spacing w:before="120" w:line="256" w:lineRule="auto"/>
              <w:jc w:val="both"/>
              <w:rPr>
                <w:sz w:val="16"/>
                <w:szCs w:val="16"/>
                <w:lang w:eastAsia="en-US"/>
              </w:rPr>
            </w:pPr>
            <w:r w:rsidRPr="00904856">
              <w:rPr>
                <w:sz w:val="16"/>
                <w:szCs w:val="16"/>
                <w:lang w:eastAsia="en-US"/>
              </w:rPr>
              <w:t>Выявление употребления алкогольных напитков и наркотических веществ на территории Объекта.</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50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Удаление с территории Объекта лица, допустившего правонарушение. Блокирование пропуска нарушителя(-ей).</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Однократное нарушение установленного пропускного и внутриобъектового режима на Объекте.</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10 </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Удаление с территории Объекта лица, допустившего правонарушение.</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tabs>
                <w:tab w:val="num" w:pos="21"/>
              </w:tabs>
              <w:spacing w:before="120" w:line="256" w:lineRule="auto"/>
              <w:jc w:val="both"/>
              <w:rPr>
                <w:sz w:val="16"/>
                <w:szCs w:val="16"/>
                <w:lang w:eastAsia="en-US"/>
              </w:rPr>
            </w:pPr>
            <w:r w:rsidRPr="00904856">
              <w:rPr>
                <w:sz w:val="16"/>
                <w:szCs w:val="16"/>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10 </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Удаление с территории Объекта лица, допустившего правонарушение.</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Нарушение Исполнителем (работниками Исполнителя,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20 </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Предупреждение об удалении с территории Объекта лица в случае повторного совершения этого правонарушения этим же лицом.</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rsidP="00904856">
            <w:pPr>
              <w:spacing w:before="120" w:line="256" w:lineRule="auto"/>
              <w:jc w:val="both"/>
              <w:rPr>
                <w:sz w:val="16"/>
                <w:szCs w:val="16"/>
                <w:lang w:eastAsia="en-US"/>
              </w:rPr>
            </w:pPr>
            <w:r w:rsidRPr="00904856">
              <w:rPr>
                <w:sz w:val="16"/>
                <w:szCs w:val="16"/>
                <w:lang w:eastAsia="en-US"/>
              </w:rPr>
              <w:t>Сокрытие или попытка сокрытия Исполнителем от Заказчика информации о фактах противоправных действий (бездействия) со стороны своего персонала или персонала субподрядных организаций.</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 xml:space="preserve">100 </w:t>
            </w:r>
          </w:p>
        </w:tc>
        <w:tc>
          <w:tcPr>
            <w:tcW w:w="1769" w:type="pct"/>
            <w:tcBorders>
              <w:top w:val="single" w:sz="4" w:space="0" w:color="auto"/>
              <w:left w:val="single" w:sz="4" w:space="0" w:color="auto"/>
              <w:bottom w:val="single" w:sz="4" w:space="0" w:color="auto"/>
              <w:right w:val="single" w:sz="4" w:space="0" w:color="auto"/>
            </w:tcBorders>
          </w:tcPr>
          <w:p w:rsidR="00BA6850" w:rsidRPr="00904856" w:rsidRDefault="00BA6850">
            <w:pPr>
              <w:spacing w:before="120" w:line="256" w:lineRule="auto"/>
              <w:jc w:val="center"/>
              <w:rPr>
                <w:sz w:val="16"/>
                <w:szCs w:val="16"/>
                <w:lang w:eastAsia="en-US"/>
              </w:rPr>
            </w:pPr>
          </w:p>
          <w:p w:rsidR="00BA6850" w:rsidRPr="00904856" w:rsidRDefault="00BA6850">
            <w:pPr>
              <w:spacing w:before="120" w:line="256" w:lineRule="auto"/>
              <w:rPr>
                <w:sz w:val="16"/>
                <w:szCs w:val="16"/>
                <w:lang w:eastAsia="en-US"/>
              </w:rPr>
            </w:pPr>
            <w:r w:rsidRPr="00904856">
              <w:rPr>
                <w:sz w:val="16"/>
                <w:szCs w:val="16"/>
                <w:lang w:eastAsia="en-US"/>
              </w:rPr>
              <w:t>Не применяется.</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iCs/>
                <w:sz w:val="16"/>
                <w:szCs w:val="16"/>
                <w:lang w:eastAsia="en-US"/>
              </w:rPr>
              <w:t>Передача ложной информации о минировании или угрозе проведения диверсионно-террористического акта на объектах Заказчика.</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100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Удаление с территории Объекта лица, допустившего правонарушение.</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 xml:space="preserve">Обращение правоохранительных органов </w:t>
            </w:r>
            <w:r w:rsidRPr="00904856">
              <w:rPr>
                <w:bCs/>
                <w:iCs/>
                <w:sz w:val="16"/>
                <w:szCs w:val="16"/>
                <w:lang w:eastAsia="en-US"/>
              </w:rPr>
              <w:t>Российской Федерации</w:t>
            </w:r>
            <w:r w:rsidRPr="00904856">
              <w:rPr>
                <w:sz w:val="16"/>
                <w:szCs w:val="16"/>
                <w:lang w:eastAsia="en-US"/>
              </w:rPr>
              <w:t>, поступившее в адрес Заказчика по факту совершения работником Исполнителя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 xml:space="preserve">50 </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Удаление с территории Объекта лица, в отношении которого поступило обращение.</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autoSpaceDE w:val="0"/>
              <w:autoSpaceDN w:val="0"/>
              <w:adjustRightInd w:val="0"/>
              <w:spacing w:before="120" w:line="256" w:lineRule="auto"/>
              <w:ind w:left="23"/>
              <w:jc w:val="both"/>
              <w:rPr>
                <w:sz w:val="16"/>
                <w:szCs w:val="16"/>
                <w:lang w:eastAsia="en-US"/>
              </w:rPr>
            </w:pPr>
            <w:r w:rsidRPr="00904856">
              <w:rPr>
                <w:sz w:val="16"/>
                <w:szCs w:val="16"/>
                <w:lang w:eastAsia="en-US"/>
              </w:rPr>
              <w:t>Курение вне установленных в надлежащем порядке мест для курения.</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10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Предупреждение об удалении с территории Объекта лица в случае повторного совершения этого правонарушения этим же лицом.</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autoSpaceDE w:val="0"/>
              <w:autoSpaceDN w:val="0"/>
              <w:adjustRightInd w:val="0"/>
              <w:spacing w:before="120" w:line="256" w:lineRule="auto"/>
              <w:ind w:left="23"/>
              <w:jc w:val="both"/>
              <w:rPr>
                <w:sz w:val="16"/>
                <w:szCs w:val="16"/>
                <w:lang w:eastAsia="en-US"/>
              </w:rPr>
            </w:pPr>
            <w:r w:rsidRPr="00904856">
              <w:rPr>
                <w:iCs/>
                <w:sz w:val="16"/>
                <w:szCs w:val="16"/>
                <w:lang w:eastAsia="en-US"/>
              </w:rPr>
              <w:t xml:space="preserve">Курение в потенциально опасных элементах (участках) Объекта, которое может привести к прекращению </w:t>
            </w:r>
            <w:r w:rsidRPr="00904856">
              <w:rPr>
                <w:iCs/>
                <w:sz w:val="16"/>
                <w:szCs w:val="16"/>
                <w:lang w:eastAsia="en-US"/>
              </w:rPr>
              <w:lastRenderedPageBreak/>
              <w:t>нормального функционирования Объекта, его повреждению или к аварии на Объекте.</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lastRenderedPageBreak/>
              <w:t>50</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both"/>
              <w:rPr>
                <w:sz w:val="16"/>
                <w:szCs w:val="16"/>
                <w:lang w:eastAsia="en-US"/>
              </w:rPr>
            </w:pPr>
            <w:r w:rsidRPr="00904856">
              <w:rPr>
                <w:sz w:val="16"/>
                <w:szCs w:val="16"/>
                <w:lang w:eastAsia="en-US"/>
              </w:rPr>
              <w:t>Удаление с территории Объекта лица, допустившего правонарушение.</w:t>
            </w:r>
          </w:p>
        </w:tc>
      </w:tr>
      <w:tr w:rsidR="00BA6850" w:rsidRPr="00904856" w:rsidTr="00BA6850">
        <w:tc>
          <w:tcPr>
            <w:tcW w:w="308" w:type="pct"/>
            <w:tcBorders>
              <w:top w:val="single" w:sz="4" w:space="0" w:color="auto"/>
              <w:left w:val="single" w:sz="4" w:space="0" w:color="auto"/>
              <w:bottom w:val="single" w:sz="4" w:space="0" w:color="auto"/>
              <w:right w:val="single" w:sz="4" w:space="0" w:color="auto"/>
            </w:tcBorders>
          </w:tcPr>
          <w:p w:rsidR="00BA6850" w:rsidRPr="00904856" w:rsidRDefault="00BA6850" w:rsidP="00E439E1">
            <w:pPr>
              <w:numPr>
                <w:ilvl w:val="0"/>
                <w:numId w:val="63"/>
              </w:numPr>
              <w:spacing w:before="120" w:after="120" w:line="256" w:lineRule="auto"/>
              <w:ind w:left="113" w:firstLine="0"/>
              <w:jc w:val="center"/>
              <w:rPr>
                <w:sz w:val="16"/>
                <w:szCs w:val="16"/>
                <w:lang w:eastAsia="en-US"/>
              </w:rPr>
            </w:pPr>
          </w:p>
        </w:tc>
        <w:tc>
          <w:tcPr>
            <w:tcW w:w="2231" w:type="pct"/>
            <w:tcBorders>
              <w:top w:val="single" w:sz="4" w:space="0" w:color="auto"/>
              <w:left w:val="single" w:sz="4" w:space="0" w:color="auto"/>
              <w:bottom w:val="single" w:sz="4" w:space="0" w:color="auto"/>
              <w:right w:val="single" w:sz="4" w:space="0" w:color="auto"/>
            </w:tcBorders>
            <w:hideMark/>
          </w:tcPr>
          <w:p w:rsidR="00BA6850" w:rsidRPr="00904856" w:rsidRDefault="00BA6850">
            <w:pPr>
              <w:widowControl w:val="0"/>
              <w:autoSpaceDE w:val="0"/>
              <w:autoSpaceDN w:val="0"/>
              <w:adjustRightInd w:val="0"/>
              <w:spacing w:before="120" w:line="256" w:lineRule="auto"/>
              <w:ind w:left="23"/>
              <w:jc w:val="both"/>
              <w:rPr>
                <w:iCs/>
                <w:sz w:val="16"/>
                <w:szCs w:val="16"/>
                <w:lang w:eastAsia="en-US"/>
              </w:rPr>
            </w:pPr>
            <w:r w:rsidRPr="00904856">
              <w:rPr>
                <w:iCs/>
                <w:sz w:val="16"/>
                <w:szCs w:val="16"/>
                <w:lang w:eastAsia="en-US"/>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92"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jc w:val="center"/>
              <w:rPr>
                <w:sz w:val="16"/>
                <w:szCs w:val="16"/>
                <w:lang w:eastAsia="en-US"/>
              </w:rPr>
            </w:pPr>
            <w:r w:rsidRPr="00904856">
              <w:rPr>
                <w:sz w:val="16"/>
                <w:szCs w:val="16"/>
                <w:lang w:eastAsia="en-US"/>
              </w:rPr>
              <w:t>2</w:t>
            </w:r>
          </w:p>
        </w:tc>
        <w:tc>
          <w:tcPr>
            <w:tcW w:w="1769" w:type="pct"/>
            <w:tcBorders>
              <w:top w:val="single" w:sz="4" w:space="0" w:color="auto"/>
              <w:left w:val="single" w:sz="4" w:space="0" w:color="auto"/>
              <w:bottom w:val="single" w:sz="4" w:space="0" w:color="auto"/>
              <w:right w:val="single" w:sz="4" w:space="0" w:color="auto"/>
            </w:tcBorders>
            <w:hideMark/>
          </w:tcPr>
          <w:p w:rsidR="00BA6850" w:rsidRPr="00904856" w:rsidRDefault="00BA6850">
            <w:pPr>
              <w:spacing w:before="120" w:line="256" w:lineRule="auto"/>
              <w:rPr>
                <w:sz w:val="16"/>
                <w:szCs w:val="16"/>
                <w:lang w:eastAsia="en-US"/>
              </w:rPr>
            </w:pPr>
            <w:r w:rsidRPr="00904856">
              <w:rPr>
                <w:sz w:val="16"/>
                <w:szCs w:val="16"/>
                <w:lang w:eastAsia="en-US"/>
              </w:rPr>
              <w:t>Не применяется.</w:t>
            </w:r>
          </w:p>
        </w:tc>
      </w:tr>
    </w:tbl>
    <w:p w:rsidR="00BA6850" w:rsidRPr="009D51DA" w:rsidRDefault="00BA6850" w:rsidP="00BA6850">
      <w:pPr>
        <w:ind w:firstLine="709"/>
        <w:jc w:val="both"/>
        <w:rPr>
          <w:sz w:val="22"/>
          <w:szCs w:val="22"/>
        </w:rPr>
      </w:pPr>
      <w:r w:rsidRPr="009D51DA">
        <w:rPr>
          <w:sz w:val="22"/>
          <w:szCs w:val="22"/>
        </w:rPr>
        <w:t xml:space="preserve">          </w:t>
      </w:r>
      <w:r w:rsidRPr="009D51DA">
        <w:rPr>
          <w:b/>
          <w:sz w:val="22"/>
          <w:szCs w:val="22"/>
        </w:rPr>
        <w:t>*</w:t>
      </w:r>
      <w:r w:rsidRPr="009D51DA">
        <w:rPr>
          <w:sz w:val="22"/>
          <w:szCs w:val="22"/>
        </w:rPr>
        <w:t xml:space="preserve"> За второе и каждое последующее нарушение размер штрафа удваивается на усмотрение Заказчика.</w:t>
      </w:r>
    </w:p>
    <w:p w:rsidR="00BA6850" w:rsidRPr="009D51DA" w:rsidRDefault="00BA6850" w:rsidP="00BA6850">
      <w:pPr>
        <w:ind w:firstLine="709"/>
        <w:jc w:val="both"/>
        <w:rPr>
          <w:sz w:val="22"/>
          <w:szCs w:val="22"/>
        </w:rPr>
      </w:pPr>
      <w:r w:rsidRPr="009D51DA">
        <w:rPr>
          <w:b/>
          <w:sz w:val="22"/>
          <w:szCs w:val="22"/>
        </w:rPr>
        <w:t>*</w:t>
      </w:r>
      <w:r w:rsidRPr="009D51DA">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BA6850" w:rsidRPr="009D51DA" w:rsidRDefault="00BA6850" w:rsidP="00E439E1">
      <w:pPr>
        <w:numPr>
          <w:ilvl w:val="0"/>
          <w:numId w:val="58"/>
        </w:numPr>
        <w:ind w:left="502" w:firstLine="709"/>
        <w:contextualSpacing/>
        <w:jc w:val="center"/>
        <w:rPr>
          <w:b/>
          <w:sz w:val="22"/>
          <w:szCs w:val="22"/>
        </w:rPr>
      </w:pPr>
      <w:r w:rsidRPr="009D51DA">
        <w:rPr>
          <w:b/>
          <w:sz w:val="22"/>
          <w:szCs w:val="22"/>
        </w:rPr>
        <w:t>Порядок фиксации нарушений, совершенных Исполнителем (работниками Исполнителя, работниками Субподрядных организаций)</w:t>
      </w:r>
    </w:p>
    <w:p w:rsidR="00BA6850" w:rsidRPr="009D51DA" w:rsidRDefault="00BA6850" w:rsidP="00E439E1">
      <w:pPr>
        <w:numPr>
          <w:ilvl w:val="1"/>
          <w:numId w:val="58"/>
        </w:numPr>
        <w:tabs>
          <w:tab w:val="left" w:pos="709"/>
        </w:tabs>
        <w:ind w:left="0" w:firstLine="709"/>
        <w:contextualSpacing/>
        <w:jc w:val="both"/>
        <w:rPr>
          <w:b/>
          <w:i/>
          <w:color w:val="FF0000"/>
          <w:sz w:val="22"/>
          <w:szCs w:val="22"/>
        </w:rPr>
      </w:pPr>
      <w:r w:rsidRPr="009D51DA">
        <w:rPr>
          <w:sz w:val="22"/>
          <w:szCs w:val="22"/>
        </w:rPr>
        <w:t>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9D51DA">
        <w:rPr>
          <w:b/>
          <w:i/>
          <w:color w:val="000000"/>
          <w:sz w:val="22"/>
          <w:szCs w:val="22"/>
        </w:rPr>
        <w:t>форма Акта прилагается ОБРАЗЕЦ 1</w:t>
      </w:r>
      <w:r w:rsidRPr="009D51DA">
        <w:rPr>
          <w:b/>
          <w:sz w:val="22"/>
          <w:szCs w:val="22"/>
        </w:rPr>
        <w:t xml:space="preserve">). </w:t>
      </w:r>
    </w:p>
    <w:p w:rsidR="00BA6850" w:rsidRPr="009D51DA" w:rsidRDefault="00BA6850" w:rsidP="00E439E1">
      <w:pPr>
        <w:numPr>
          <w:ilvl w:val="1"/>
          <w:numId w:val="58"/>
        </w:numPr>
        <w:tabs>
          <w:tab w:val="left" w:pos="709"/>
        </w:tabs>
        <w:ind w:left="0" w:firstLine="709"/>
        <w:contextualSpacing/>
        <w:jc w:val="both"/>
        <w:rPr>
          <w:sz w:val="22"/>
          <w:szCs w:val="22"/>
        </w:rPr>
      </w:pPr>
      <w:r w:rsidRPr="009D51D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BA6850" w:rsidRPr="009D51DA" w:rsidRDefault="00BA6850" w:rsidP="00BA6850">
      <w:pPr>
        <w:tabs>
          <w:tab w:val="left" w:pos="709"/>
        </w:tabs>
        <w:ind w:firstLine="709"/>
        <w:jc w:val="both"/>
        <w:rPr>
          <w:sz w:val="22"/>
          <w:szCs w:val="22"/>
        </w:rPr>
      </w:pPr>
      <w:r w:rsidRPr="009D51DA">
        <w:rPr>
          <w:sz w:val="22"/>
          <w:szCs w:val="22"/>
        </w:rPr>
        <w:t>8.3.  Требование к Акту проверки:</w:t>
      </w:r>
    </w:p>
    <w:p w:rsidR="00BA6850" w:rsidRPr="009D51DA" w:rsidRDefault="00BA6850" w:rsidP="00BA6850">
      <w:pPr>
        <w:tabs>
          <w:tab w:val="left" w:pos="709"/>
        </w:tabs>
        <w:ind w:firstLine="709"/>
        <w:jc w:val="both"/>
        <w:rPr>
          <w:sz w:val="22"/>
          <w:szCs w:val="22"/>
        </w:rPr>
      </w:pPr>
      <w:r w:rsidRPr="009D51D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rsidR="00BA6850" w:rsidRPr="009D51DA" w:rsidRDefault="00BA6850" w:rsidP="00BA6850">
      <w:pPr>
        <w:tabs>
          <w:tab w:val="left" w:pos="709"/>
        </w:tabs>
        <w:ind w:firstLine="709"/>
        <w:jc w:val="both"/>
        <w:rPr>
          <w:sz w:val="22"/>
          <w:szCs w:val="22"/>
        </w:rPr>
      </w:pPr>
      <w:r w:rsidRPr="009D51DA">
        <w:rPr>
          <w:sz w:val="22"/>
          <w:szCs w:val="22"/>
        </w:rPr>
        <w:t xml:space="preserve">8.3.2. В Акте проверки указывается на ведение/отсутствие фото или видеофиксации; </w:t>
      </w:r>
    </w:p>
    <w:p w:rsidR="00BA6850" w:rsidRPr="009D51DA" w:rsidRDefault="00BA6850" w:rsidP="00BA6850">
      <w:pPr>
        <w:tabs>
          <w:tab w:val="left" w:pos="709"/>
        </w:tabs>
        <w:ind w:firstLine="709"/>
        <w:jc w:val="both"/>
        <w:rPr>
          <w:sz w:val="22"/>
          <w:szCs w:val="22"/>
        </w:rPr>
      </w:pPr>
      <w:r w:rsidRPr="009D51DA">
        <w:rPr>
          <w:sz w:val="22"/>
          <w:szCs w:val="22"/>
        </w:rPr>
        <w:t xml:space="preserve">8.3.3. В Акте проверки описываются выявленные нарушения. </w:t>
      </w:r>
    </w:p>
    <w:p w:rsidR="00BA6850" w:rsidRPr="009D51DA" w:rsidRDefault="00BA6850" w:rsidP="00BA6850">
      <w:pPr>
        <w:tabs>
          <w:tab w:val="left" w:pos="709"/>
        </w:tabs>
        <w:ind w:firstLine="709"/>
        <w:jc w:val="both"/>
        <w:rPr>
          <w:sz w:val="22"/>
          <w:szCs w:val="22"/>
        </w:rPr>
      </w:pPr>
      <w:r w:rsidRPr="009D51DA">
        <w:rPr>
          <w:sz w:val="22"/>
          <w:szCs w:val="22"/>
        </w:rPr>
        <w:t>8.3.4. В Акте проверки указываются одни из следующих принятых мер для устранения нарушений:</w:t>
      </w:r>
    </w:p>
    <w:p w:rsidR="00BA6850" w:rsidRPr="009D51DA" w:rsidRDefault="00BA6850" w:rsidP="00BA6850">
      <w:pPr>
        <w:tabs>
          <w:tab w:val="left" w:pos="709"/>
        </w:tabs>
        <w:ind w:firstLine="709"/>
        <w:jc w:val="both"/>
        <w:rPr>
          <w:sz w:val="22"/>
          <w:szCs w:val="22"/>
        </w:rPr>
      </w:pPr>
      <w:r w:rsidRPr="009D51DA">
        <w:rPr>
          <w:sz w:val="22"/>
          <w:szCs w:val="22"/>
        </w:rPr>
        <w:t>-  нарушения устранены в ходе проверки;</w:t>
      </w:r>
    </w:p>
    <w:p w:rsidR="00BA6850" w:rsidRPr="009D51DA" w:rsidRDefault="00BA6850" w:rsidP="00BA6850">
      <w:pPr>
        <w:tabs>
          <w:tab w:val="left" w:pos="709"/>
        </w:tabs>
        <w:ind w:firstLine="709"/>
        <w:jc w:val="both"/>
        <w:rPr>
          <w:sz w:val="22"/>
          <w:szCs w:val="22"/>
        </w:rPr>
      </w:pPr>
      <w:r w:rsidRPr="009D51DA">
        <w:rPr>
          <w:sz w:val="22"/>
          <w:szCs w:val="22"/>
        </w:rPr>
        <w:t xml:space="preserve">          - нарушитель (-ли) отстранен (-ы) от выполнения работ и /или удалены с места производства работ;</w:t>
      </w:r>
    </w:p>
    <w:p w:rsidR="00BA6850" w:rsidRPr="009D51DA" w:rsidRDefault="00BA6850" w:rsidP="00BA6850">
      <w:pPr>
        <w:tabs>
          <w:tab w:val="left" w:pos="709"/>
        </w:tabs>
        <w:ind w:firstLine="709"/>
        <w:jc w:val="both"/>
        <w:rPr>
          <w:sz w:val="22"/>
          <w:szCs w:val="22"/>
        </w:rPr>
      </w:pPr>
      <w:r w:rsidRPr="009D51DA">
        <w:rPr>
          <w:sz w:val="22"/>
          <w:szCs w:val="22"/>
        </w:rPr>
        <w:t xml:space="preserve">          - работы остановлены.</w:t>
      </w:r>
    </w:p>
    <w:p w:rsidR="00BA6850" w:rsidRPr="009D51DA" w:rsidRDefault="00BA6850" w:rsidP="00BA6850">
      <w:pPr>
        <w:tabs>
          <w:tab w:val="left" w:pos="567"/>
        </w:tabs>
        <w:ind w:firstLine="709"/>
        <w:jc w:val="both"/>
        <w:rPr>
          <w:sz w:val="22"/>
          <w:szCs w:val="22"/>
        </w:rPr>
      </w:pPr>
      <w:r w:rsidRPr="009D51DA">
        <w:rPr>
          <w:sz w:val="22"/>
          <w:szCs w:val="22"/>
        </w:rPr>
        <w:t xml:space="preserve">  8.3.5.  Акт проверки должен быть подписан со стороны Исполнителя ответственным руководителем работ и/или производителем работ.    </w:t>
      </w:r>
    </w:p>
    <w:p w:rsidR="00BA6850" w:rsidRPr="009D51DA" w:rsidRDefault="00BA6850" w:rsidP="00BA6850">
      <w:pPr>
        <w:tabs>
          <w:tab w:val="left" w:pos="709"/>
        </w:tabs>
        <w:ind w:firstLine="709"/>
        <w:jc w:val="both"/>
        <w:rPr>
          <w:sz w:val="22"/>
          <w:szCs w:val="22"/>
        </w:rPr>
      </w:pPr>
      <w:r w:rsidRPr="009D51DA">
        <w:rPr>
          <w:sz w:val="22"/>
          <w:szCs w:val="22"/>
        </w:rPr>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BA6850" w:rsidRPr="009D51DA" w:rsidRDefault="00BA6850" w:rsidP="00BA6850">
      <w:pPr>
        <w:ind w:firstLine="709"/>
        <w:jc w:val="center"/>
        <w:rPr>
          <w:b/>
          <w:sz w:val="22"/>
          <w:szCs w:val="22"/>
        </w:rPr>
      </w:pPr>
      <w:r w:rsidRPr="009D51DA">
        <w:rPr>
          <w:b/>
          <w:sz w:val="22"/>
          <w:szCs w:val="22"/>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rsidR="00BA6850" w:rsidRPr="009D51DA" w:rsidRDefault="00BA6850" w:rsidP="00BA6850">
      <w:pPr>
        <w:tabs>
          <w:tab w:val="left" w:pos="851"/>
        </w:tabs>
        <w:ind w:firstLine="709"/>
        <w:jc w:val="both"/>
        <w:rPr>
          <w:sz w:val="22"/>
          <w:szCs w:val="22"/>
        </w:rPr>
      </w:pPr>
      <w:r w:rsidRPr="009D51DA">
        <w:rPr>
          <w:sz w:val="22"/>
          <w:szCs w:val="22"/>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rsidR="00BA6850" w:rsidRPr="009D51DA" w:rsidRDefault="00BA6850" w:rsidP="00BA6850">
      <w:pPr>
        <w:tabs>
          <w:tab w:val="left" w:pos="851"/>
        </w:tabs>
        <w:ind w:firstLine="709"/>
        <w:jc w:val="both"/>
        <w:rPr>
          <w:sz w:val="22"/>
          <w:szCs w:val="22"/>
        </w:rPr>
      </w:pPr>
      <w:r w:rsidRPr="009D51DA">
        <w:rPr>
          <w:sz w:val="22"/>
          <w:szCs w:val="22"/>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вручении.  </w:t>
      </w:r>
    </w:p>
    <w:p w:rsidR="00BA6850" w:rsidRPr="009D51DA" w:rsidRDefault="00BA6850" w:rsidP="00BA6850">
      <w:pPr>
        <w:tabs>
          <w:tab w:val="left" w:pos="851"/>
        </w:tabs>
        <w:ind w:firstLine="709"/>
        <w:jc w:val="both"/>
        <w:rPr>
          <w:sz w:val="22"/>
          <w:szCs w:val="22"/>
        </w:rPr>
      </w:pPr>
      <w:r w:rsidRPr="009D51DA">
        <w:rPr>
          <w:sz w:val="22"/>
          <w:szCs w:val="22"/>
        </w:rPr>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BA6850" w:rsidRPr="009D51DA" w:rsidRDefault="00BA6850" w:rsidP="00BA6850">
      <w:pPr>
        <w:widowControl w:val="0"/>
        <w:tabs>
          <w:tab w:val="left" w:pos="1080"/>
        </w:tabs>
        <w:autoSpaceDE w:val="0"/>
        <w:autoSpaceDN w:val="0"/>
        <w:adjustRightInd w:val="0"/>
        <w:ind w:firstLine="709"/>
        <w:jc w:val="both"/>
        <w:rPr>
          <w:rFonts w:eastAsia="Calibri"/>
          <w:sz w:val="22"/>
          <w:szCs w:val="22"/>
        </w:rPr>
      </w:pPr>
      <w:r w:rsidRPr="009D51DA">
        <w:rPr>
          <w:rFonts w:eastAsia="Calibri"/>
          <w:sz w:val="22"/>
          <w:szCs w:val="22"/>
        </w:rPr>
        <w:t>9.4. В случае неудовлетворения Исполнителем требований претензии Заказчик вправе предъявить требования к Исполнителю в судебном порядке.</w:t>
      </w:r>
    </w:p>
    <w:p w:rsidR="00BA6850" w:rsidRPr="009D51DA" w:rsidRDefault="00BA6850" w:rsidP="00BA6850">
      <w:pPr>
        <w:widowControl w:val="0"/>
        <w:autoSpaceDE w:val="0"/>
        <w:autoSpaceDN w:val="0"/>
        <w:adjustRightInd w:val="0"/>
        <w:ind w:firstLine="709"/>
        <w:jc w:val="center"/>
        <w:rPr>
          <w:b/>
          <w:i/>
          <w:sz w:val="22"/>
          <w:szCs w:val="22"/>
        </w:rPr>
      </w:pPr>
      <w:r w:rsidRPr="009D51DA">
        <w:rPr>
          <w:b/>
          <w:sz w:val="22"/>
          <w:szCs w:val="22"/>
        </w:rPr>
        <w:lastRenderedPageBreak/>
        <w:t>10. Заключительные положения</w:t>
      </w:r>
    </w:p>
    <w:p w:rsidR="00BA6850" w:rsidRPr="009D51DA" w:rsidRDefault="00BA6850" w:rsidP="00BA6850">
      <w:pPr>
        <w:widowControl w:val="0"/>
        <w:tabs>
          <w:tab w:val="left" w:pos="1080"/>
        </w:tabs>
        <w:autoSpaceDE w:val="0"/>
        <w:autoSpaceDN w:val="0"/>
        <w:adjustRightInd w:val="0"/>
        <w:ind w:firstLine="709"/>
        <w:jc w:val="both"/>
        <w:rPr>
          <w:sz w:val="22"/>
          <w:szCs w:val="22"/>
        </w:rPr>
      </w:pPr>
      <w:r w:rsidRPr="009D51DA">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BA6850" w:rsidRPr="009D51DA" w:rsidRDefault="00BA6850" w:rsidP="00BA6850">
      <w:pPr>
        <w:widowControl w:val="0"/>
        <w:tabs>
          <w:tab w:val="left" w:pos="851"/>
          <w:tab w:val="left" w:pos="1134"/>
        </w:tabs>
        <w:suppressAutoHyphens/>
        <w:autoSpaceDN w:val="0"/>
        <w:ind w:firstLine="709"/>
        <w:jc w:val="both"/>
        <w:textAlignment w:val="baseline"/>
        <w:rPr>
          <w:sz w:val="22"/>
          <w:szCs w:val="22"/>
        </w:rPr>
      </w:pPr>
      <w:r w:rsidRPr="009D51DA">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BA6850" w:rsidRPr="009D51DA" w:rsidRDefault="00BA6850" w:rsidP="00BA6850">
      <w:pPr>
        <w:widowControl w:val="0"/>
        <w:tabs>
          <w:tab w:val="left" w:pos="851"/>
          <w:tab w:val="left" w:pos="1134"/>
        </w:tabs>
        <w:suppressAutoHyphens/>
        <w:autoSpaceDN w:val="0"/>
        <w:ind w:firstLine="709"/>
        <w:jc w:val="both"/>
        <w:textAlignment w:val="baseline"/>
        <w:rPr>
          <w:sz w:val="22"/>
          <w:szCs w:val="22"/>
        </w:rPr>
      </w:pPr>
    </w:p>
    <w:p w:rsidR="00BA6850" w:rsidRPr="009D51DA" w:rsidRDefault="00BA6850" w:rsidP="00BA6850">
      <w:pPr>
        <w:widowControl w:val="0"/>
        <w:tabs>
          <w:tab w:val="left" w:pos="851"/>
          <w:tab w:val="left" w:pos="1134"/>
        </w:tabs>
        <w:suppressAutoHyphens/>
        <w:autoSpaceDN w:val="0"/>
        <w:ind w:left="540"/>
        <w:jc w:val="center"/>
        <w:textAlignment w:val="baseline"/>
        <w:rPr>
          <w:sz w:val="22"/>
          <w:szCs w:val="22"/>
        </w:rPr>
      </w:pPr>
      <w:r w:rsidRPr="009D51DA">
        <w:rPr>
          <w:sz w:val="22"/>
          <w:szCs w:val="22"/>
        </w:rPr>
        <w:t>Подписи сторон:</w:t>
      </w:r>
    </w:p>
    <w:tbl>
      <w:tblPr>
        <w:tblW w:w="10348" w:type="dxa"/>
        <w:tblCellMar>
          <w:left w:w="0" w:type="dxa"/>
          <w:right w:w="0" w:type="dxa"/>
        </w:tblCellMar>
        <w:tblLook w:val="04A0" w:firstRow="1" w:lastRow="0" w:firstColumn="1" w:lastColumn="0" w:noHBand="0" w:noVBand="1"/>
      </w:tblPr>
      <w:tblGrid>
        <w:gridCol w:w="5326"/>
        <w:gridCol w:w="5022"/>
      </w:tblGrid>
      <w:tr w:rsidR="00E864EB" w:rsidRPr="009D51DA" w:rsidTr="00E864EB">
        <w:trPr>
          <w:trHeight w:val="193"/>
        </w:trPr>
        <w:tc>
          <w:tcPr>
            <w:tcW w:w="5326" w:type="dxa"/>
            <w:tcMar>
              <w:top w:w="0" w:type="dxa"/>
              <w:left w:w="108" w:type="dxa"/>
              <w:bottom w:w="0" w:type="dxa"/>
              <w:right w:w="108" w:type="dxa"/>
            </w:tcMar>
          </w:tcPr>
          <w:p w:rsidR="00E864EB" w:rsidRPr="009D51DA" w:rsidRDefault="00E864EB" w:rsidP="00E864EB">
            <w:pPr>
              <w:keepNext/>
              <w:outlineLvl w:val="0"/>
              <w:rPr>
                <w:b/>
                <w:sz w:val="22"/>
                <w:szCs w:val="22"/>
              </w:rPr>
            </w:pPr>
            <w:r w:rsidRPr="009D51DA">
              <w:rPr>
                <w:b/>
                <w:sz w:val="22"/>
                <w:szCs w:val="22"/>
              </w:rPr>
              <w:t>Исполнитель:</w:t>
            </w:r>
          </w:p>
          <w:p w:rsidR="00E864EB" w:rsidRPr="009D51DA" w:rsidRDefault="00E864EB" w:rsidP="00E864EB">
            <w:pPr>
              <w:suppressAutoHyphens/>
              <w:ind w:left="284"/>
              <w:rPr>
                <w:b/>
                <w:sz w:val="22"/>
                <w:szCs w:val="22"/>
              </w:rPr>
            </w:pPr>
          </w:p>
          <w:p w:rsidR="00E864EB" w:rsidRPr="009D51DA" w:rsidRDefault="00E864EB" w:rsidP="00E864EB">
            <w:pPr>
              <w:suppressAutoHyphens/>
              <w:ind w:left="284"/>
              <w:rPr>
                <w:b/>
                <w:sz w:val="22"/>
                <w:szCs w:val="22"/>
              </w:rPr>
            </w:pPr>
          </w:p>
          <w:p w:rsidR="00E864EB" w:rsidRPr="009D51DA" w:rsidRDefault="00E864EB" w:rsidP="00E864EB">
            <w:pPr>
              <w:suppressAutoHyphens/>
              <w:ind w:left="284"/>
              <w:rPr>
                <w:b/>
                <w:sz w:val="22"/>
                <w:szCs w:val="22"/>
              </w:rPr>
            </w:pPr>
          </w:p>
          <w:p w:rsidR="00E864EB" w:rsidRPr="009D51DA" w:rsidRDefault="00E864EB" w:rsidP="00E864EB">
            <w:pPr>
              <w:suppressAutoHyphens/>
              <w:ind w:left="284"/>
              <w:rPr>
                <w:b/>
                <w:sz w:val="22"/>
                <w:szCs w:val="22"/>
              </w:rPr>
            </w:pPr>
          </w:p>
          <w:p w:rsidR="00E864EB" w:rsidRPr="009D51DA" w:rsidRDefault="00E864EB" w:rsidP="00E864EB">
            <w:pPr>
              <w:suppressAutoHyphens/>
              <w:ind w:left="284"/>
              <w:rPr>
                <w:b/>
                <w:sz w:val="22"/>
                <w:szCs w:val="22"/>
              </w:rPr>
            </w:pPr>
          </w:p>
          <w:p w:rsidR="00E864EB" w:rsidRPr="009D51DA" w:rsidRDefault="00E864EB" w:rsidP="00E864EB">
            <w:pPr>
              <w:suppressAutoHyphens/>
              <w:ind w:left="284"/>
              <w:rPr>
                <w:b/>
                <w:sz w:val="22"/>
                <w:szCs w:val="22"/>
              </w:rPr>
            </w:pPr>
          </w:p>
          <w:p w:rsidR="00E864EB" w:rsidRPr="009D51DA" w:rsidRDefault="00E864EB" w:rsidP="00E864EB">
            <w:pPr>
              <w:suppressAutoHyphens/>
              <w:ind w:left="284"/>
              <w:rPr>
                <w:b/>
                <w:sz w:val="22"/>
                <w:szCs w:val="22"/>
              </w:rPr>
            </w:pPr>
          </w:p>
          <w:p w:rsidR="00E864EB" w:rsidRPr="009D51DA" w:rsidRDefault="00E864EB" w:rsidP="00E864EB">
            <w:pPr>
              <w:suppressAutoHyphens/>
              <w:ind w:left="284"/>
              <w:rPr>
                <w:b/>
                <w:sz w:val="22"/>
                <w:szCs w:val="22"/>
              </w:rPr>
            </w:pPr>
          </w:p>
          <w:p w:rsidR="00E864EB" w:rsidRPr="009D51DA" w:rsidRDefault="00E864EB" w:rsidP="00E864EB">
            <w:pPr>
              <w:suppressAutoHyphens/>
              <w:ind w:left="284"/>
              <w:rPr>
                <w:b/>
                <w:sz w:val="22"/>
                <w:szCs w:val="22"/>
              </w:rPr>
            </w:pPr>
          </w:p>
          <w:p w:rsidR="00E864EB" w:rsidRPr="009D51DA" w:rsidRDefault="00E864EB" w:rsidP="00E864EB">
            <w:pPr>
              <w:suppressAutoHyphens/>
              <w:ind w:left="284"/>
              <w:rPr>
                <w:b/>
                <w:sz w:val="22"/>
                <w:szCs w:val="22"/>
              </w:rPr>
            </w:pPr>
          </w:p>
          <w:p w:rsidR="00E864EB" w:rsidRPr="009D51DA" w:rsidRDefault="00E864EB" w:rsidP="00E864EB">
            <w:pPr>
              <w:suppressAutoHyphens/>
              <w:ind w:left="284"/>
              <w:rPr>
                <w:b/>
                <w:sz w:val="22"/>
                <w:szCs w:val="22"/>
              </w:rPr>
            </w:pPr>
          </w:p>
          <w:p w:rsidR="00E864EB" w:rsidRPr="009D51DA" w:rsidRDefault="00E864EB" w:rsidP="00E864EB">
            <w:pPr>
              <w:suppressAutoHyphens/>
              <w:ind w:left="284"/>
              <w:rPr>
                <w:b/>
                <w:sz w:val="22"/>
                <w:szCs w:val="22"/>
              </w:rPr>
            </w:pPr>
          </w:p>
          <w:p w:rsidR="00E864EB" w:rsidRPr="009D51DA" w:rsidRDefault="00E864EB" w:rsidP="00E864EB">
            <w:pPr>
              <w:suppressAutoHyphens/>
              <w:ind w:left="284"/>
              <w:rPr>
                <w:b/>
                <w:sz w:val="22"/>
                <w:szCs w:val="22"/>
              </w:rPr>
            </w:pPr>
          </w:p>
          <w:p w:rsidR="00E864EB" w:rsidRPr="009D51DA" w:rsidRDefault="00E864EB" w:rsidP="00E864EB">
            <w:pPr>
              <w:suppressAutoHyphens/>
              <w:ind w:left="284"/>
              <w:rPr>
                <w:b/>
                <w:sz w:val="22"/>
                <w:szCs w:val="22"/>
              </w:rPr>
            </w:pPr>
          </w:p>
          <w:p w:rsidR="00E864EB" w:rsidRPr="009D51DA" w:rsidRDefault="00E864EB" w:rsidP="00E864EB">
            <w:pPr>
              <w:suppressAutoHyphens/>
              <w:ind w:left="284"/>
              <w:rPr>
                <w:b/>
                <w:sz w:val="22"/>
                <w:szCs w:val="22"/>
              </w:rPr>
            </w:pPr>
          </w:p>
          <w:p w:rsidR="00E864EB" w:rsidRPr="009D51DA" w:rsidRDefault="00E864EB" w:rsidP="00E864EB">
            <w:pPr>
              <w:suppressAutoHyphens/>
              <w:ind w:left="284"/>
              <w:rPr>
                <w:b/>
                <w:sz w:val="22"/>
                <w:szCs w:val="22"/>
              </w:rPr>
            </w:pPr>
          </w:p>
          <w:p w:rsidR="00E864EB" w:rsidRPr="009D51DA" w:rsidRDefault="00E864EB" w:rsidP="00E864EB">
            <w:pPr>
              <w:suppressAutoHyphens/>
              <w:rPr>
                <w:sz w:val="22"/>
                <w:szCs w:val="22"/>
              </w:rPr>
            </w:pPr>
          </w:p>
          <w:p w:rsidR="00E864EB" w:rsidRPr="009D51DA" w:rsidRDefault="00E864EB" w:rsidP="00E864EB">
            <w:pPr>
              <w:suppressAutoHyphens/>
              <w:ind w:left="284"/>
              <w:rPr>
                <w:sz w:val="22"/>
                <w:szCs w:val="22"/>
              </w:rPr>
            </w:pPr>
          </w:p>
          <w:p w:rsidR="00E864EB" w:rsidRPr="009D51DA" w:rsidRDefault="00E864EB" w:rsidP="00E864EB">
            <w:pPr>
              <w:suppressAutoHyphens/>
              <w:rPr>
                <w:sz w:val="22"/>
                <w:szCs w:val="22"/>
              </w:rPr>
            </w:pPr>
          </w:p>
          <w:p w:rsidR="00E864EB" w:rsidRPr="009D51DA" w:rsidRDefault="00E864EB" w:rsidP="00E864EB">
            <w:pPr>
              <w:jc w:val="both"/>
              <w:rPr>
                <w:b/>
                <w:sz w:val="22"/>
                <w:szCs w:val="22"/>
              </w:rPr>
            </w:pPr>
          </w:p>
          <w:p w:rsidR="00E864EB" w:rsidRPr="009D51DA" w:rsidRDefault="00E864EB" w:rsidP="00E864EB">
            <w:pPr>
              <w:pStyle w:val="affd"/>
              <w:tabs>
                <w:tab w:val="left" w:pos="426"/>
              </w:tabs>
              <w:ind w:left="0" w:firstLine="0"/>
              <w:rPr>
                <w:sz w:val="22"/>
                <w:szCs w:val="22"/>
              </w:rPr>
            </w:pPr>
          </w:p>
          <w:p w:rsidR="00E864EB" w:rsidRPr="009D51DA" w:rsidRDefault="00E864EB" w:rsidP="00E864EB">
            <w:pPr>
              <w:pStyle w:val="affd"/>
              <w:tabs>
                <w:tab w:val="left" w:pos="426"/>
              </w:tabs>
              <w:ind w:left="0" w:firstLine="0"/>
              <w:rPr>
                <w:sz w:val="22"/>
                <w:szCs w:val="22"/>
              </w:rPr>
            </w:pPr>
          </w:p>
          <w:p w:rsidR="00E864EB" w:rsidRPr="009D51DA" w:rsidRDefault="00E864EB" w:rsidP="00E864EB">
            <w:pPr>
              <w:pStyle w:val="affd"/>
              <w:tabs>
                <w:tab w:val="left" w:pos="426"/>
              </w:tabs>
              <w:ind w:left="0" w:firstLine="0"/>
              <w:rPr>
                <w:sz w:val="22"/>
                <w:szCs w:val="22"/>
              </w:rPr>
            </w:pPr>
          </w:p>
          <w:p w:rsidR="00E864EB" w:rsidRPr="009D51DA" w:rsidRDefault="00E864EB" w:rsidP="00E864EB">
            <w:pPr>
              <w:pStyle w:val="affd"/>
              <w:tabs>
                <w:tab w:val="left" w:pos="426"/>
              </w:tabs>
              <w:ind w:left="0" w:firstLine="0"/>
              <w:rPr>
                <w:sz w:val="22"/>
                <w:szCs w:val="22"/>
              </w:rPr>
            </w:pPr>
          </w:p>
          <w:p w:rsidR="00E864EB" w:rsidRPr="009D51DA" w:rsidRDefault="00E864EB" w:rsidP="00E864EB">
            <w:pPr>
              <w:pStyle w:val="affd"/>
              <w:tabs>
                <w:tab w:val="left" w:pos="426"/>
              </w:tabs>
              <w:ind w:left="0" w:firstLine="0"/>
              <w:rPr>
                <w:sz w:val="22"/>
                <w:szCs w:val="22"/>
              </w:rPr>
            </w:pPr>
            <w:r w:rsidRPr="009D51DA">
              <w:rPr>
                <w:sz w:val="22"/>
                <w:szCs w:val="22"/>
              </w:rPr>
              <w:t xml:space="preserve">________________________ /                              / </w:t>
            </w:r>
          </w:p>
          <w:p w:rsidR="00E864EB" w:rsidRPr="009D51DA" w:rsidRDefault="00E864EB" w:rsidP="00E864EB">
            <w:pPr>
              <w:rPr>
                <w:sz w:val="22"/>
                <w:szCs w:val="22"/>
              </w:rPr>
            </w:pPr>
            <w:r w:rsidRPr="009D51DA">
              <w:rPr>
                <w:sz w:val="22"/>
                <w:szCs w:val="22"/>
              </w:rPr>
              <w:t>«__» ______________ 2024 г.</w:t>
            </w:r>
          </w:p>
          <w:p w:rsidR="00E864EB" w:rsidRPr="009D51DA" w:rsidRDefault="00E864EB" w:rsidP="00E864EB">
            <w:pPr>
              <w:tabs>
                <w:tab w:val="left" w:pos="284"/>
                <w:tab w:val="left" w:pos="426"/>
              </w:tabs>
              <w:suppressAutoHyphens/>
              <w:rPr>
                <w:sz w:val="22"/>
                <w:szCs w:val="22"/>
              </w:rPr>
            </w:pPr>
            <w:r w:rsidRPr="009D51DA">
              <w:rPr>
                <w:sz w:val="22"/>
                <w:szCs w:val="22"/>
              </w:rPr>
              <w:t>М.П.</w:t>
            </w:r>
          </w:p>
        </w:tc>
        <w:tc>
          <w:tcPr>
            <w:tcW w:w="5022" w:type="dxa"/>
            <w:tcMar>
              <w:top w:w="0" w:type="dxa"/>
              <w:left w:w="108" w:type="dxa"/>
              <w:bottom w:w="0" w:type="dxa"/>
              <w:right w:w="108" w:type="dxa"/>
            </w:tcMar>
          </w:tcPr>
          <w:p w:rsidR="00E864EB" w:rsidRPr="009D51DA" w:rsidRDefault="00E864EB" w:rsidP="00E864EB">
            <w:pPr>
              <w:rPr>
                <w:b/>
                <w:sz w:val="22"/>
                <w:szCs w:val="22"/>
              </w:rPr>
            </w:pPr>
            <w:r w:rsidRPr="009D51DA">
              <w:rPr>
                <w:b/>
                <w:sz w:val="22"/>
                <w:szCs w:val="22"/>
              </w:rPr>
              <w:t xml:space="preserve">Заказчик: </w:t>
            </w:r>
          </w:p>
          <w:p w:rsidR="00E864EB" w:rsidRPr="009D51DA" w:rsidRDefault="00E864EB" w:rsidP="00E864EB">
            <w:pPr>
              <w:rPr>
                <w:b/>
                <w:bCs/>
                <w:sz w:val="22"/>
                <w:szCs w:val="22"/>
              </w:rPr>
            </w:pPr>
            <w:r w:rsidRPr="009D51DA">
              <w:rPr>
                <w:b/>
                <w:bCs/>
                <w:sz w:val="22"/>
                <w:szCs w:val="22"/>
              </w:rPr>
              <w:t>Акционерное общество</w:t>
            </w:r>
          </w:p>
          <w:p w:rsidR="00E864EB" w:rsidRPr="009D51DA" w:rsidRDefault="00E864EB" w:rsidP="00E864EB">
            <w:pPr>
              <w:rPr>
                <w:b/>
                <w:bCs/>
                <w:sz w:val="22"/>
                <w:szCs w:val="22"/>
              </w:rPr>
            </w:pPr>
            <w:r w:rsidRPr="009D51DA">
              <w:rPr>
                <w:b/>
                <w:bCs/>
                <w:sz w:val="22"/>
                <w:szCs w:val="22"/>
              </w:rPr>
              <w:t>«Иркутская электросетевая компания»</w:t>
            </w:r>
          </w:p>
          <w:p w:rsidR="00E864EB" w:rsidRPr="009D51DA" w:rsidRDefault="00E864EB" w:rsidP="00E864EB">
            <w:pPr>
              <w:rPr>
                <w:bCs/>
                <w:sz w:val="22"/>
                <w:szCs w:val="22"/>
              </w:rPr>
            </w:pPr>
            <w:r w:rsidRPr="009D51DA">
              <w:rPr>
                <w:bCs/>
                <w:sz w:val="22"/>
                <w:szCs w:val="22"/>
              </w:rPr>
              <w:t>ИНН/КПП 3812122706/775050001</w:t>
            </w:r>
          </w:p>
          <w:p w:rsidR="00E864EB" w:rsidRPr="009D51DA" w:rsidRDefault="00E864EB" w:rsidP="00E864EB">
            <w:pPr>
              <w:rPr>
                <w:b/>
                <w:bCs/>
                <w:sz w:val="22"/>
                <w:szCs w:val="22"/>
              </w:rPr>
            </w:pPr>
            <w:r w:rsidRPr="009D51DA">
              <w:rPr>
                <w:b/>
                <w:bCs/>
                <w:sz w:val="22"/>
                <w:szCs w:val="22"/>
              </w:rPr>
              <w:t>Сокращенное наименование:</w:t>
            </w:r>
          </w:p>
          <w:p w:rsidR="00E864EB" w:rsidRPr="009D51DA" w:rsidRDefault="00E864EB" w:rsidP="00E864EB">
            <w:pPr>
              <w:rPr>
                <w:bCs/>
                <w:sz w:val="22"/>
                <w:szCs w:val="22"/>
              </w:rPr>
            </w:pPr>
            <w:r w:rsidRPr="009D51DA">
              <w:rPr>
                <w:bCs/>
                <w:sz w:val="22"/>
                <w:szCs w:val="22"/>
              </w:rPr>
              <w:t>АО «ИЭСК»</w:t>
            </w:r>
          </w:p>
          <w:p w:rsidR="00E864EB" w:rsidRPr="009D51DA" w:rsidRDefault="00E864EB" w:rsidP="00E864EB">
            <w:pPr>
              <w:rPr>
                <w:bCs/>
                <w:sz w:val="22"/>
                <w:szCs w:val="22"/>
              </w:rPr>
            </w:pPr>
            <w:r w:rsidRPr="009D51DA">
              <w:rPr>
                <w:b/>
                <w:bCs/>
                <w:sz w:val="22"/>
                <w:szCs w:val="22"/>
              </w:rPr>
              <w:t xml:space="preserve">Юридический адрес: </w:t>
            </w:r>
            <w:r w:rsidRPr="009D51DA">
              <w:rPr>
                <w:bCs/>
                <w:sz w:val="22"/>
                <w:szCs w:val="22"/>
              </w:rPr>
              <w:t xml:space="preserve">664033, </w:t>
            </w:r>
          </w:p>
          <w:p w:rsidR="00E864EB" w:rsidRPr="009D51DA" w:rsidRDefault="00E864EB" w:rsidP="00E864EB">
            <w:pPr>
              <w:rPr>
                <w:bCs/>
                <w:sz w:val="22"/>
                <w:szCs w:val="22"/>
              </w:rPr>
            </w:pPr>
            <w:r w:rsidRPr="009D51DA">
              <w:rPr>
                <w:bCs/>
                <w:sz w:val="22"/>
                <w:szCs w:val="22"/>
              </w:rPr>
              <w:t xml:space="preserve">Российская Федерация, г. Иркутск, </w:t>
            </w:r>
          </w:p>
          <w:p w:rsidR="00E864EB" w:rsidRPr="009D51DA" w:rsidRDefault="00E864EB" w:rsidP="00E864EB">
            <w:pPr>
              <w:rPr>
                <w:bCs/>
                <w:sz w:val="22"/>
                <w:szCs w:val="22"/>
              </w:rPr>
            </w:pPr>
            <w:r w:rsidRPr="009D51DA">
              <w:rPr>
                <w:bCs/>
                <w:sz w:val="22"/>
                <w:szCs w:val="22"/>
              </w:rPr>
              <w:t>ул. Лермонтова, 257</w:t>
            </w:r>
            <w:r w:rsidRPr="009D51DA">
              <w:rPr>
                <w:b/>
                <w:bCs/>
                <w:sz w:val="22"/>
                <w:szCs w:val="22"/>
              </w:rPr>
              <w:t xml:space="preserve"> </w:t>
            </w:r>
          </w:p>
          <w:p w:rsidR="00E864EB" w:rsidRPr="009D51DA" w:rsidRDefault="00E864EB" w:rsidP="00E864EB">
            <w:pPr>
              <w:rPr>
                <w:b/>
                <w:bCs/>
                <w:sz w:val="22"/>
                <w:szCs w:val="22"/>
              </w:rPr>
            </w:pPr>
            <w:r w:rsidRPr="009D51DA">
              <w:rPr>
                <w:b/>
                <w:bCs/>
                <w:sz w:val="22"/>
                <w:szCs w:val="22"/>
              </w:rPr>
              <w:t>Наименование филиала:</w:t>
            </w:r>
          </w:p>
          <w:p w:rsidR="00E864EB" w:rsidRPr="009D51DA" w:rsidRDefault="00E864EB" w:rsidP="00E864EB">
            <w:pPr>
              <w:rPr>
                <w:bCs/>
                <w:sz w:val="22"/>
                <w:szCs w:val="22"/>
              </w:rPr>
            </w:pPr>
            <w:r w:rsidRPr="009D51DA">
              <w:rPr>
                <w:bCs/>
                <w:sz w:val="22"/>
                <w:szCs w:val="22"/>
              </w:rPr>
              <w:t>Филиал АО «ИЭСК» «Южные электрические сети»</w:t>
            </w:r>
          </w:p>
          <w:p w:rsidR="00E864EB" w:rsidRPr="009D51DA" w:rsidRDefault="00E864EB" w:rsidP="00E864EB">
            <w:pPr>
              <w:rPr>
                <w:bCs/>
                <w:sz w:val="22"/>
                <w:szCs w:val="22"/>
              </w:rPr>
            </w:pPr>
            <w:r w:rsidRPr="009D51DA">
              <w:rPr>
                <w:bCs/>
                <w:sz w:val="22"/>
                <w:szCs w:val="22"/>
              </w:rPr>
              <w:t>ИНН/КПП 3812122706/381243001</w:t>
            </w:r>
          </w:p>
          <w:p w:rsidR="00E864EB" w:rsidRPr="009D51DA" w:rsidRDefault="00E864EB" w:rsidP="00E864EB">
            <w:pPr>
              <w:rPr>
                <w:bCs/>
                <w:sz w:val="22"/>
                <w:szCs w:val="22"/>
              </w:rPr>
            </w:pPr>
            <w:r w:rsidRPr="009D51DA">
              <w:rPr>
                <w:b/>
                <w:bCs/>
                <w:sz w:val="22"/>
                <w:szCs w:val="22"/>
              </w:rPr>
              <w:t xml:space="preserve">Почтовый адрес: </w:t>
            </w:r>
            <w:r w:rsidRPr="009D51DA">
              <w:rPr>
                <w:bCs/>
                <w:sz w:val="22"/>
                <w:szCs w:val="22"/>
              </w:rPr>
              <w:t xml:space="preserve">664056, Иркутская область, </w:t>
            </w:r>
          </w:p>
          <w:p w:rsidR="00E864EB" w:rsidRPr="009D51DA" w:rsidRDefault="00E864EB" w:rsidP="00E864EB">
            <w:pPr>
              <w:rPr>
                <w:bCs/>
                <w:sz w:val="22"/>
                <w:szCs w:val="22"/>
              </w:rPr>
            </w:pPr>
            <w:r w:rsidRPr="009D51DA">
              <w:rPr>
                <w:bCs/>
                <w:sz w:val="22"/>
                <w:szCs w:val="22"/>
              </w:rPr>
              <w:t>г. Иркутск, ул. Безбокова, 38</w:t>
            </w:r>
          </w:p>
          <w:p w:rsidR="00E864EB" w:rsidRPr="009D51DA" w:rsidRDefault="00E864EB" w:rsidP="00E864EB">
            <w:pPr>
              <w:rPr>
                <w:bCs/>
                <w:sz w:val="22"/>
                <w:szCs w:val="22"/>
              </w:rPr>
            </w:pPr>
            <w:r w:rsidRPr="009D51DA">
              <w:rPr>
                <w:bCs/>
                <w:sz w:val="22"/>
                <w:szCs w:val="22"/>
              </w:rPr>
              <w:t>Тел/факс 793-359, 793-203</w:t>
            </w:r>
          </w:p>
          <w:p w:rsidR="00E864EB" w:rsidRPr="009D51DA" w:rsidRDefault="00E864EB" w:rsidP="00E864EB">
            <w:pPr>
              <w:rPr>
                <w:b/>
                <w:bCs/>
                <w:sz w:val="22"/>
                <w:szCs w:val="22"/>
              </w:rPr>
            </w:pPr>
            <w:r w:rsidRPr="009D51DA">
              <w:rPr>
                <w:b/>
                <w:bCs/>
                <w:sz w:val="22"/>
                <w:szCs w:val="22"/>
              </w:rPr>
              <w:t>Банковские реквизиты:</w:t>
            </w:r>
          </w:p>
          <w:p w:rsidR="00E864EB" w:rsidRPr="009D51DA" w:rsidRDefault="00E864EB" w:rsidP="00E864EB">
            <w:pPr>
              <w:rPr>
                <w:bCs/>
                <w:sz w:val="22"/>
                <w:szCs w:val="22"/>
              </w:rPr>
            </w:pPr>
            <w:r w:rsidRPr="009D51DA">
              <w:rPr>
                <w:bCs/>
                <w:sz w:val="22"/>
                <w:szCs w:val="22"/>
              </w:rPr>
              <w:t>АО Ингосстрах Банк г. Иркутск</w:t>
            </w:r>
          </w:p>
          <w:p w:rsidR="00E864EB" w:rsidRPr="009D51DA" w:rsidRDefault="00E864EB" w:rsidP="00E864EB">
            <w:pPr>
              <w:rPr>
                <w:bCs/>
                <w:sz w:val="22"/>
                <w:szCs w:val="22"/>
              </w:rPr>
            </w:pPr>
            <w:r w:rsidRPr="009D51DA">
              <w:rPr>
                <w:bCs/>
                <w:sz w:val="22"/>
                <w:szCs w:val="22"/>
              </w:rPr>
              <w:t>БИК  042520728</w:t>
            </w:r>
          </w:p>
          <w:p w:rsidR="00E864EB" w:rsidRPr="009D51DA" w:rsidRDefault="00E864EB" w:rsidP="00E864EB">
            <w:pPr>
              <w:rPr>
                <w:bCs/>
                <w:sz w:val="22"/>
                <w:szCs w:val="22"/>
              </w:rPr>
            </w:pPr>
            <w:r w:rsidRPr="009D51DA">
              <w:rPr>
                <w:bCs/>
                <w:sz w:val="22"/>
                <w:szCs w:val="22"/>
              </w:rPr>
              <w:t>Р/с 40702810790040001453</w:t>
            </w:r>
          </w:p>
          <w:p w:rsidR="00E864EB" w:rsidRPr="009D51DA" w:rsidRDefault="00E864EB" w:rsidP="00E864EB">
            <w:pPr>
              <w:rPr>
                <w:sz w:val="22"/>
                <w:szCs w:val="22"/>
              </w:rPr>
            </w:pPr>
            <w:r w:rsidRPr="009D51DA">
              <w:rPr>
                <w:bCs/>
                <w:sz w:val="22"/>
                <w:szCs w:val="22"/>
              </w:rPr>
              <w:t>К/сч. 30101810300000000728</w:t>
            </w:r>
          </w:p>
          <w:p w:rsidR="00E864EB" w:rsidRPr="009D51DA" w:rsidRDefault="00E864EB" w:rsidP="00E864EB">
            <w:pPr>
              <w:rPr>
                <w:sz w:val="22"/>
                <w:szCs w:val="22"/>
              </w:rPr>
            </w:pPr>
          </w:p>
          <w:p w:rsidR="00E864EB" w:rsidRPr="009D51DA" w:rsidRDefault="00E864EB" w:rsidP="00E864EB">
            <w:pPr>
              <w:rPr>
                <w:sz w:val="22"/>
                <w:szCs w:val="22"/>
              </w:rPr>
            </w:pPr>
            <w:r w:rsidRPr="009D51DA">
              <w:rPr>
                <w:sz w:val="22"/>
                <w:szCs w:val="22"/>
              </w:rPr>
              <w:t>Директор филиала АО «ИЭСК»</w:t>
            </w:r>
          </w:p>
          <w:p w:rsidR="00E864EB" w:rsidRPr="009D51DA" w:rsidRDefault="00E864EB" w:rsidP="00E864EB">
            <w:pPr>
              <w:rPr>
                <w:sz w:val="22"/>
                <w:szCs w:val="22"/>
              </w:rPr>
            </w:pPr>
            <w:r w:rsidRPr="009D51DA">
              <w:rPr>
                <w:sz w:val="22"/>
                <w:szCs w:val="22"/>
              </w:rPr>
              <w:t>«Южные электрические сети»</w:t>
            </w:r>
          </w:p>
          <w:p w:rsidR="00E864EB" w:rsidRPr="009D51DA" w:rsidRDefault="00E864EB" w:rsidP="00E864EB">
            <w:pPr>
              <w:rPr>
                <w:sz w:val="22"/>
                <w:szCs w:val="22"/>
              </w:rPr>
            </w:pPr>
          </w:p>
          <w:p w:rsidR="00E864EB" w:rsidRPr="009D51DA" w:rsidRDefault="00E864EB" w:rsidP="00E864EB">
            <w:pPr>
              <w:rPr>
                <w:sz w:val="22"/>
                <w:szCs w:val="22"/>
              </w:rPr>
            </w:pPr>
            <w:r w:rsidRPr="009D51DA">
              <w:rPr>
                <w:sz w:val="22"/>
                <w:szCs w:val="22"/>
              </w:rPr>
              <w:t>_______________ /А.В. Потапов/</w:t>
            </w:r>
          </w:p>
          <w:p w:rsidR="00E864EB" w:rsidRPr="009D51DA" w:rsidRDefault="00E864EB" w:rsidP="00E864EB">
            <w:pPr>
              <w:rPr>
                <w:sz w:val="22"/>
                <w:szCs w:val="22"/>
              </w:rPr>
            </w:pPr>
            <w:r w:rsidRPr="009D51DA">
              <w:rPr>
                <w:sz w:val="22"/>
                <w:szCs w:val="22"/>
              </w:rPr>
              <w:t>«__» ______________ 2024 г.</w:t>
            </w:r>
          </w:p>
          <w:p w:rsidR="00E864EB" w:rsidRPr="009D51DA" w:rsidRDefault="00E864EB" w:rsidP="00E864EB">
            <w:pPr>
              <w:tabs>
                <w:tab w:val="left" w:pos="284"/>
                <w:tab w:val="left" w:pos="426"/>
              </w:tabs>
              <w:suppressAutoHyphens/>
              <w:rPr>
                <w:sz w:val="22"/>
                <w:szCs w:val="22"/>
              </w:rPr>
            </w:pPr>
            <w:r w:rsidRPr="009D51DA">
              <w:rPr>
                <w:sz w:val="22"/>
                <w:szCs w:val="22"/>
              </w:rPr>
              <w:t>М.П.</w:t>
            </w:r>
          </w:p>
        </w:tc>
      </w:tr>
    </w:tbl>
    <w:p w:rsidR="009862A0" w:rsidRPr="00904856" w:rsidRDefault="009862A0" w:rsidP="009862A0">
      <w:pPr>
        <w:widowControl w:val="0"/>
        <w:jc w:val="center"/>
        <w:outlineLvl w:val="0"/>
        <w:rPr>
          <w:b/>
          <w:kern w:val="28"/>
          <w:sz w:val="22"/>
          <w:szCs w:val="22"/>
        </w:rPr>
      </w:pPr>
    </w:p>
    <w:p w:rsidR="009862A0" w:rsidRPr="00904856" w:rsidRDefault="009862A0" w:rsidP="009862A0">
      <w:pPr>
        <w:widowControl w:val="0"/>
        <w:jc w:val="center"/>
        <w:outlineLvl w:val="0"/>
        <w:rPr>
          <w:b/>
          <w:kern w:val="28"/>
          <w:sz w:val="22"/>
          <w:szCs w:val="22"/>
        </w:rPr>
      </w:pPr>
    </w:p>
    <w:p w:rsidR="009862A0" w:rsidRPr="00904856" w:rsidRDefault="009862A0" w:rsidP="009862A0">
      <w:pPr>
        <w:widowControl w:val="0"/>
        <w:jc w:val="center"/>
        <w:outlineLvl w:val="0"/>
        <w:rPr>
          <w:b/>
          <w:kern w:val="28"/>
          <w:sz w:val="22"/>
          <w:szCs w:val="22"/>
        </w:rPr>
      </w:pPr>
    </w:p>
    <w:p w:rsidR="009862A0" w:rsidRPr="00904856" w:rsidRDefault="009862A0" w:rsidP="009862A0">
      <w:pPr>
        <w:widowControl w:val="0"/>
        <w:jc w:val="center"/>
        <w:outlineLvl w:val="0"/>
        <w:rPr>
          <w:b/>
          <w:kern w:val="28"/>
          <w:sz w:val="22"/>
          <w:szCs w:val="22"/>
        </w:rPr>
      </w:pPr>
    </w:p>
    <w:p w:rsidR="009862A0" w:rsidRPr="00904856" w:rsidRDefault="009862A0" w:rsidP="009862A0">
      <w:pPr>
        <w:widowControl w:val="0"/>
        <w:jc w:val="center"/>
        <w:outlineLvl w:val="0"/>
        <w:rPr>
          <w:b/>
          <w:kern w:val="28"/>
          <w:sz w:val="22"/>
          <w:szCs w:val="22"/>
        </w:rPr>
      </w:pPr>
    </w:p>
    <w:p w:rsidR="00E864EB" w:rsidRPr="00904856" w:rsidRDefault="00E864EB">
      <w:pPr>
        <w:spacing w:after="200" w:line="276" w:lineRule="auto"/>
        <w:rPr>
          <w:b/>
          <w:kern w:val="28"/>
          <w:sz w:val="22"/>
          <w:szCs w:val="22"/>
        </w:rPr>
      </w:pPr>
      <w:r w:rsidRPr="00904856">
        <w:rPr>
          <w:b/>
          <w:kern w:val="28"/>
          <w:sz w:val="22"/>
          <w:szCs w:val="22"/>
        </w:rPr>
        <w:br w:type="page"/>
      </w:r>
    </w:p>
    <w:p w:rsidR="00E864EB" w:rsidRPr="00904856" w:rsidRDefault="00E864EB" w:rsidP="00E864EB">
      <w:pPr>
        <w:shd w:val="clear" w:color="auto" w:fill="FFFFFF"/>
        <w:tabs>
          <w:tab w:val="left" w:pos="7056"/>
        </w:tabs>
        <w:suppressAutoHyphens/>
        <w:jc w:val="right"/>
        <w:rPr>
          <w:sz w:val="22"/>
          <w:szCs w:val="22"/>
        </w:rPr>
      </w:pPr>
      <w:r w:rsidRPr="00904856">
        <w:rPr>
          <w:sz w:val="22"/>
          <w:szCs w:val="22"/>
        </w:rPr>
        <w:lastRenderedPageBreak/>
        <w:t xml:space="preserve">Приложение № </w:t>
      </w:r>
      <w:r w:rsidR="00904856">
        <w:rPr>
          <w:sz w:val="22"/>
          <w:szCs w:val="22"/>
        </w:rPr>
        <w:t>5</w:t>
      </w:r>
    </w:p>
    <w:p w:rsidR="00E864EB" w:rsidRPr="00904856" w:rsidRDefault="00E864EB" w:rsidP="00E864EB">
      <w:pPr>
        <w:jc w:val="right"/>
        <w:rPr>
          <w:sz w:val="22"/>
          <w:szCs w:val="22"/>
        </w:rPr>
      </w:pPr>
      <w:r w:rsidRPr="00904856">
        <w:rPr>
          <w:sz w:val="22"/>
          <w:szCs w:val="22"/>
        </w:rPr>
        <w:t xml:space="preserve">к договору № </w:t>
      </w:r>
      <w:r w:rsidR="00904856">
        <w:rPr>
          <w:sz w:val="22"/>
          <w:szCs w:val="22"/>
        </w:rPr>
        <w:t>_____________________</w:t>
      </w:r>
      <w:r w:rsidRPr="00904856">
        <w:rPr>
          <w:sz w:val="22"/>
          <w:szCs w:val="22"/>
        </w:rPr>
        <w:t xml:space="preserve"> от «__»________202</w:t>
      </w:r>
      <w:r w:rsidR="00904856">
        <w:rPr>
          <w:sz w:val="22"/>
          <w:szCs w:val="22"/>
        </w:rPr>
        <w:t>4</w:t>
      </w:r>
      <w:r w:rsidRPr="00904856">
        <w:rPr>
          <w:sz w:val="22"/>
          <w:szCs w:val="22"/>
        </w:rPr>
        <w:t xml:space="preserve"> г.</w:t>
      </w:r>
    </w:p>
    <w:p w:rsidR="00A25741" w:rsidRDefault="00A25741" w:rsidP="00E864EB">
      <w:pPr>
        <w:spacing w:before="120" w:after="60"/>
        <w:jc w:val="center"/>
        <w:rPr>
          <w:b/>
          <w:sz w:val="22"/>
          <w:szCs w:val="22"/>
        </w:rPr>
      </w:pPr>
    </w:p>
    <w:p w:rsidR="00E864EB" w:rsidRDefault="00E864EB" w:rsidP="00E864EB">
      <w:pPr>
        <w:spacing w:before="120" w:after="60"/>
        <w:jc w:val="center"/>
        <w:rPr>
          <w:b/>
          <w:sz w:val="22"/>
          <w:szCs w:val="22"/>
        </w:rPr>
      </w:pPr>
      <w:r w:rsidRPr="00904856">
        <w:rPr>
          <w:b/>
          <w:sz w:val="22"/>
          <w:szCs w:val="22"/>
        </w:rPr>
        <w:t>Соглашение о соблюдении антикоррупционных условий</w:t>
      </w:r>
    </w:p>
    <w:p w:rsidR="00A25741" w:rsidRPr="00904856" w:rsidRDefault="00A25741" w:rsidP="00E864EB">
      <w:pPr>
        <w:spacing w:before="120" w:after="60"/>
        <w:jc w:val="center"/>
        <w:rPr>
          <w:b/>
          <w:sz w:val="22"/>
          <w:szCs w:val="22"/>
        </w:rPr>
      </w:pPr>
    </w:p>
    <w:p w:rsidR="00E864EB" w:rsidRPr="00904856" w:rsidRDefault="00E864EB" w:rsidP="00904856">
      <w:pPr>
        <w:ind w:firstLine="709"/>
        <w:jc w:val="both"/>
        <w:rPr>
          <w:sz w:val="22"/>
          <w:szCs w:val="22"/>
        </w:rPr>
      </w:pPr>
      <w:r w:rsidRPr="00904856">
        <w:rPr>
          <w:sz w:val="22"/>
          <w:szCs w:val="22"/>
          <w:lang w:val="x-none"/>
        </w:rPr>
        <w:t>Акционерное общество «Иркутская электросетевая компания» (АО ИЭСК), именуемое в дальнейшем «Заказчик», в лице директора филиала АО «ИЭСК» «Южные электрические сети» Потапова Александра Викторовича, действующего на основании доверенности № юр-121 от 03.07.2023</w:t>
      </w:r>
      <w:r w:rsidR="00904856" w:rsidRPr="00904856">
        <w:rPr>
          <w:sz w:val="22"/>
          <w:szCs w:val="22"/>
        </w:rPr>
        <w:t xml:space="preserve"> </w:t>
      </w:r>
      <w:r w:rsidRPr="00904856">
        <w:rPr>
          <w:sz w:val="22"/>
          <w:szCs w:val="22"/>
          <w:lang w:val="x-none"/>
        </w:rPr>
        <w:t>г</w:t>
      </w:r>
      <w:r w:rsidR="00904856" w:rsidRPr="00904856">
        <w:rPr>
          <w:sz w:val="22"/>
          <w:szCs w:val="22"/>
          <w:lang w:val="x-none"/>
        </w:rPr>
        <w:t>.</w:t>
      </w:r>
      <w:r w:rsidR="00904856" w:rsidRPr="00904856">
        <w:rPr>
          <w:sz w:val="22"/>
          <w:szCs w:val="22"/>
        </w:rPr>
        <w:t xml:space="preserve"> </w:t>
      </w:r>
      <w:r w:rsidRPr="00904856">
        <w:rPr>
          <w:sz w:val="22"/>
          <w:szCs w:val="22"/>
          <w:lang w:val="x-none"/>
        </w:rPr>
        <w:t xml:space="preserve">, с одной стороны, </w:t>
      </w:r>
      <w:r w:rsidR="00904856" w:rsidRPr="00904856">
        <w:rPr>
          <w:sz w:val="22"/>
          <w:szCs w:val="22"/>
          <w:lang w:val="x-none"/>
        </w:rPr>
        <w:t xml:space="preserve">, и </w:t>
      </w:r>
      <w:r w:rsidR="00904856" w:rsidRPr="00904856">
        <w:rPr>
          <w:sz w:val="22"/>
          <w:szCs w:val="22"/>
        </w:rPr>
        <w:t xml:space="preserve">                                                        ________________, Лицензия №                                     ,именуемое в дальнейшем «Исполнитель», в лице                               ________________, действующего на основании                                </w:t>
      </w:r>
      <w:r w:rsidRPr="00904856">
        <w:rPr>
          <w:sz w:val="22"/>
          <w:szCs w:val="22"/>
        </w:rPr>
        <w:t>с другой стороны, в дальнейшем при совместном упоминании именуем</w:t>
      </w:r>
      <w:r w:rsidR="00D41B5D">
        <w:rPr>
          <w:sz w:val="22"/>
          <w:szCs w:val="22"/>
        </w:rPr>
        <w:t>ые «Стороны», заключили настоящее</w:t>
      </w:r>
      <w:r w:rsidRPr="00904856">
        <w:rPr>
          <w:sz w:val="22"/>
          <w:szCs w:val="22"/>
        </w:rPr>
        <w:t xml:space="preserve"> </w:t>
      </w:r>
      <w:r w:rsidR="00D41B5D">
        <w:rPr>
          <w:sz w:val="22"/>
          <w:szCs w:val="22"/>
        </w:rPr>
        <w:t>соглашение</w:t>
      </w:r>
      <w:r w:rsidRPr="00904856">
        <w:rPr>
          <w:sz w:val="22"/>
          <w:szCs w:val="22"/>
        </w:rPr>
        <w:t xml:space="preserve"> (далее - </w:t>
      </w:r>
      <w:r w:rsidR="00D41B5D">
        <w:rPr>
          <w:sz w:val="22"/>
          <w:szCs w:val="22"/>
        </w:rPr>
        <w:t>Соглашение</w:t>
      </w:r>
      <w:r w:rsidRPr="00904856">
        <w:rPr>
          <w:sz w:val="22"/>
          <w:szCs w:val="22"/>
        </w:rPr>
        <w:t xml:space="preserve">) о нижеследующем: </w:t>
      </w:r>
    </w:p>
    <w:p w:rsidR="00E864EB" w:rsidRPr="00904856" w:rsidRDefault="00E864EB" w:rsidP="00904856">
      <w:pPr>
        <w:widowControl w:val="0"/>
        <w:tabs>
          <w:tab w:val="left" w:pos="1134"/>
        </w:tabs>
        <w:suppressAutoHyphens/>
        <w:autoSpaceDN w:val="0"/>
        <w:ind w:firstLine="709"/>
        <w:jc w:val="both"/>
        <w:textAlignment w:val="baseline"/>
        <w:rPr>
          <w:sz w:val="22"/>
          <w:szCs w:val="22"/>
        </w:rPr>
      </w:pPr>
    </w:p>
    <w:p w:rsidR="00E864EB" w:rsidRPr="00113B0C" w:rsidRDefault="00E864EB" w:rsidP="00113B0C">
      <w:pPr>
        <w:pStyle w:val="af3"/>
        <w:numPr>
          <w:ilvl w:val="0"/>
          <w:numId w:val="73"/>
        </w:numPr>
        <w:tabs>
          <w:tab w:val="left" w:pos="709"/>
          <w:tab w:val="left" w:pos="851"/>
        </w:tabs>
        <w:suppressAutoHyphens/>
        <w:autoSpaceDN w:val="0"/>
        <w:ind w:left="0" w:firstLine="709"/>
        <w:jc w:val="both"/>
        <w:textAlignment w:val="baseline"/>
        <w:rPr>
          <w:sz w:val="22"/>
          <w:szCs w:val="22"/>
          <w:lang w:val="x-none"/>
        </w:rPr>
      </w:pPr>
      <w:r w:rsidRPr="00113B0C">
        <w:rPr>
          <w:sz w:val="22"/>
          <w:szCs w:val="22"/>
          <w:lang w:val="x-none"/>
        </w:rPr>
        <w:t>При исполнении обязательств Стороны, их аффилированные лица, работники или лица, действующие от их имени и (или) в их интересах:</w:t>
      </w:r>
    </w:p>
    <w:p w:rsidR="00113B0C" w:rsidRPr="00113B0C" w:rsidRDefault="00113B0C" w:rsidP="00113B0C">
      <w:pPr>
        <w:tabs>
          <w:tab w:val="left" w:pos="709"/>
          <w:tab w:val="left" w:pos="851"/>
        </w:tabs>
        <w:suppressAutoHyphens/>
        <w:autoSpaceDN w:val="0"/>
        <w:ind w:firstLine="709"/>
        <w:jc w:val="both"/>
        <w:textAlignment w:val="baseline"/>
        <w:rPr>
          <w:sz w:val="22"/>
          <w:szCs w:val="22"/>
          <w:lang w:val="x-none"/>
        </w:rPr>
      </w:pPr>
    </w:p>
    <w:p w:rsidR="00E864EB" w:rsidRDefault="00E864EB" w:rsidP="00113B0C">
      <w:pPr>
        <w:pStyle w:val="af3"/>
        <w:numPr>
          <w:ilvl w:val="0"/>
          <w:numId w:val="74"/>
        </w:numPr>
        <w:tabs>
          <w:tab w:val="left" w:pos="709"/>
          <w:tab w:val="left" w:pos="851"/>
        </w:tabs>
        <w:suppressAutoHyphens/>
        <w:autoSpaceDN w:val="0"/>
        <w:ind w:left="0" w:firstLine="709"/>
        <w:jc w:val="both"/>
        <w:textAlignment w:val="baseline"/>
        <w:rPr>
          <w:sz w:val="22"/>
          <w:szCs w:val="22"/>
          <w:lang w:val="x-none"/>
        </w:rPr>
      </w:pPr>
      <w:r w:rsidRPr="00904856">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113B0C" w:rsidRPr="00113B0C" w:rsidRDefault="00113B0C" w:rsidP="00113B0C">
      <w:pPr>
        <w:tabs>
          <w:tab w:val="left" w:pos="709"/>
          <w:tab w:val="left" w:pos="851"/>
        </w:tabs>
        <w:suppressAutoHyphens/>
        <w:autoSpaceDN w:val="0"/>
        <w:ind w:firstLine="709"/>
        <w:jc w:val="both"/>
        <w:textAlignment w:val="baseline"/>
        <w:rPr>
          <w:sz w:val="22"/>
          <w:szCs w:val="22"/>
          <w:lang w:val="x-none"/>
        </w:rPr>
      </w:pPr>
    </w:p>
    <w:p w:rsidR="00E864EB" w:rsidRDefault="00E864EB" w:rsidP="00113B0C">
      <w:pPr>
        <w:pStyle w:val="af3"/>
        <w:numPr>
          <w:ilvl w:val="0"/>
          <w:numId w:val="74"/>
        </w:numPr>
        <w:tabs>
          <w:tab w:val="left" w:pos="709"/>
          <w:tab w:val="left" w:pos="851"/>
        </w:tabs>
        <w:suppressAutoHyphens/>
        <w:autoSpaceDN w:val="0"/>
        <w:ind w:left="0" w:firstLine="709"/>
        <w:jc w:val="both"/>
        <w:textAlignment w:val="baseline"/>
        <w:rPr>
          <w:sz w:val="22"/>
          <w:szCs w:val="22"/>
          <w:lang w:val="x-none"/>
        </w:rPr>
      </w:pPr>
      <w:r w:rsidRPr="00904856">
        <w:rPr>
          <w:sz w:val="22"/>
          <w:szCs w:val="22"/>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113B0C" w:rsidRPr="00113B0C" w:rsidRDefault="00113B0C" w:rsidP="00113B0C">
      <w:pPr>
        <w:tabs>
          <w:tab w:val="left" w:pos="709"/>
          <w:tab w:val="left" w:pos="851"/>
        </w:tabs>
        <w:suppressAutoHyphens/>
        <w:autoSpaceDN w:val="0"/>
        <w:ind w:firstLine="709"/>
        <w:jc w:val="both"/>
        <w:textAlignment w:val="baseline"/>
        <w:rPr>
          <w:sz w:val="22"/>
          <w:szCs w:val="22"/>
          <w:lang w:val="x-none"/>
        </w:rPr>
      </w:pPr>
    </w:p>
    <w:p w:rsidR="00E864EB" w:rsidRPr="00904856" w:rsidRDefault="00E864EB" w:rsidP="00113B0C">
      <w:pPr>
        <w:pStyle w:val="af3"/>
        <w:tabs>
          <w:tab w:val="left" w:pos="709"/>
          <w:tab w:val="left" w:pos="851"/>
        </w:tabs>
        <w:suppressAutoHyphens/>
        <w:autoSpaceDN w:val="0"/>
        <w:ind w:left="0" w:firstLine="709"/>
        <w:jc w:val="both"/>
        <w:textAlignment w:val="baseline"/>
        <w:rPr>
          <w:sz w:val="22"/>
          <w:szCs w:val="22"/>
          <w:lang w:val="x-none"/>
        </w:rPr>
      </w:pPr>
      <w:r w:rsidRPr="00904856">
        <w:rPr>
          <w:sz w:val="22"/>
          <w:szCs w:val="22"/>
          <w:lang w:val="x-none"/>
        </w:rPr>
        <w:t xml:space="preserve">       (3) </w:t>
      </w:r>
      <w:r w:rsidRPr="00904856">
        <w:rPr>
          <w:sz w:val="22"/>
          <w:szCs w:val="22"/>
          <w:lang w:val="x-none"/>
        </w:rP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E864EB" w:rsidRPr="00904856" w:rsidRDefault="00E864EB" w:rsidP="00904856">
      <w:pPr>
        <w:pStyle w:val="af3"/>
        <w:tabs>
          <w:tab w:val="left" w:pos="851"/>
          <w:tab w:val="left" w:pos="1134"/>
        </w:tabs>
        <w:suppressAutoHyphens/>
        <w:autoSpaceDN w:val="0"/>
        <w:ind w:left="0" w:firstLine="709"/>
        <w:jc w:val="both"/>
        <w:textAlignment w:val="baseline"/>
        <w:rPr>
          <w:sz w:val="22"/>
          <w:szCs w:val="22"/>
          <w:lang w:val="x-none"/>
        </w:rPr>
      </w:pPr>
      <w:r w:rsidRPr="00904856">
        <w:rPr>
          <w:sz w:val="22"/>
          <w:szCs w:val="22"/>
          <w:lang w:val="x-none"/>
        </w:rPr>
        <w:t xml:space="preserve">2. </w:t>
      </w:r>
      <w:r w:rsidRPr="00904856">
        <w:rPr>
          <w:sz w:val="22"/>
          <w:szCs w:val="22"/>
          <w:lang w:val="x-none"/>
        </w:rPr>
        <w:tab/>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E864EB" w:rsidRPr="00904856" w:rsidRDefault="00E864EB" w:rsidP="00904856">
      <w:pPr>
        <w:pStyle w:val="af3"/>
        <w:tabs>
          <w:tab w:val="left" w:pos="851"/>
          <w:tab w:val="left" w:pos="1134"/>
        </w:tabs>
        <w:suppressAutoHyphens/>
        <w:autoSpaceDN w:val="0"/>
        <w:ind w:left="0" w:firstLine="709"/>
        <w:jc w:val="both"/>
        <w:textAlignment w:val="baseline"/>
        <w:rPr>
          <w:sz w:val="22"/>
          <w:szCs w:val="22"/>
          <w:lang w:val="x-none"/>
        </w:rPr>
      </w:pPr>
      <w:r w:rsidRPr="00904856">
        <w:rPr>
          <w:sz w:val="22"/>
          <w:szCs w:val="22"/>
          <w:lang w:val="x-none"/>
        </w:rPr>
        <w:t>3.</w:t>
      </w:r>
      <w:r w:rsidRPr="00904856">
        <w:rPr>
          <w:sz w:val="22"/>
          <w:szCs w:val="22"/>
          <w:lang w:val="x-none"/>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864EB" w:rsidRPr="00904856" w:rsidRDefault="00E864EB" w:rsidP="00904856">
      <w:pPr>
        <w:pStyle w:val="af3"/>
        <w:tabs>
          <w:tab w:val="left" w:pos="851"/>
          <w:tab w:val="left" w:pos="1134"/>
        </w:tabs>
        <w:suppressAutoHyphens/>
        <w:autoSpaceDN w:val="0"/>
        <w:ind w:left="0" w:firstLine="709"/>
        <w:jc w:val="both"/>
        <w:textAlignment w:val="baseline"/>
        <w:rPr>
          <w:sz w:val="22"/>
          <w:szCs w:val="22"/>
          <w:lang w:val="x-none"/>
        </w:rPr>
      </w:pPr>
      <w:r w:rsidRPr="00904856">
        <w:rPr>
          <w:sz w:val="22"/>
          <w:szCs w:val="22"/>
          <w:lang w:val="x-none"/>
        </w:rPr>
        <w:t xml:space="preserve">4. </w:t>
      </w:r>
      <w:r w:rsidRPr="00904856">
        <w:rPr>
          <w:sz w:val="22"/>
          <w:szCs w:val="22"/>
          <w:lang w:val="x-none"/>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E864EB" w:rsidRPr="00904856" w:rsidRDefault="00E864EB" w:rsidP="00904856">
      <w:pPr>
        <w:pStyle w:val="af3"/>
        <w:tabs>
          <w:tab w:val="left" w:pos="851"/>
          <w:tab w:val="left" w:pos="1134"/>
        </w:tabs>
        <w:suppressAutoHyphens/>
        <w:autoSpaceDN w:val="0"/>
        <w:ind w:left="0" w:firstLine="709"/>
        <w:jc w:val="both"/>
        <w:textAlignment w:val="baseline"/>
        <w:rPr>
          <w:sz w:val="22"/>
          <w:szCs w:val="22"/>
          <w:lang w:val="x-none"/>
        </w:rPr>
      </w:pPr>
      <w:r w:rsidRPr="00904856">
        <w:rPr>
          <w:sz w:val="22"/>
          <w:szCs w:val="22"/>
          <w:lang w:val="x-none"/>
        </w:rPr>
        <w:t xml:space="preserve">5. </w:t>
      </w:r>
      <w:r w:rsidRPr="00904856">
        <w:rPr>
          <w:sz w:val="22"/>
          <w:szCs w:val="22"/>
          <w:lang w:val="x-none"/>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864EB" w:rsidRPr="00904856" w:rsidRDefault="00E864EB" w:rsidP="00904856">
      <w:pPr>
        <w:pStyle w:val="af3"/>
        <w:tabs>
          <w:tab w:val="left" w:pos="851"/>
          <w:tab w:val="left" w:pos="1134"/>
        </w:tabs>
        <w:suppressAutoHyphens/>
        <w:autoSpaceDN w:val="0"/>
        <w:ind w:left="0" w:firstLine="709"/>
        <w:jc w:val="both"/>
        <w:textAlignment w:val="baseline"/>
        <w:rPr>
          <w:sz w:val="22"/>
          <w:szCs w:val="22"/>
          <w:lang w:val="x-none"/>
        </w:rPr>
      </w:pPr>
      <w:r w:rsidRPr="00904856">
        <w:rPr>
          <w:sz w:val="22"/>
          <w:szCs w:val="22"/>
          <w:lang w:val="x-none"/>
        </w:rPr>
        <w:t xml:space="preserve">6. </w:t>
      </w:r>
      <w:r w:rsidRPr="00904856">
        <w:rPr>
          <w:sz w:val="22"/>
          <w:szCs w:val="22"/>
          <w:lang w:val="x-none"/>
        </w:rPr>
        <w:tab/>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E864EB" w:rsidRPr="00904856" w:rsidRDefault="00E864EB" w:rsidP="00904856">
      <w:pPr>
        <w:pStyle w:val="af3"/>
        <w:tabs>
          <w:tab w:val="left" w:pos="851"/>
          <w:tab w:val="left" w:pos="1134"/>
        </w:tabs>
        <w:suppressAutoHyphens/>
        <w:autoSpaceDN w:val="0"/>
        <w:ind w:left="0" w:firstLine="709"/>
        <w:jc w:val="both"/>
        <w:textAlignment w:val="baseline"/>
        <w:rPr>
          <w:sz w:val="22"/>
          <w:szCs w:val="22"/>
          <w:lang w:val="x-none"/>
        </w:rPr>
      </w:pPr>
      <w:r w:rsidRPr="00904856">
        <w:rPr>
          <w:sz w:val="22"/>
          <w:szCs w:val="22"/>
          <w:lang w:val="x-none"/>
        </w:rPr>
        <w:t xml:space="preserve">7. </w:t>
      </w:r>
      <w:r w:rsidRPr="00904856">
        <w:rPr>
          <w:sz w:val="22"/>
          <w:szCs w:val="22"/>
          <w:lang w:val="x-none"/>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864EB" w:rsidRDefault="00E864EB" w:rsidP="00904856">
      <w:pPr>
        <w:pStyle w:val="af3"/>
        <w:tabs>
          <w:tab w:val="left" w:pos="851"/>
          <w:tab w:val="left" w:pos="1134"/>
        </w:tabs>
        <w:suppressAutoHyphens/>
        <w:autoSpaceDN w:val="0"/>
        <w:ind w:left="0" w:firstLine="709"/>
        <w:jc w:val="both"/>
        <w:textAlignment w:val="baseline"/>
        <w:rPr>
          <w:sz w:val="22"/>
          <w:szCs w:val="22"/>
          <w:lang w:val="x-none"/>
        </w:rPr>
      </w:pPr>
      <w:r w:rsidRPr="00904856">
        <w:rPr>
          <w:sz w:val="22"/>
          <w:szCs w:val="22"/>
          <w:lang w:val="x-none"/>
        </w:rPr>
        <w:lastRenderedPageBreak/>
        <w:t xml:space="preserve">8. </w:t>
      </w:r>
      <w:r w:rsidRPr="00904856">
        <w:rPr>
          <w:sz w:val="22"/>
          <w:szCs w:val="22"/>
          <w:lang w:val="x-none"/>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A25741" w:rsidRPr="00904856" w:rsidRDefault="00A25741" w:rsidP="00904856">
      <w:pPr>
        <w:pStyle w:val="af3"/>
        <w:tabs>
          <w:tab w:val="left" w:pos="851"/>
          <w:tab w:val="left" w:pos="1134"/>
        </w:tabs>
        <w:suppressAutoHyphens/>
        <w:autoSpaceDN w:val="0"/>
        <w:ind w:left="0" w:firstLine="709"/>
        <w:jc w:val="both"/>
        <w:textAlignment w:val="baseline"/>
        <w:rPr>
          <w:sz w:val="22"/>
          <w:szCs w:val="22"/>
          <w:lang w:val="x-none"/>
        </w:rPr>
      </w:pPr>
    </w:p>
    <w:p w:rsidR="00E864EB" w:rsidRPr="00904856" w:rsidRDefault="00E864EB" w:rsidP="00E864EB">
      <w:pPr>
        <w:widowControl w:val="0"/>
        <w:tabs>
          <w:tab w:val="left" w:pos="851"/>
          <w:tab w:val="left" w:pos="1134"/>
        </w:tabs>
        <w:suppressAutoHyphens/>
        <w:autoSpaceDN w:val="0"/>
        <w:ind w:left="540"/>
        <w:jc w:val="center"/>
        <w:textAlignment w:val="baseline"/>
        <w:rPr>
          <w:sz w:val="22"/>
          <w:szCs w:val="22"/>
        </w:rPr>
      </w:pPr>
      <w:r w:rsidRPr="00904856">
        <w:rPr>
          <w:sz w:val="22"/>
          <w:szCs w:val="22"/>
        </w:rPr>
        <w:t>Подписи сторон:</w:t>
      </w:r>
    </w:p>
    <w:p w:rsidR="00E864EB" w:rsidRPr="00904856" w:rsidRDefault="00E864EB" w:rsidP="00E864EB">
      <w:pPr>
        <w:widowControl w:val="0"/>
        <w:tabs>
          <w:tab w:val="left" w:pos="851"/>
          <w:tab w:val="left" w:pos="1134"/>
        </w:tabs>
        <w:suppressAutoHyphens/>
        <w:autoSpaceDN w:val="0"/>
        <w:ind w:left="540"/>
        <w:jc w:val="center"/>
        <w:textAlignment w:val="baseline"/>
        <w:rPr>
          <w:sz w:val="22"/>
          <w:szCs w:val="22"/>
        </w:rPr>
      </w:pPr>
    </w:p>
    <w:tbl>
      <w:tblPr>
        <w:tblW w:w="0" w:type="auto"/>
        <w:tblCellMar>
          <w:left w:w="0" w:type="dxa"/>
          <w:right w:w="0" w:type="dxa"/>
        </w:tblCellMar>
        <w:tblLook w:val="0000" w:firstRow="0" w:lastRow="0" w:firstColumn="0" w:lastColumn="0" w:noHBand="0" w:noVBand="0"/>
      </w:tblPr>
      <w:tblGrid>
        <w:gridCol w:w="5310"/>
        <w:gridCol w:w="4045"/>
      </w:tblGrid>
      <w:tr w:rsidR="00E864EB" w:rsidRPr="00904856" w:rsidTr="0015699E">
        <w:trPr>
          <w:trHeight w:val="193"/>
        </w:trPr>
        <w:tc>
          <w:tcPr>
            <w:tcW w:w="5310" w:type="dxa"/>
            <w:tcMar>
              <w:top w:w="0" w:type="dxa"/>
              <w:left w:w="108" w:type="dxa"/>
              <w:bottom w:w="0" w:type="dxa"/>
              <w:right w:w="108" w:type="dxa"/>
            </w:tcMar>
          </w:tcPr>
          <w:p w:rsidR="00E864EB" w:rsidRPr="00904856" w:rsidRDefault="00E864EB" w:rsidP="00E864EB">
            <w:pPr>
              <w:keepNext/>
              <w:outlineLvl w:val="0"/>
              <w:rPr>
                <w:b/>
                <w:sz w:val="22"/>
                <w:szCs w:val="22"/>
              </w:rPr>
            </w:pPr>
            <w:r w:rsidRPr="00904856">
              <w:rPr>
                <w:b/>
                <w:sz w:val="22"/>
                <w:szCs w:val="22"/>
              </w:rPr>
              <w:t>Исполнитель:</w:t>
            </w:r>
          </w:p>
          <w:p w:rsidR="00E864EB" w:rsidRPr="00904856" w:rsidRDefault="00E864EB" w:rsidP="00E864EB">
            <w:pPr>
              <w:suppressAutoHyphens/>
              <w:ind w:left="284"/>
              <w:rPr>
                <w:b/>
                <w:sz w:val="22"/>
                <w:szCs w:val="22"/>
              </w:rPr>
            </w:pPr>
          </w:p>
          <w:p w:rsidR="00E864EB" w:rsidRPr="00904856" w:rsidRDefault="00E864EB" w:rsidP="00E864EB">
            <w:pPr>
              <w:suppressAutoHyphens/>
              <w:ind w:left="284"/>
              <w:rPr>
                <w:b/>
                <w:sz w:val="22"/>
                <w:szCs w:val="22"/>
              </w:rPr>
            </w:pPr>
          </w:p>
          <w:p w:rsidR="00E864EB" w:rsidRPr="00904856" w:rsidRDefault="00E864EB" w:rsidP="00E864EB">
            <w:pPr>
              <w:suppressAutoHyphens/>
              <w:ind w:left="284"/>
              <w:rPr>
                <w:b/>
                <w:sz w:val="22"/>
                <w:szCs w:val="22"/>
              </w:rPr>
            </w:pPr>
          </w:p>
          <w:p w:rsidR="00E864EB" w:rsidRPr="00904856" w:rsidRDefault="00E864EB" w:rsidP="00E864EB">
            <w:pPr>
              <w:suppressAutoHyphens/>
              <w:ind w:left="284"/>
              <w:rPr>
                <w:b/>
                <w:sz w:val="22"/>
                <w:szCs w:val="22"/>
              </w:rPr>
            </w:pPr>
          </w:p>
          <w:p w:rsidR="00E864EB" w:rsidRPr="00904856" w:rsidRDefault="00E864EB" w:rsidP="00E864EB">
            <w:pPr>
              <w:suppressAutoHyphens/>
              <w:ind w:left="284"/>
              <w:rPr>
                <w:b/>
                <w:sz w:val="22"/>
                <w:szCs w:val="22"/>
              </w:rPr>
            </w:pPr>
          </w:p>
          <w:p w:rsidR="00E864EB" w:rsidRPr="00904856" w:rsidRDefault="00E864EB" w:rsidP="00E864EB">
            <w:pPr>
              <w:suppressAutoHyphens/>
              <w:ind w:left="284"/>
              <w:rPr>
                <w:b/>
                <w:sz w:val="22"/>
                <w:szCs w:val="22"/>
              </w:rPr>
            </w:pPr>
          </w:p>
          <w:p w:rsidR="00E864EB" w:rsidRPr="00904856" w:rsidRDefault="00E864EB" w:rsidP="00E864EB">
            <w:pPr>
              <w:suppressAutoHyphens/>
              <w:ind w:left="284"/>
              <w:rPr>
                <w:b/>
                <w:sz w:val="22"/>
                <w:szCs w:val="22"/>
              </w:rPr>
            </w:pPr>
          </w:p>
          <w:p w:rsidR="00E864EB" w:rsidRPr="00904856" w:rsidRDefault="00E864EB" w:rsidP="00E864EB">
            <w:pPr>
              <w:suppressAutoHyphens/>
              <w:ind w:left="284"/>
              <w:rPr>
                <w:b/>
                <w:sz w:val="22"/>
                <w:szCs w:val="22"/>
              </w:rPr>
            </w:pPr>
          </w:p>
          <w:p w:rsidR="00E864EB" w:rsidRPr="00904856" w:rsidRDefault="00E864EB" w:rsidP="00E864EB">
            <w:pPr>
              <w:suppressAutoHyphens/>
              <w:ind w:left="284"/>
              <w:rPr>
                <w:b/>
                <w:sz w:val="22"/>
                <w:szCs w:val="22"/>
              </w:rPr>
            </w:pPr>
          </w:p>
          <w:p w:rsidR="00E864EB" w:rsidRPr="00904856" w:rsidRDefault="00E864EB" w:rsidP="00E864EB">
            <w:pPr>
              <w:suppressAutoHyphens/>
              <w:ind w:left="284"/>
              <w:rPr>
                <w:b/>
                <w:sz w:val="22"/>
                <w:szCs w:val="22"/>
              </w:rPr>
            </w:pPr>
          </w:p>
          <w:p w:rsidR="00E864EB" w:rsidRPr="00904856" w:rsidRDefault="00E864EB" w:rsidP="00E864EB">
            <w:pPr>
              <w:suppressAutoHyphens/>
              <w:ind w:left="284"/>
              <w:rPr>
                <w:b/>
                <w:sz w:val="22"/>
                <w:szCs w:val="22"/>
              </w:rPr>
            </w:pPr>
          </w:p>
          <w:p w:rsidR="00E864EB" w:rsidRPr="00904856" w:rsidRDefault="00E864EB" w:rsidP="00E864EB">
            <w:pPr>
              <w:suppressAutoHyphens/>
              <w:ind w:left="284"/>
              <w:rPr>
                <w:b/>
                <w:sz w:val="22"/>
                <w:szCs w:val="22"/>
              </w:rPr>
            </w:pPr>
          </w:p>
          <w:p w:rsidR="00E864EB" w:rsidRPr="00904856" w:rsidRDefault="00E864EB" w:rsidP="00E864EB">
            <w:pPr>
              <w:suppressAutoHyphens/>
              <w:ind w:left="284"/>
              <w:rPr>
                <w:b/>
                <w:sz w:val="22"/>
                <w:szCs w:val="22"/>
              </w:rPr>
            </w:pPr>
          </w:p>
          <w:p w:rsidR="00E864EB" w:rsidRPr="00904856" w:rsidRDefault="00E864EB" w:rsidP="00E864EB">
            <w:pPr>
              <w:suppressAutoHyphens/>
              <w:ind w:left="284"/>
              <w:rPr>
                <w:b/>
                <w:sz w:val="22"/>
                <w:szCs w:val="22"/>
              </w:rPr>
            </w:pPr>
          </w:p>
          <w:p w:rsidR="00E864EB" w:rsidRPr="00904856" w:rsidRDefault="00E864EB" w:rsidP="00E864EB">
            <w:pPr>
              <w:suppressAutoHyphens/>
              <w:ind w:left="284"/>
              <w:rPr>
                <w:b/>
                <w:sz w:val="22"/>
                <w:szCs w:val="22"/>
              </w:rPr>
            </w:pPr>
          </w:p>
          <w:p w:rsidR="00E864EB" w:rsidRPr="00904856" w:rsidRDefault="00E864EB" w:rsidP="00E864EB">
            <w:pPr>
              <w:suppressAutoHyphens/>
              <w:ind w:left="284"/>
              <w:rPr>
                <w:b/>
                <w:sz w:val="22"/>
                <w:szCs w:val="22"/>
              </w:rPr>
            </w:pPr>
          </w:p>
          <w:p w:rsidR="00E864EB" w:rsidRPr="00904856" w:rsidRDefault="00E864EB" w:rsidP="00E864EB">
            <w:pPr>
              <w:suppressAutoHyphens/>
              <w:rPr>
                <w:sz w:val="22"/>
                <w:szCs w:val="22"/>
              </w:rPr>
            </w:pPr>
          </w:p>
          <w:p w:rsidR="00E864EB" w:rsidRPr="00904856" w:rsidRDefault="00E864EB" w:rsidP="00E864EB">
            <w:pPr>
              <w:suppressAutoHyphens/>
              <w:ind w:left="284"/>
              <w:rPr>
                <w:sz w:val="22"/>
                <w:szCs w:val="22"/>
              </w:rPr>
            </w:pPr>
          </w:p>
          <w:p w:rsidR="00E864EB" w:rsidRPr="00904856" w:rsidRDefault="00E864EB" w:rsidP="00E864EB">
            <w:pPr>
              <w:suppressAutoHyphens/>
              <w:rPr>
                <w:sz w:val="22"/>
                <w:szCs w:val="22"/>
              </w:rPr>
            </w:pPr>
          </w:p>
          <w:p w:rsidR="00E864EB" w:rsidRDefault="00E864EB" w:rsidP="00E864EB">
            <w:pPr>
              <w:jc w:val="both"/>
              <w:rPr>
                <w:b/>
                <w:sz w:val="22"/>
                <w:szCs w:val="22"/>
              </w:rPr>
            </w:pPr>
          </w:p>
          <w:p w:rsidR="00904856" w:rsidRDefault="00904856" w:rsidP="00E864EB">
            <w:pPr>
              <w:jc w:val="both"/>
              <w:rPr>
                <w:b/>
                <w:sz w:val="22"/>
                <w:szCs w:val="22"/>
              </w:rPr>
            </w:pPr>
          </w:p>
          <w:p w:rsidR="00904856" w:rsidRPr="00904856" w:rsidRDefault="00904856" w:rsidP="00E864EB">
            <w:pPr>
              <w:jc w:val="both"/>
              <w:rPr>
                <w:b/>
                <w:sz w:val="22"/>
                <w:szCs w:val="22"/>
              </w:rPr>
            </w:pPr>
          </w:p>
          <w:p w:rsidR="00E864EB" w:rsidRPr="00904856" w:rsidRDefault="00E864EB" w:rsidP="00E864EB">
            <w:pPr>
              <w:pStyle w:val="affd"/>
              <w:tabs>
                <w:tab w:val="left" w:pos="426"/>
              </w:tabs>
              <w:ind w:left="0" w:firstLine="0"/>
              <w:rPr>
                <w:sz w:val="22"/>
                <w:szCs w:val="22"/>
              </w:rPr>
            </w:pPr>
          </w:p>
          <w:p w:rsidR="00E864EB" w:rsidRPr="00904856" w:rsidRDefault="00E864EB" w:rsidP="00E864EB">
            <w:pPr>
              <w:pStyle w:val="affd"/>
              <w:tabs>
                <w:tab w:val="left" w:pos="426"/>
              </w:tabs>
              <w:ind w:left="0" w:firstLine="0"/>
              <w:rPr>
                <w:sz w:val="22"/>
                <w:szCs w:val="22"/>
              </w:rPr>
            </w:pPr>
          </w:p>
          <w:p w:rsidR="00E864EB" w:rsidRPr="00904856" w:rsidRDefault="00E864EB" w:rsidP="00E864EB">
            <w:pPr>
              <w:pStyle w:val="affd"/>
              <w:tabs>
                <w:tab w:val="left" w:pos="426"/>
              </w:tabs>
              <w:ind w:left="0" w:firstLine="0"/>
              <w:rPr>
                <w:sz w:val="22"/>
                <w:szCs w:val="22"/>
              </w:rPr>
            </w:pPr>
          </w:p>
          <w:p w:rsidR="00E864EB" w:rsidRPr="00904856" w:rsidRDefault="00E864EB" w:rsidP="00E864EB">
            <w:pPr>
              <w:pStyle w:val="affd"/>
              <w:tabs>
                <w:tab w:val="left" w:pos="426"/>
              </w:tabs>
              <w:ind w:left="0" w:firstLine="0"/>
              <w:rPr>
                <w:sz w:val="22"/>
                <w:szCs w:val="22"/>
              </w:rPr>
            </w:pPr>
          </w:p>
          <w:p w:rsidR="00E864EB" w:rsidRPr="00904856" w:rsidRDefault="00E864EB" w:rsidP="00E864EB">
            <w:pPr>
              <w:pStyle w:val="affd"/>
              <w:tabs>
                <w:tab w:val="left" w:pos="426"/>
              </w:tabs>
              <w:ind w:left="0" w:firstLine="0"/>
              <w:rPr>
                <w:sz w:val="22"/>
                <w:szCs w:val="22"/>
              </w:rPr>
            </w:pPr>
            <w:r w:rsidRPr="00904856">
              <w:rPr>
                <w:sz w:val="22"/>
                <w:szCs w:val="22"/>
              </w:rPr>
              <w:t xml:space="preserve">________________________ /                              / </w:t>
            </w:r>
          </w:p>
          <w:p w:rsidR="00E864EB" w:rsidRPr="00904856" w:rsidRDefault="00E864EB" w:rsidP="00E864EB">
            <w:pPr>
              <w:rPr>
                <w:sz w:val="22"/>
                <w:szCs w:val="22"/>
              </w:rPr>
            </w:pPr>
            <w:r w:rsidRPr="00904856">
              <w:rPr>
                <w:sz w:val="22"/>
                <w:szCs w:val="22"/>
              </w:rPr>
              <w:t>«__» ______________ 2024 г.</w:t>
            </w:r>
          </w:p>
          <w:p w:rsidR="00E864EB" w:rsidRPr="00904856" w:rsidRDefault="00E864EB" w:rsidP="00E864EB">
            <w:pPr>
              <w:tabs>
                <w:tab w:val="left" w:pos="284"/>
                <w:tab w:val="left" w:pos="426"/>
              </w:tabs>
              <w:suppressAutoHyphens/>
              <w:rPr>
                <w:sz w:val="22"/>
                <w:szCs w:val="22"/>
              </w:rPr>
            </w:pPr>
            <w:r w:rsidRPr="00904856">
              <w:rPr>
                <w:sz w:val="22"/>
                <w:szCs w:val="22"/>
              </w:rPr>
              <w:t>М.П.</w:t>
            </w:r>
          </w:p>
        </w:tc>
        <w:tc>
          <w:tcPr>
            <w:tcW w:w="4045" w:type="dxa"/>
            <w:tcMar>
              <w:top w:w="0" w:type="dxa"/>
              <w:left w:w="108" w:type="dxa"/>
              <w:bottom w:w="0" w:type="dxa"/>
              <w:right w:w="108" w:type="dxa"/>
            </w:tcMar>
          </w:tcPr>
          <w:p w:rsidR="00E864EB" w:rsidRPr="00904856" w:rsidRDefault="00E864EB" w:rsidP="00E864EB">
            <w:pPr>
              <w:rPr>
                <w:b/>
                <w:sz w:val="22"/>
                <w:szCs w:val="22"/>
              </w:rPr>
            </w:pPr>
            <w:r w:rsidRPr="00904856">
              <w:rPr>
                <w:b/>
                <w:sz w:val="22"/>
                <w:szCs w:val="22"/>
              </w:rPr>
              <w:t xml:space="preserve">Заказчик: </w:t>
            </w:r>
          </w:p>
          <w:p w:rsidR="00E864EB" w:rsidRPr="00904856" w:rsidRDefault="00E864EB" w:rsidP="00E864EB">
            <w:pPr>
              <w:rPr>
                <w:b/>
                <w:bCs/>
                <w:sz w:val="22"/>
                <w:szCs w:val="22"/>
              </w:rPr>
            </w:pPr>
            <w:r w:rsidRPr="00904856">
              <w:rPr>
                <w:b/>
                <w:bCs/>
                <w:sz w:val="22"/>
                <w:szCs w:val="22"/>
              </w:rPr>
              <w:t>Акционерное общество</w:t>
            </w:r>
          </w:p>
          <w:p w:rsidR="00E864EB" w:rsidRPr="00904856" w:rsidRDefault="00E864EB" w:rsidP="00E864EB">
            <w:pPr>
              <w:rPr>
                <w:b/>
                <w:bCs/>
                <w:sz w:val="22"/>
                <w:szCs w:val="22"/>
              </w:rPr>
            </w:pPr>
            <w:r w:rsidRPr="00904856">
              <w:rPr>
                <w:b/>
                <w:bCs/>
                <w:sz w:val="22"/>
                <w:szCs w:val="22"/>
              </w:rPr>
              <w:t>«Иркутская электросетевая компания»</w:t>
            </w:r>
          </w:p>
          <w:p w:rsidR="00E864EB" w:rsidRPr="00904856" w:rsidRDefault="00E864EB" w:rsidP="00E864EB">
            <w:pPr>
              <w:rPr>
                <w:bCs/>
                <w:sz w:val="22"/>
                <w:szCs w:val="22"/>
              </w:rPr>
            </w:pPr>
            <w:r w:rsidRPr="00904856">
              <w:rPr>
                <w:bCs/>
                <w:sz w:val="22"/>
                <w:szCs w:val="22"/>
              </w:rPr>
              <w:t>ИНН/КПП 3812122706/775050001</w:t>
            </w:r>
          </w:p>
          <w:p w:rsidR="00E864EB" w:rsidRPr="00904856" w:rsidRDefault="00E864EB" w:rsidP="00E864EB">
            <w:pPr>
              <w:rPr>
                <w:b/>
                <w:bCs/>
                <w:sz w:val="22"/>
                <w:szCs w:val="22"/>
              </w:rPr>
            </w:pPr>
            <w:r w:rsidRPr="00904856">
              <w:rPr>
                <w:b/>
                <w:bCs/>
                <w:sz w:val="22"/>
                <w:szCs w:val="22"/>
              </w:rPr>
              <w:t>Сокращенное наименование:</w:t>
            </w:r>
          </w:p>
          <w:p w:rsidR="00E864EB" w:rsidRPr="00904856" w:rsidRDefault="00E864EB" w:rsidP="00E864EB">
            <w:pPr>
              <w:rPr>
                <w:bCs/>
                <w:sz w:val="22"/>
                <w:szCs w:val="22"/>
              </w:rPr>
            </w:pPr>
            <w:r w:rsidRPr="00904856">
              <w:rPr>
                <w:bCs/>
                <w:sz w:val="22"/>
                <w:szCs w:val="22"/>
              </w:rPr>
              <w:t>АО «ИЭСК»</w:t>
            </w:r>
          </w:p>
          <w:p w:rsidR="00E864EB" w:rsidRPr="00904856" w:rsidRDefault="00E864EB" w:rsidP="00E864EB">
            <w:pPr>
              <w:rPr>
                <w:bCs/>
                <w:sz w:val="22"/>
                <w:szCs w:val="22"/>
              </w:rPr>
            </w:pPr>
            <w:r w:rsidRPr="00904856">
              <w:rPr>
                <w:b/>
                <w:bCs/>
                <w:sz w:val="22"/>
                <w:szCs w:val="22"/>
              </w:rPr>
              <w:t xml:space="preserve">Юридический адрес: </w:t>
            </w:r>
            <w:r w:rsidRPr="00904856">
              <w:rPr>
                <w:bCs/>
                <w:sz w:val="22"/>
                <w:szCs w:val="22"/>
              </w:rPr>
              <w:t xml:space="preserve">664033, </w:t>
            </w:r>
          </w:p>
          <w:p w:rsidR="00E864EB" w:rsidRPr="00904856" w:rsidRDefault="00E864EB" w:rsidP="00E864EB">
            <w:pPr>
              <w:rPr>
                <w:bCs/>
                <w:sz w:val="22"/>
                <w:szCs w:val="22"/>
              </w:rPr>
            </w:pPr>
            <w:r w:rsidRPr="00904856">
              <w:rPr>
                <w:bCs/>
                <w:sz w:val="22"/>
                <w:szCs w:val="22"/>
              </w:rPr>
              <w:t xml:space="preserve">Российская Федерация, г. Иркутск, </w:t>
            </w:r>
          </w:p>
          <w:p w:rsidR="00E864EB" w:rsidRPr="00904856" w:rsidRDefault="00E864EB" w:rsidP="00E864EB">
            <w:pPr>
              <w:rPr>
                <w:bCs/>
                <w:sz w:val="22"/>
                <w:szCs w:val="22"/>
              </w:rPr>
            </w:pPr>
            <w:r w:rsidRPr="00904856">
              <w:rPr>
                <w:bCs/>
                <w:sz w:val="22"/>
                <w:szCs w:val="22"/>
              </w:rPr>
              <w:t>ул. Лермонтова, 257</w:t>
            </w:r>
            <w:r w:rsidRPr="00904856">
              <w:rPr>
                <w:b/>
                <w:bCs/>
                <w:sz w:val="22"/>
                <w:szCs w:val="22"/>
              </w:rPr>
              <w:t xml:space="preserve"> </w:t>
            </w:r>
          </w:p>
          <w:p w:rsidR="00E864EB" w:rsidRPr="00904856" w:rsidRDefault="00E864EB" w:rsidP="00E864EB">
            <w:pPr>
              <w:rPr>
                <w:b/>
                <w:bCs/>
                <w:sz w:val="22"/>
                <w:szCs w:val="22"/>
              </w:rPr>
            </w:pPr>
            <w:r w:rsidRPr="00904856">
              <w:rPr>
                <w:b/>
                <w:bCs/>
                <w:sz w:val="22"/>
                <w:szCs w:val="22"/>
              </w:rPr>
              <w:t>Наименование филиала:</w:t>
            </w:r>
          </w:p>
          <w:p w:rsidR="00E864EB" w:rsidRPr="00904856" w:rsidRDefault="00E864EB" w:rsidP="00E864EB">
            <w:pPr>
              <w:rPr>
                <w:bCs/>
                <w:sz w:val="22"/>
                <w:szCs w:val="22"/>
              </w:rPr>
            </w:pPr>
            <w:r w:rsidRPr="00904856">
              <w:rPr>
                <w:bCs/>
                <w:sz w:val="22"/>
                <w:szCs w:val="22"/>
              </w:rPr>
              <w:t>Филиал АО «ИЭСК» «Южные электрические сети»</w:t>
            </w:r>
          </w:p>
          <w:p w:rsidR="00E864EB" w:rsidRPr="00904856" w:rsidRDefault="00E864EB" w:rsidP="00E864EB">
            <w:pPr>
              <w:rPr>
                <w:bCs/>
                <w:sz w:val="22"/>
                <w:szCs w:val="22"/>
              </w:rPr>
            </w:pPr>
            <w:r w:rsidRPr="00904856">
              <w:rPr>
                <w:bCs/>
                <w:sz w:val="22"/>
                <w:szCs w:val="22"/>
              </w:rPr>
              <w:t>ИНН/КПП 3812122706/381243001</w:t>
            </w:r>
          </w:p>
          <w:p w:rsidR="00E864EB" w:rsidRPr="00904856" w:rsidRDefault="00E864EB" w:rsidP="00E864EB">
            <w:pPr>
              <w:rPr>
                <w:bCs/>
                <w:sz w:val="22"/>
                <w:szCs w:val="22"/>
              </w:rPr>
            </w:pPr>
            <w:r w:rsidRPr="00904856">
              <w:rPr>
                <w:b/>
                <w:bCs/>
                <w:sz w:val="22"/>
                <w:szCs w:val="22"/>
              </w:rPr>
              <w:t xml:space="preserve">Почтовый адрес: </w:t>
            </w:r>
            <w:r w:rsidRPr="00904856">
              <w:rPr>
                <w:bCs/>
                <w:sz w:val="22"/>
                <w:szCs w:val="22"/>
              </w:rPr>
              <w:t xml:space="preserve">664056, Иркутская область, </w:t>
            </w:r>
          </w:p>
          <w:p w:rsidR="00E864EB" w:rsidRPr="00904856" w:rsidRDefault="00E864EB" w:rsidP="00E864EB">
            <w:pPr>
              <w:rPr>
                <w:bCs/>
                <w:sz w:val="22"/>
                <w:szCs w:val="22"/>
              </w:rPr>
            </w:pPr>
            <w:r w:rsidRPr="00904856">
              <w:rPr>
                <w:bCs/>
                <w:sz w:val="22"/>
                <w:szCs w:val="22"/>
              </w:rPr>
              <w:t>г. Иркутск, ул. Безбокова, 38</w:t>
            </w:r>
          </w:p>
          <w:p w:rsidR="00E864EB" w:rsidRPr="00904856" w:rsidRDefault="00E864EB" w:rsidP="00E864EB">
            <w:pPr>
              <w:rPr>
                <w:bCs/>
                <w:sz w:val="22"/>
                <w:szCs w:val="22"/>
              </w:rPr>
            </w:pPr>
            <w:r w:rsidRPr="00904856">
              <w:rPr>
                <w:bCs/>
                <w:sz w:val="22"/>
                <w:szCs w:val="22"/>
              </w:rPr>
              <w:t>Тел/факс 793-359, 793-203</w:t>
            </w:r>
          </w:p>
          <w:p w:rsidR="00E864EB" w:rsidRPr="00904856" w:rsidRDefault="00E864EB" w:rsidP="00E864EB">
            <w:pPr>
              <w:rPr>
                <w:b/>
                <w:bCs/>
                <w:sz w:val="22"/>
                <w:szCs w:val="22"/>
              </w:rPr>
            </w:pPr>
            <w:r w:rsidRPr="00904856">
              <w:rPr>
                <w:b/>
                <w:bCs/>
                <w:sz w:val="22"/>
                <w:szCs w:val="22"/>
              </w:rPr>
              <w:t>Банковские реквизиты:</w:t>
            </w:r>
          </w:p>
          <w:p w:rsidR="00E864EB" w:rsidRPr="00904856" w:rsidRDefault="00E864EB" w:rsidP="00E864EB">
            <w:pPr>
              <w:rPr>
                <w:bCs/>
                <w:sz w:val="22"/>
                <w:szCs w:val="22"/>
              </w:rPr>
            </w:pPr>
            <w:r w:rsidRPr="00904856">
              <w:rPr>
                <w:bCs/>
                <w:sz w:val="22"/>
                <w:szCs w:val="22"/>
              </w:rPr>
              <w:t>АО Ингосстрах Банк г. Иркутск</w:t>
            </w:r>
          </w:p>
          <w:p w:rsidR="00E864EB" w:rsidRPr="00904856" w:rsidRDefault="00E864EB" w:rsidP="00E864EB">
            <w:pPr>
              <w:rPr>
                <w:bCs/>
                <w:sz w:val="22"/>
                <w:szCs w:val="22"/>
              </w:rPr>
            </w:pPr>
            <w:r w:rsidRPr="00904856">
              <w:rPr>
                <w:bCs/>
                <w:sz w:val="22"/>
                <w:szCs w:val="22"/>
              </w:rPr>
              <w:t>БИК  042520728</w:t>
            </w:r>
          </w:p>
          <w:p w:rsidR="00E864EB" w:rsidRPr="00904856" w:rsidRDefault="00E864EB" w:rsidP="00E864EB">
            <w:pPr>
              <w:rPr>
                <w:bCs/>
                <w:sz w:val="22"/>
                <w:szCs w:val="22"/>
              </w:rPr>
            </w:pPr>
            <w:r w:rsidRPr="00904856">
              <w:rPr>
                <w:bCs/>
                <w:sz w:val="22"/>
                <w:szCs w:val="22"/>
              </w:rPr>
              <w:t>Р/с 40702810790040001453</w:t>
            </w:r>
          </w:p>
          <w:p w:rsidR="00E864EB" w:rsidRPr="00904856" w:rsidRDefault="00E864EB" w:rsidP="00E864EB">
            <w:pPr>
              <w:rPr>
                <w:sz w:val="22"/>
                <w:szCs w:val="22"/>
              </w:rPr>
            </w:pPr>
            <w:r w:rsidRPr="00904856">
              <w:rPr>
                <w:bCs/>
                <w:sz w:val="22"/>
                <w:szCs w:val="22"/>
              </w:rPr>
              <w:t>К/сч. 30101810300000000728</w:t>
            </w:r>
          </w:p>
          <w:p w:rsidR="00E864EB" w:rsidRPr="00904856" w:rsidRDefault="00E864EB" w:rsidP="00E864EB">
            <w:pPr>
              <w:rPr>
                <w:sz w:val="22"/>
                <w:szCs w:val="22"/>
              </w:rPr>
            </w:pPr>
          </w:p>
          <w:p w:rsidR="00E864EB" w:rsidRPr="00904856" w:rsidRDefault="00E864EB" w:rsidP="00E864EB">
            <w:pPr>
              <w:rPr>
                <w:sz w:val="22"/>
                <w:szCs w:val="22"/>
              </w:rPr>
            </w:pPr>
            <w:r w:rsidRPr="00904856">
              <w:rPr>
                <w:sz w:val="22"/>
                <w:szCs w:val="22"/>
              </w:rPr>
              <w:t>Директор филиала АО «ИЭСК»</w:t>
            </w:r>
          </w:p>
          <w:p w:rsidR="00E864EB" w:rsidRPr="00904856" w:rsidRDefault="00E864EB" w:rsidP="00E864EB">
            <w:pPr>
              <w:rPr>
                <w:sz w:val="22"/>
                <w:szCs w:val="22"/>
              </w:rPr>
            </w:pPr>
            <w:r w:rsidRPr="00904856">
              <w:rPr>
                <w:sz w:val="22"/>
                <w:szCs w:val="22"/>
              </w:rPr>
              <w:t>«Южные электрические сети»</w:t>
            </w:r>
          </w:p>
          <w:p w:rsidR="00E864EB" w:rsidRPr="00904856" w:rsidRDefault="00E864EB" w:rsidP="00E864EB">
            <w:pPr>
              <w:rPr>
                <w:sz w:val="22"/>
                <w:szCs w:val="22"/>
              </w:rPr>
            </w:pPr>
          </w:p>
          <w:p w:rsidR="00E864EB" w:rsidRPr="00904856" w:rsidRDefault="00E864EB" w:rsidP="00E864EB">
            <w:pPr>
              <w:rPr>
                <w:sz w:val="22"/>
                <w:szCs w:val="22"/>
              </w:rPr>
            </w:pPr>
            <w:r w:rsidRPr="00904856">
              <w:rPr>
                <w:sz w:val="22"/>
                <w:szCs w:val="22"/>
              </w:rPr>
              <w:t>_______________ /А.В. Потапов/</w:t>
            </w:r>
          </w:p>
          <w:p w:rsidR="00E864EB" w:rsidRPr="00904856" w:rsidRDefault="00E864EB" w:rsidP="00E864EB">
            <w:pPr>
              <w:rPr>
                <w:sz w:val="22"/>
                <w:szCs w:val="22"/>
              </w:rPr>
            </w:pPr>
            <w:r w:rsidRPr="00904856">
              <w:rPr>
                <w:sz w:val="22"/>
                <w:szCs w:val="22"/>
              </w:rPr>
              <w:t>«__» ______________ 2024 г.</w:t>
            </w:r>
          </w:p>
          <w:p w:rsidR="00E864EB" w:rsidRPr="00904856" w:rsidRDefault="00E864EB" w:rsidP="00E864EB">
            <w:pPr>
              <w:tabs>
                <w:tab w:val="left" w:pos="284"/>
                <w:tab w:val="left" w:pos="426"/>
              </w:tabs>
              <w:suppressAutoHyphens/>
              <w:rPr>
                <w:sz w:val="22"/>
                <w:szCs w:val="22"/>
              </w:rPr>
            </w:pPr>
            <w:r w:rsidRPr="00904856">
              <w:rPr>
                <w:sz w:val="22"/>
                <w:szCs w:val="22"/>
              </w:rPr>
              <w:t>М.П.</w:t>
            </w:r>
          </w:p>
        </w:tc>
      </w:tr>
    </w:tbl>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D41B5D" w:rsidRDefault="00D41B5D" w:rsidP="00D41B5D">
      <w:pPr>
        <w:widowControl w:val="0"/>
        <w:tabs>
          <w:tab w:val="left" w:pos="420"/>
        </w:tabs>
        <w:outlineLvl w:val="0"/>
        <w:rPr>
          <w:b/>
          <w:kern w:val="28"/>
          <w:sz w:val="22"/>
          <w:szCs w:val="22"/>
        </w:rPr>
      </w:pPr>
      <w:r>
        <w:rPr>
          <w:b/>
          <w:kern w:val="28"/>
          <w:sz w:val="22"/>
          <w:szCs w:val="22"/>
        </w:rPr>
        <w:tab/>
      </w:r>
    </w:p>
    <w:p w:rsidR="009862A0" w:rsidRPr="00DF0B03" w:rsidRDefault="00D41B5D" w:rsidP="00D41B5D">
      <w:pPr>
        <w:spacing w:after="200" w:line="276" w:lineRule="auto"/>
        <w:rPr>
          <w:b/>
          <w:kern w:val="28"/>
          <w:sz w:val="22"/>
          <w:szCs w:val="22"/>
        </w:rPr>
      </w:pPr>
      <w:r>
        <w:rPr>
          <w:b/>
          <w:kern w:val="28"/>
          <w:sz w:val="22"/>
          <w:szCs w:val="22"/>
        </w:rPr>
        <w:br w:type="page"/>
      </w:r>
    </w:p>
    <w:p w:rsidR="00D41B5D" w:rsidRPr="00D41B5D" w:rsidRDefault="00D41B5D" w:rsidP="00D41B5D">
      <w:pPr>
        <w:shd w:val="clear" w:color="auto" w:fill="FFFFFF"/>
        <w:tabs>
          <w:tab w:val="left" w:pos="7056"/>
        </w:tabs>
        <w:suppressAutoHyphens/>
        <w:jc w:val="right"/>
        <w:rPr>
          <w:sz w:val="22"/>
          <w:szCs w:val="22"/>
          <w:lang w:val="en-US"/>
        </w:rPr>
      </w:pPr>
      <w:r w:rsidRPr="00904856">
        <w:rPr>
          <w:sz w:val="22"/>
          <w:szCs w:val="22"/>
        </w:rPr>
        <w:lastRenderedPageBreak/>
        <w:t xml:space="preserve">Приложение № </w:t>
      </w:r>
      <w:r>
        <w:rPr>
          <w:sz w:val="22"/>
          <w:szCs w:val="22"/>
          <w:lang w:val="en-US"/>
        </w:rPr>
        <w:t>6</w:t>
      </w:r>
    </w:p>
    <w:p w:rsidR="00D41B5D" w:rsidRPr="00904856" w:rsidRDefault="00D41B5D" w:rsidP="00D41B5D">
      <w:pPr>
        <w:jc w:val="right"/>
        <w:rPr>
          <w:sz w:val="22"/>
          <w:szCs w:val="22"/>
        </w:rPr>
      </w:pPr>
      <w:r w:rsidRPr="00904856">
        <w:rPr>
          <w:sz w:val="22"/>
          <w:szCs w:val="22"/>
        </w:rPr>
        <w:t xml:space="preserve">к договору № </w:t>
      </w:r>
      <w:r>
        <w:rPr>
          <w:sz w:val="22"/>
          <w:szCs w:val="22"/>
        </w:rPr>
        <w:t>_____________________</w:t>
      </w:r>
      <w:r w:rsidRPr="00904856">
        <w:rPr>
          <w:sz w:val="22"/>
          <w:szCs w:val="22"/>
        </w:rPr>
        <w:t xml:space="preserve"> от «__»________202</w:t>
      </w:r>
      <w:r>
        <w:rPr>
          <w:sz w:val="22"/>
          <w:szCs w:val="22"/>
        </w:rPr>
        <w:t>4</w:t>
      </w:r>
      <w:r w:rsidRPr="00904856">
        <w:rPr>
          <w:sz w:val="22"/>
          <w:szCs w:val="22"/>
        </w:rPr>
        <w:t xml:space="preserve"> г.</w:t>
      </w:r>
    </w:p>
    <w:p w:rsidR="009D51DA" w:rsidRPr="00DF0B03" w:rsidRDefault="009D51DA" w:rsidP="009D51DA">
      <w:pPr>
        <w:widowControl w:val="0"/>
        <w:outlineLvl w:val="0"/>
        <w:rPr>
          <w:b/>
          <w:kern w:val="28"/>
          <w:sz w:val="22"/>
          <w:szCs w:val="22"/>
        </w:rPr>
      </w:pPr>
    </w:p>
    <w:p w:rsidR="00D41B5D" w:rsidRPr="009D51DA" w:rsidRDefault="00D41B5D" w:rsidP="00D41B5D">
      <w:pPr>
        <w:jc w:val="center"/>
        <w:rPr>
          <w:b/>
          <w:bCs/>
        </w:rPr>
      </w:pPr>
      <w:r w:rsidRPr="009D51DA">
        <w:rPr>
          <w:b/>
          <w:bCs/>
        </w:rPr>
        <w:t>СОГЛАШЕНИЕ</w:t>
      </w:r>
    </w:p>
    <w:p w:rsidR="00D41B5D" w:rsidRPr="009D51DA" w:rsidRDefault="00D41B5D" w:rsidP="00D41B5D">
      <w:pPr>
        <w:jc w:val="center"/>
        <w:rPr>
          <w:b/>
          <w:bCs/>
        </w:rPr>
      </w:pPr>
      <w:r w:rsidRPr="009D51DA">
        <w:rPr>
          <w:b/>
          <w:bCs/>
        </w:rPr>
        <w:t xml:space="preserve">«О соблюдении мер санитарно-эпидемиологической защиты, связанной с профилактикой распространения коронавирусной инфекции </w:t>
      </w:r>
      <w:r w:rsidRPr="009D51DA">
        <w:rPr>
          <w:b/>
          <w:bCs/>
          <w:lang w:val="en-US"/>
        </w:rPr>
        <w:t>COVID</w:t>
      </w:r>
      <w:r w:rsidRPr="009D51DA">
        <w:rPr>
          <w:b/>
          <w:bCs/>
        </w:rPr>
        <w:t>-19»</w:t>
      </w:r>
    </w:p>
    <w:p w:rsidR="009D51DA" w:rsidRPr="009D51DA" w:rsidRDefault="009D51DA" w:rsidP="009D51DA"/>
    <w:p w:rsidR="00D41B5D" w:rsidRPr="009D51DA" w:rsidRDefault="00D41B5D" w:rsidP="00D41B5D">
      <w:r w:rsidRPr="009D51DA">
        <w:t>г. Иркутск</w:t>
      </w:r>
      <w:r w:rsidRPr="009D51DA">
        <w:tab/>
      </w:r>
      <w:r w:rsidRPr="009D51DA">
        <w:tab/>
      </w:r>
      <w:r w:rsidRPr="009D51DA">
        <w:tab/>
      </w:r>
      <w:r w:rsidRPr="009D51DA">
        <w:tab/>
      </w:r>
      <w:r w:rsidRPr="009D51DA">
        <w:tab/>
      </w:r>
      <w:r w:rsidRPr="009D51DA">
        <w:tab/>
      </w:r>
      <w:r w:rsidRPr="009D51DA">
        <w:tab/>
        <w:t xml:space="preserve">                     </w:t>
      </w:r>
      <w:r w:rsidRPr="009D51DA">
        <w:rPr>
          <w:color w:val="FF0000"/>
        </w:rPr>
        <w:t xml:space="preserve">        </w:t>
      </w:r>
      <w:r w:rsidRPr="009D51DA">
        <w:t>«     » ______________ 2024 г.</w:t>
      </w:r>
    </w:p>
    <w:p w:rsidR="00D41B5D" w:rsidRPr="009D51DA" w:rsidRDefault="00D41B5D" w:rsidP="00D41B5D">
      <w:pPr>
        <w:ind w:firstLine="709"/>
      </w:pPr>
    </w:p>
    <w:p w:rsidR="009D51DA" w:rsidRPr="009D51DA" w:rsidRDefault="00D41B5D" w:rsidP="009D51DA">
      <w:pPr>
        <w:tabs>
          <w:tab w:val="left" w:pos="142"/>
          <w:tab w:val="left" w:pos="567"/>
          <w:tab w:val="left" w:pos="1134"/>
          <w:tab w:val="left" w:pos="1843"/>
        </w:tabs>
        <w:ind w:firstLine="709"/>
        <w:jc w:val="both"/>
      </w:pPr>
      <w:r w:rsidRPr="009D51DA">
        <w:rPr>
          <w:lang w:val="x-none"/>
        </w:rPr>
        <w:t>Акционерное общество «Иркутская электросетевая компания» (АО ИЭСК), именуемое в дальнейшем «Заказчик», в лице директора филиала АО «ИЭСК» «Южные электрические сети» Потапова Александра Викторовича, действующего на основании доверенности № юр-121 от 03.07.2023</w:t>
      </w:r>
      <w:r w:rsidRPr="009D51DA">
        <w:t xml:space="preserve"> </w:t>
      </w:r>
      <w:r w:rsidRPr="009D51DA">
        <w:rPr>
          <w:lang w:val="x-none"/>
        </w:rPr>
        <w:t>г.</w:t>
      </w:r>
      <w:r w:rsidRPr="009D51DA">
        <w:t xml:space="preserve"> </w:t>
      </w:r>
      <w:r w:rsidRPr="009D51DA">
        <w:rPr>
          <w:lang w:val="x-none"/>
        </w:rPr>
        <w:t xml:space="preserve">, с одной стороны, , и </w:t>
      </w:r>
      <w:r w:rsidRPr="009D51DA">
        <w:t xml:space="preserve">                                                        ________________, Лицензия №                                     ,именуемое в дальнейшем «Исполнитель», в лице                               ________________, действующего на основании                                с другой стороны, в дальнейшем при совместном упоминании именуемые «Стороны», заключили настоящее соглашение (далее - Соглашение) о нижеследующем:</w:t>
      </w:r>
    </w:p>
    <w:p w:rsidR="00D41B5D" w:rsidRPr="009D51DA" w:rsidRDefault="00D41B5D" w:rsidP="00D41B5D">
      <w:pPr>
        <w:numPr>
          <w:ilvl w:val="1"/>
          <w:numId w:val="70"/>
        </w:numPr>
        <w:overflowPunct w:val="0"/>
        <w:autoSpaceDE w:val="0"/>
        <w:autoSpaceDN w:val="0"/>
        <w:adjustRightInd w:val="0"/>
        <w:ind w:left="0" w:firstLine="709"/>
        <w:contextualSpacing/>
        <w:jc w:val="both"/>
        <w:textAlignment w:val="baseline"/>
      </w:pPr>
      <w:r w:rsidRPr="009D51DA">
        <w:t>Стороны осведомлены о наличии обстоятельств, вызванных угрозой распространения коронавирусной инфекции (COVID-19).</w:t>
      </w:r>
    </w:p>
    <w:p w:rsidR="00D41B5D" w:rsidRPr="009D51DA" w:rsidRDefault="00D41B5D" w:rsidP="00D41B5D">
      <w:pPr>
        <w:numPr>
          <w:ilvl w:val="1"/>
          <w:numId w:val="70"/>
        </w:numPr>
        <w:overflowPunct w:val="0"/>
        <w:autoSpaceDE w:val="0"/>
        <w:autoSpaceDN w:val="0"/>
        <w:adjustRightInd w:val="0"/>
        <w:ind w:left="0" w:firstLine="709"/>
        <w:contextualSpacing/>
        <w:jc w:val="both"/>
        <w:textAlignment w:val="baseline"/>
      </w:pPr>
      <w:r w:rsidRPr="009D51DA">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D41B5D" w:rsidRPr="009D51DA" w:rsidRDefault="00D41B5D" w:rsidP="00D41B5D">
      <w:pPr>
        <w:numPr>
          <w:ilvl w:val="1"/>
          <w:numId w:val="70"/>
        </w:numPr>
        <w:overflowPunct w:val="0"/>
        <w:autoSpaceDE w:val="0"/>
        <w:autoSpaceDN w:val="0"/>
        <w:adjustRightInd w:val="0"/>
        <w:ind w:left="0" w:firstLine="709"/>
        <w:contextualSpacing/>
        <w:jc w:val="both"/>
        <w:textAlignment w:val="baseline"/>
      </w:pPr>
      <w:r w:rsidRPr="009D51DA">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D41B5D" w:rsidRPr="009D51DA" w:rsidRDefault="00D41B5D" w:rsidP="00D41B5D">
      <w:pPr>
        <w:numPr>
          <w:ilvl w:val="1"/>
          <w:numId w:val="70"/>
        </w:numPr>
        <w:overflowPunct w:val="0"/>
        <w:autoSpaceDE w:val="0"/>
        <w:autoSpaceDN w:val="0"/>
        <w:adjustRightInd w:val="0"/>
        <w:ind w:left="0" w:firstLine="709"/>
        <w:contextualSpacing/>
        <w:jc w:val="both"/>
        <w:textAlignment w:val="baseline"/>
      </w:pPr>
      <w:r w:rsidRPr="009D51DA">
        <w:t>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D41B5D" w:rsidRPr="009D51DA" w:rsidRDefault="00D41B5D" w:rsidP="00D41B5D">
      <w:pPr>
        <w:numPr>
          <w:ilvl w:val="1"/>
          <w:numId w:val="70"/>
        </w:numPr>
        <w:overflowPunct w:val="0"/>
        <w:autoSpaceDE w:val="0"/>
        <w:autoSpaceDN w:val="0"/>
        <w:adjustRightInd w:val="0"/>
        <w:ind w:left="0" w:firstLine="709"/>
        <w:contextualSpacing/>
        <w:jc w:val="both"/>
        <w:textAlignment w:val="baseline"/>
      </w:pPr>
      <w:r w:rsidRPr="009D51DA">
        <w:t>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D41B5D" w:rsidRPr="009D51DA" w:rsidRDefault="00D41B5D" w:rsidP="00D41B5D">
      <w:pPr>
        <w:numPr>
          <w:ilvl w:val="0"/>
          <w:numId w:val="71"/>
        </w:numPr>
        <w:overflowPunct w:val="0"/>
        <w:autoSpaceDE w:val="0"/>
        <w:autoSpaceDN w:val="0"/>
        <w:adjustRightInd w:val="0"/>
        <w:ind w:left="0" w:firstLine="709"/>
        <w:contextualSpacing/>
        <w:jc w:val="both"/>
        <w:textAlignment w:val="baseline"/>
        <w:rPr>
          <w:i/>
        </w:rPr>
      </w:pPr>
      <w:r w:rsidRPr="009D51DA">
        <w:t xml:space="preserve">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незамедлительно сообщать руководству Заказчика </w:t>
      </w:r>
      <w:r w:rsidRPr="009D51DA">
        <w:rPr>
          <w:i/>
        </w:rPr>
        <w:t>(ведущему менеджеру по персоналу-руководителю ГУП Пономаревой Марине Николаевне,</w:t>
      </w:r>
      <w:r w:rsidRPr="009D51DA">
        <w:t xml:space="preserve"> </w:t>
      </w:r>
      <w:r w:rsidRPr="009D51DA">
        <w:rPr>
          <w:i/>
        </w:rPr>
        <w:t>начальнику СНОТиПБ</w:t>
      </w:r>
      <w:r w:rsidRPr="009D51DA">
        <w:t xml:space="preserve"> </w:t>
      </w:r>
      <w:r w:rsidRPr="009D51DA">
        <w:rPr>
          <w:i/>
        </w:rPr>
        <w:t xml:space="preserve">Васильеву Владиславу Анатольевичу) </w:t>
      </w:r>
      <w:r w:rsidRPr="009D51DA">
        <w:t>(повышения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D41B5D" w:rsidRPr="009D51DA" w:rsidRDefault="00D41B5D" w:rsidP="00D41B5D">
      <w:pPr>
        <w:numPr>
          <w:ilvl w:val="0"/>
          <w:numId w:val="72"/>
        </w:numPr>
        <w:overflowPunct w:val="0"/>
        <w:autoSpaceDE w:val="0"/>
        <w:autoSpaceDN w:val="0"/>
        <w:adjustRightInd w:val="0"/>
        <w:ind w:left="0" w:firstLine="709"/>
        <w:contextualSpacing/>
        <w:jc w:val="both"/>
        <w:textAlignment w:val="baseline"/>
      </w:pPr>
      <w:r w:rsidRPr="009D51DA">
        <w:t xml:space="preserve">В случае нарушения обязательств Исполнителем, предусмотренных условиями настоящего Дополнительного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w:t>
      </w:r>
    </w:p>
    <w:p w:rsidR="00D41B5D" w:rsidRPr="009D51DA" w:rsidRDefault="00D41B5D" w:rsidP="00D41B5D">
      <w:pPr>
        <w:numPr>
          <w:ilvl w:val="0"/>
          <w:numId w:val="72"/>
        </w:numPr>
        <w:overflowPunct w:val="0"/>
        <w:autoSpaceDE w:val="0"/>
        <w:autoSpaceDN w:val="0"/>
        <w:adjustRightInd w:val="0"/>
        <w:ind w:left="0" w:firstLine="709"/>
        <w:contextualSpacing/>
        <w:jc w:val="both"/>
        <w:textAlignment w:val="baseline"/>
      </w:pPr>
      <w:r w:rsidRPr="009D51DA">
        <w:t xml:space="preserve">При повторном нарушении персоналом Исполнителя условий, предусмотренных настоящим Дополнительным соглашением, Заказчик вправе расторгнуть договор в одностороннем порядке. </w:t>
      </w:r>
    </w:p>
    <w:p w:rsidR="00D41B5D" w:rsidRPr="009D51DA" w:rsidRDefault="00D41B5D" w:rsidP="00D41B5D">
      <w:pPr>
        <w:numPr>
          <w:ilvl w:val="0"/>
          <w:numId w:val="72"/>
        </w:numPr>
        <w:overflowPunct w:val="0"/>
        <w:autoSpaceDE w:val="0"/>
        <w:autoSpaceDN w:val="0"/>
        <w:adjustRightInd w:val="0"/>
        <w:spacing w:after="120"/>
        <w:ind w:left="0" w:firstLine="709"/>
        <w:jc w:val="both"/>
        <w:textAlignment w:val="baseline"/>
      </w:pPr>
      <w:r w:rsidRPr="009D51DA">
        <w:t>Подписи сторон:</w:t>
      </w:r>
    </w:p>
    <w:tbl>
      <w:tblPr>
        <w:tblpPr w:leftFromText="180" w:rightFromText="180" w:vertAnchor="text" w:tblpXSpec="right" w:tblpY="1"/>
        <w:tblOverlap w:val="never"/>
        <w:tblW w:w="5089" w:type="pct"/>
        <w:tblLook w:val="01E0" w:firstRow="1" w:lastRow="1" w:firstColumn="1" w:lastColumn="1" w:noHBand="0" w:noVBand="0"/>
      </w:tblPr>
      <w:tblGrid>
        <w:gridCol w:w="5437"/>
        <w:gridCol w:w="4950"/>
      </w:tblGrid>
      <w:tr w:rsidR="00D41B5D" w:rsidRPr="009D51DA" w:rsidTr="00A25741">
        <w:trPr>
          <w:trHeight w:val="780"/>
        </w:trPr>
        <w:tc>
          <w:tcPr>
            <w:tcW w:w="2617" w:type="pct"/>
          </w:tcPr>
          <w:p w:rsidR="00D41B5D" w:rsidRPr="009D51DA" w:rsidRDefault="00D41B5D" w:rsidP="00D41B5D">
            <w:pPr>
              <w:keepNext/>
              <w:outlineLvl w:val="0"/>
              <w:rPr>
                <w:b/>
                <w:szCs w:val="22"/>
              </w:rPr>
            </w:pPr>
            <w:r w:rsidRPr="009D51DA">
              <w:rPr>
                <w:b/>
                <w:szCs w:val="22"/>
              </w:rPr>
              <w:t>Исполнитель:</w:t>
            </w:r>
          </w:p>
          <w:p w:rsidR="00D41B5D" w:rsidRPr="009D51DA" w:rsidRDefault="00D41B5D" w:rsidP="00D41B5D">
            <w:pPr>
              <w:pStyle w:val="affd"/>
              <w:tabs>
                <w:tab w:val="left" w:pos="426"/>
              </w:tabs>
              <w:ind w:left="0" w:firstLine="0"/>
              <w:rPr>
                <w:szCs w:val="22"/>
              </w:rPr>
            </w:pPr>
          </w:p>
          <w:p w:rsidR="00D41B5D" w:rsidRPr="009D51DA" w:rsidRDefault="00D41B5D" w:rsidP="00D41B5D">
            <w:pPr>
              <w:pStyle w:val="affd"/>
              <w:tabs>
                <w:tab w:val="left" w:pos="426"/>
              </w:tabs>
              <w:ind w:left="0" w:firstLine="0"/>
              <w:rPr>
                <w:szCs w:val="22"/>
              </w:rPr>
            </w:pPr>
            <w:r w:rsidRPr="009D51DA">
              <w:rPr>
                <w:szCs w:val="22"/>
              </w:rPr>
              <w:t xml:space="preserve">________________________ /                              / </w:t>
            </w:r>
          </w:p>
          <w:p w:rsidR="00D41B5D" w:rsidRPr="009D51DA" w:rsidRDefault="00D41B5D" w:rsidP="00D41B5D">
            <w:pPr>
              <w:rPr>
                <w:szCs w:val="22"/>
              </w:rPr>
            </w:pPr>
            <w:r w:rsidRPr="009D51DA">
              <w:rPr>
                <w:szCs w:val="22"/>
              </w:rPr>
              <w:t>«__» ______________ 2024 г.</w:t>
            </w:r>
          </w:p>
          <w:p w:rsidR="00D41B5D" w:rsidRPr="009D51DA" w:rsidRDefault="00D41B5D" w:rsidP="00D41B5D">
            <w:pPr>
              <w:tabs>
                <w:tab w:val="left" w:pos="284"/>
                <w:tab w:val="left" w:pos="426"/>
              </w:tabs>
              <w:suppressAutoHyphens/>
              <w:rPr>
                <w:szCs w:val="22"/>
              </w:rPr>
            </w:pPr>
            <w:r w:rsidRPr="009D51DA">
              <w:rPr>
                <w:szCs w:val="22"/>
              </w:rPr>
              <w:t>М.П.</w:t>
            </w:r>
          </w:p>
        </w:tc>
        <w:tc>
          <w:tcPr>
            <w:tcW w:w="2383" w:type="pct"/>
          </w:tcPr>
          <w:p w:rsidR="00D41B5D" w:rsidRPr="009D51DA" w:rsidRDefault="00D41B5D" w:rsidP="00D41B5D">
            <w:pPr>
              <w:rPr>
                <w:b/>
                <w:szCs w:val="22"/>
              </w:rPr>
            </w:pPr>
            <w:r w:rsidRPr="009D51DA">
              <w:rPr>
                <w:b/>
                <w:szCs w:val="22"/>
              </w:rPr>
              <w:t xml:space="preserve">Заказчик: </w:t>
            </w:r>
          </w:p>
          <w:p w:rsidR="00D41B5D" w:rsidRPr="009D51DA" w:rsidRDefault="00D41B5D" w:rsidP="00D41B5D">
            <w:pPr>
              <w:rPr>
                <w:szCs w:val="22"/>
              </w:rPr>
            </w:pPr>
          </w:p>
          <w:p w:rsidR="00D41B5D" w:rsidRPr="009D51DA" w:rsidRDefault="00D41B5D" w:rsidP="00D41B5D">
            <w:pPr>
              <w:rPr>
                <w:szCs w:val="22"/>
              </w:rPr>
            </w:pPr>
            <w:r w:rsidRPr="009D51DA">
              <w:rPr>
                <w:szCs w:val="22"/>
              </w:rPr>
              <w:t>Директор филиала АО «ИЭСК»</w:t>
            </w:r>
          </w:p>
          <w:p w:rsidR="00D41B5D" w:rsidRPr="009D51DA" w:rsidRDefault="00D41B5D" w:rsidP="00D41B5D">
            <w:pPr>
              <w:rPr>
                <w:szCs w:val="22"/>
              </w:rPr>
            </w:pPr>
            <w:r w:rsidRPr="009D51DA">
              <w:rPr>
                <w:szCs w:val="22"/>
              </w:rPr>
              <w:t>«Южные электрические сети»</w:t>
            </w:r>
          </w:p>
          <w:p w:rsidR="00D41B5D" w:rsidRPr="009D51DA" w:rsidRDefault="00D41B5D" w:rsidP="00D41B5D">
            <w:pPr>
              <w:rPr>
                <w:szCs w:val="22"/>
              </w:rPr>
            </w:pPr>
          </w:p>
          <w:p w:rsidR="00D41B5D" w:rsidRPr="009D51DA" w:rsidRDefault="00D41B5D" w:rsidP="00D41B5D">
            <w:pPr>
              <w:rPr>
                <w:szCs w:val="22"/>
              </w:rPr>
            </w:pPr>
            <w:r w:rsidRPr="009D51DA">
              <w:rPr>
                <w:szCs w:val="22"/>
              </w:rPr>
              <w:t>_______________ /А.В. Потапов/</w:t>
            </w:r>
          </w:p>
          <w:p w:rsidR="00D41B5D" w:rsidRPr="009D51DA" w:rsidRDefault="00D41B5D" w:rsidP="00D41B5D">
            <w:pPr>
              <w:rPr>
                <w:szCs w:val="22"/>
              </w:rPr>
            </w:pPr>
            <w:r w:rsidRPr="009D51DA">
              <w:rPr>
                <w:szCs w:val="22"/>
              </w:rPr>
              <w:t>«__» ______________ 2024 г.</w:t>
            </w:r>
          </w:p>
          <w:p w:rsidR="00D41B5D" w:rsidRPr="009D51DA" w:rsidRDefault="00D41B5D" w:rsidP="00D41B5D">
            <w:pPr>
              <w:tabs>
                <w:tab w:val="left" w:pos="284"/>
                <w:tab w:val="left" w:pos="426"/>
              </w:tabs>
              <w:suppressAutoHyphens/>
              <w:rPr>
                <w:szCs w:val="22"/>
              </w:rPr>
            </w:pPr>
            <w:r w:rsidRPr="009D51DA">
              <w:rPr>
                <w:szCs w:val="22"/>
              </w:rPr>
              <w:t>М.П.</w:t>
            </w:r>
          </w:p>
        </w:tc>
      </w:tr>
    </w:tbl>
    <w:p w:rsidR="009862A0" w:rsidRPr="00F632D9" w:rsidRDefault="009862A0" w:rsidP="009862A0">
      <w:pPr>
        <w:widowControl w:val="0"/>
        <w:jc w:val="center"/>
        <w:outlineLvl w:val="0"/>
        <w:rPr>
          <w:b/>
          <w:kern w:val="28"/>
          <w:szCs w:val="22"/>
        </w:rPr>
      </w:pPr>
    </w:p>
    <w:p w:rsidR="00D41B5D" w:rsidRDefault="00D41B5D">
      <w:pPr>
        <w:spacing w:after="200" w:line="276" w:lineRule="auto"/>
        <w:rPr>
          <w:b/>
          <w:kern w:val="28"/>
          <w:sz w:val="22"/>
          <w:szCs w:val="22"/>
        </w:rPr>
      </w:pPr>
    </w:p>
    <w:p w:rsidR="009D51DA" w:rsidRDefault="009D51DA">
      <w:pPr>
        <w:spacing w:after="200" w:line="276" w:lineRule="auto"/>
        <w:rPr>
          <w:b/>
          <w:kern w:val="28"/>
          <w:sz w:val="22"/>
          <w:szCs w:val="22"/>
        </w:rPr>
      </w:pPr>
    </w:p>
    <w:p w:rsidR="009862A0" w:rsidRDefault="004402B5" w:rsidP="009862A0">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Pr>
          <w:rFonts w:ascii="Times New Roman" w:hAnsi="Times New Roman"/>
          <w:sz w:val="22"/>
          <w:szCs w:val="22"/>
        </w:rPr>
        <w:lastRenderedPageBreak/>
        <w:t xml:space="preserve">Раздел </w:t>
      </w:r>
      <w:r w:rsidRPr="00B6312A">
        <w:rPr>
          <w:rFonts w:ascii="Times New Roman" w:hAnsi="Times New Roman"/>
          <w:sz w:val="22"/>
          <w:szCs w:val="22"/>
        </w:rPr>
        <w:t>4. ПОРЯДОК ПРОВЕДЕНИЯ ЗАПРОСА ПРЕДЛОЖЕНИЯ</w:t>
      </w:r>
      <w:bookmarkEnd w:id="2377"/>
    </w:p>
    <w:p w:rsidR="009862A0" w:rsidRPr="00B6312A" w:rsidRDefault="004402B5" w:rsidP="009862A0">
      <w:pPr>
        <w:tabs>
          <w:tab w:val="left" w:pos="1134"/>
        </w:tabs>
        <w:ind w:firstLine="567"/>
        <w:contextualSpacing/>
        <w:jc w:val="both"/>
        <w:rPr>
          <w:b/>
          <w:sz w:val="22"/>
          <w:szCs w:val="22"/>
        </w:rPr>
      </w:pPr>
      <w:r w:rsidRPr="00B6312A">
        <w:rPr>
          <w:b/>
          <w:sz w:val="22"/>
          <w:szCs w:val="22"/>
        </w:rPr>
        <w:t>4.1</w:t>
      </w:r>
      <w:r w:rsidRPr="00B6312A">
        <w:rPr>
          <w:b/>
          <w:sz w:val="22"/>
          <w:szCs w:val="22"/>
        </w:rPr>
        <w:tab/>
        <w:t>Правовой статус процедур и документов</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Данная процедура запроса предложений является формой торгов, при которой победителем </w:t>
      </w:r>
      <w:r>
        <w:rPr>
          <w:sz w:val="22"/>
          <w:szCs w:val="22"/>
        </w:rPr>
        <w:t>запроса предложений признается У</w:t>
      </w:r>
      <w:r w:rsidRPr="00B6312A">
        <w:rPr>
          <w:sz w:val="22"/>
          <w:szCs w:val="22"/>
        </w:rPr>
        <w:t>частник конкурент</w:t>
      </w:r>
      <w:r>
        <w:rPr>
          <w:sz w:val="22"/>
          <w:szCs w:val="22"/>
        </w:rPr>
        <w:t xml:space="preserve">ной закупки (далее – Участник), заявка на участие которого наиболее полно </w:t>
      </w:r>
      <w:r w:rsidRPr="00B6312A">
        <w:rPr>
          <w:sz w:val="22"/>
          <w:szCs w:val="22"/>
        </w:rPr>
        <w:t>соответств</w:t>
      </w:r>
      <w:r>
        <w:rPr>
          <w:sz w:val="22"/>
          <w:szCs w:val="22"/>
        </w:rPr>
        <w:t>ует</w:t>
      </w:r>
      <w:r w:rsidRPr="00B6312A">
        <w:rPr>
          <w:sz w:val="22"/>
          <w:szCs w:val="22"/>
        </w:rPr>
        <w:t xml:space="preserve"> критериям, определенным в </w:t>
      </w:r>
      <w:r>
        <w:rPr>
          <w:sz w:val="22"/>
          <w:szCs w:val="22"/>
        </w:rPr>
        <w:t>Д</w:t>
      </w:r>
      <w:r w:rsidRPr="00B6312A">
        <w:rPr>
          <w:sz w:val="22"/>
          <w:szCs w:val="22"/>
        </w:rPr>
        <w:t xml:space="preserve">окументации о закупке, </w:t>
      </w:r>
      <w:r>
        <w:rPr>
          <w:sz w:val="22"/>
          <w:szCs w:val="22"/>
        </w:rPr>
        <w:t xml:space="preserve">и </w:t>
      </w:r>
      <w:r w:rsidRPr="00B6312A">
        <w:rPr>
          <w:sz w:val="22"/>
          <w:szCs w:val="22"/>
        </w:rPr>
        <w:t>содержит лучшие условия поставки товаров, выполнения работ, оказания услуг.</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Опубликованное Извещение</w:t>
      </w:r>
      <w:r>
        <w:rPr>
          <w:sz w:val="22"/>
          <w:szCs w:val="22"/>
        </w:rPr>
        <w:t xml:space="preserve"> о проведении запроса предложений</w:t>
      </w:r>
      <w:r w:rsidRPr="00B6312A">
        <w:rPr>
          <w:sz w:val="22"/>
          <w:szCs w:val="22"/>
        </w:rPr>
        <w:t xml:space="preserve"> </w:t>
      </w:r>
      <w:r>
        <w:rPr>
          <w:sz w:val="22"/>
          <w:szCs w:val="22"/>
        </w:rPr>
        <w:t xml:space="preserve">и </w:t>
      </w:r>
      <w:r w:rsidRPr="00B6312A">
        <w:rPr>
          <w:sz w:val="22"/>
          <w:szCs w:val="22"/>
        </w:rPr>
        <w:t>Документаци</w:t>
      </w:r>
      <w:r>
        <w:rPr>
          <w:sz w:val="22"/>
          <w:szCs w:val="22"/>
        </w:rPr>
        <w:t xml:space="preserve">я </w:t>
      </w:r>
      <w:r w:rsidRPr="00B6312A">
        <w:rPr>
          <w:sz w:val="22"/>
          <w:szCs w:val="22"/>
        </w:rPr>
        <w:t>являются приглашением делать оферты и должны рассматриваться Участниками в соответствии с этим.</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Заявка Участника </w:t>
      </w:r>
      <w:r>
        <w:rPr>
          <w:sz w:val="22"/>
          <w:szCs w:val="22"/>
        </w:rPr>
        <w:t xml:space="preserve">(далее – заявка) </w:t>
      </w:r>
      <w:r w:rsidRPr="00B6312A">
        <w:rPr>
          <w:sz w:val="22"/>
          <w:szCs w:val="22"/>
        </w:rPr>
        <w:t>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w:t>
      </w:r>
      <w:r>
        <w:rPr>
          <w:sz w:val="22"/>
          <w:szCs w:val="22"/>
        </w:rPr>
        <w:t>стникам вносить изменения в их з</w:t>
      </w:r>
      <w:r w:rsidRPr="00B6312A">
        <w:rPr>
          <w:sz w:val="22"/>
          <w:szCs w:val="22"/>
        </w:rPr>
        <w:t>аявки по мере проведения этапов запроса предложений.</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w:t>
      </w:r>
      <w:r>
        <w:rPr>
          <w:sz w:val="22"/>
          <w:szCs w:val="22"/>
        </w:rPr>
        <w:t>, необходимых для поставки товара, выполнение работ, оказания услуг</w:t>
      </w:r>
      <w:r w:rsidRPr="00B6312A">
        <w:rPr>
          <w:sz w:val="22"/>
          <w:szCs w:val="22"/>
        </w:rPr>
        <w:t>.</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При выявлении недостоверных сведений в </w:t>
      </w:r>
      <w:r>
        <w:rPr>
          <w:sz w:val="22"/>
          <w:szCs w:val="22"/>
        </w:rPr>
        <w:t>представленной Участником з</w:t>
      </w:r>
      <w:r w:rsidRPr="00B6312A">
        <w:rPr>
          <w:sz w:val="22"/>
          <w:szCs w:val="22"/>
        </w:rPr>
        <w:t xml:space="preserve">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В случае </w:t>
      </w:r>
      <w:r>
        <w:rPr>
          <w:sz w:val="22"/>
          <w:szCs w:val="22"/>
        </w:rPr>
        <w:t>если по окончании срока подачи з</w:t>
      </w:r>
      <w:r w:rsidRPr="00B6312A">
        <w:rPr>
          <w:sz w:val="22"/>
          <w:szCs w:val="22"/>
        </w:rPr>
        <w:t xml:space="preserve">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w:t>
      </w:r>
      <w:r>
        <w:rPr>
          <w:sz w:val="22"/>
          <w:szCs w:val="22"/>
        </w:rPr>
        <w:t>Д</w:t>
      </w:r>
      <w:r w:rsidRPr="00B6312A">
        <w:rPr>
          <w:sz w:val="22"/>
          <w:szCs w:val="22"/>
        </w:rPr>
        <w:t>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w:t>
      </w:r>
      <w:r>
        <w:rPr>
          <w:sz w:val="22"/>
          <w:szCs w:val="22"/>
        </w:rPr>
        <w:t xml:space="preserve"> товаров, работ, услуг для нужд ОАО «ИЭСК» (далее – Положение о закупке)</w:t>
      </w:r>
      <w:r w:rsidRPr="00B6312A">
        <w:rPr>
          <w:sz w:val="22"/>
          <w:szCs w:val="22"/>
        </w:rPr>
        <w:t xml:space="preserve">. В случае если указанная заявка не соответствует требованиям и условиям, предусмотренным в </w:t>
      </w:r>
      <w:r>
        <w:rPr>
          <w:sz w:val="22"/>
          <w:szCs w:val="22"/>
        </w:rPr>
        <w:t>Д</w:t>
      </w:r>
      <w:r w:rsidRPr="00B6312A">
        <w:rPr>
          <w:sz w:val="22"/>
          <w:szCs w:val="22"/>
        </w:rPr>
        <w:t xml:space="preserve">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w:t>
      </w:r>
      <w:r>
        <w:rPr>
          <w:sz w:val="22"/>
          <w:szCs w:val="22"/>
        </w:rPr>
        <w:t>Д</w:t>
      </w:r>
      <w:r w:rsidRPr="00B6312A">
        <w:rPr>
          <w:sz w:val="22"/>
          <w:szCs w:val="22"/>
        </w:rPr>
        <w:t xml:space="preserve">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w:t>
      </w:r>
      <w:r>
        <w:rPr>
          <w:sz w:val="22"/>
          <w:szCs w:val="22"/>
        </w:rPr>
        <w:t>Д</w:t>
      </w:r>
      <w:r w:rsidRPr="00B6312A">
        <w:rPr>
          <w:sz w:val="22"/>
          <w:szCs w:val="22"/>
        </w:rPr>
        <w:t>окументации. При этом Участник закупки не вправе отказаться от заключения договора.</w:t>
      </w:r>
    </w:p>
    <w:p w:rsidR="009862A0" w:rsidRPr="00B6312A" w:rsidRDefault="004402B5" w:rsidP="009862A0">
      <w:pPr>
        <w:pStyle w:val="af3"/>
        <w:numPr>
          <w:ilvl w:val="0"/>
          <w:numId w:val="17"/>
        </w:numPr>
        <w:tabs>
          <w:tab w:val="left" w:pos="1134"/>
        </w:tabs>
        <w:ind w:left="0" w:firstLine="567"/>
        <w:jc w:val="both"/>
        <w:rPr>
          <w:sz w:val="22"/>
          <w:szCs w:val="22"/>
        </w:rPr>
      </w:pPr>
      <w:r>
        <w:rPr>
          <w:sz w:val="22"/>
          <w:szCs w:val="22"/>
        </w:rPr>
        <w:t xml:space="preserve"> </w:t>
      </w:r>
      <w:r w:rsidRPr="00B6312A">
        <w:rPr>
          <w:sz w:val="22"/>
          <w:szCs w:val="22"/>
        </w:rPr>
        <w:t>Заказ</w:t>
      </w:r>
      <w:r>
        <w:rPr>
          <w:sz w:val="22"/>
          <w:szCs w:val="22"/>
        </w:rPr>
        <w:t>чик вправе отменить проведение з</w:t>
      </w:r>
      <w:r w:rsidRPr="00B6312A">
        <w:rPr>
          <w:sz w:val="22"/>
          <w:szCs w:val="22"/>
        </w:rPr>
        <w:t xml:space="preserve">апроса предложений по одному и более предмету (лоту) до наступления даты и времени окончания срока подачи заявок на участие в закупке. </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Решение об отмене запроса предложений размещается в </w:t>
      </w:r>
      <w:r>
        <w:rPr>
          <w:sz w:val="22"/>
          <w:szCs w:val="22"/>
        </w:rPr>
        <w:t xml:space="preserve">ЕИС </w:t>
      </w:r>
      <w:r w:rsidRPr="00B6312A">
        <w:rPr>
          <w:sz w:val="22"/>
          <w:szCs w:val="22"/>
        </w:rPr>
        <w:t>в день принятия этого решения.</w:t>
      </w:r>
    </w:p>
    <w:p w:rsidR="009862A0" w:rsidRPr="00B6312A" w:rsidRDefault="004402B5" w:rsidP="009862A0">
      <w:pPr>
        <w:pStyle w:val="af3"/>
        <w:numPr>
          <w:ilvl w:val="0"/>
          <w:numId w:val="17"/>
        </w:numPr>
        <w:tabs>
          <w:tab w:val="left" w:pos="1134"/>
        </w:tabs>
        <w:ind w:left="0" w:firstLine="567"/>
        <w:jc w:val="both"/>
        <w:rPr>
          <w:sz w:val="22"/>
          <w:szCs w:val="22"/>
        </w:rPr>
      </w:pPr>
      <w:r>
        <w:rPr>
          <w:sz w:val="22"/>
          <w:szCs w:val="22"/>
        </w:rPr>
        <w:t xml:space="preserve"> </w:t>
      </w:r>
      <w:r w:rsidRPr="00B6312A">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Заключенный по р</w:t>
      </w:r>
      <w:r>
        <w:rPr>
          <w:sz w:val="22"/>
          <w:szCs w:val="22"/>
        </w:rPr>
        <w:t>езультатам запроса предложений д</w:t>
      </w:r>
      <w:r w:rsidRPr="00B6312A">
        <w:rPr>
          <w:sz w:val="22"/>
          <w:szCs w:val="22"/>
        </w:rPr>
        <w:t>оговор фиксирует все достигнутые сторонами договоренности.</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Договор заключается на условия</w:t>
      </w:r>
      <w:r>
        <w:rPr>
          <w:sz w:val="22"/>
          <w:szCs w:val="22"/>
        </w:rPr>
        <w:t>х, указанных в поданной У</w:t>
      </w:r>
      <w:r w:rsidRPr="00B6312A">
        <w:rPr>
          <w:sz w:val="22"/>
          <w:szCs w:val="22"/>
        </w:rPr>
        <w:t>частником закупки, с которым заключается договор, з</w:t>
      </w:r>
      <w:r>
        <w:rPr>
          <w:sz w:val="22"/>
          <w:szCs w:val="22"/>
        </w:rPr>
        <w:t>аявке на участие в закупке и в Д</w:t>
      </w:r>
      <w:r w:rsidRPr="00B6312A">
        <w:rPr>
          <w:sz w:val="22"/>
          <w:szCs w:val="22"/>
        </w:rPr>
        <w:t xml:space="preserve">окументации о закупке и цена такого </w:t>
      </w:r>
      <w:r>
        <w:rPr>
          <w:sz w:val="22"/>
          <w:szCs w:val="22"/>
        </w:rPr>
        <w:t>предложения</w:t>
      </w:r>
      <w:r w:rsidRPr="00B6312A">
        <w:rPr>
          <w:sz w:val="22"/>
          <w:szCs w:val="22"/>
        </w:rPr>
        <w:t xml:space="preserve"> не может превышать размера</w:t>
      </w:r>
      <w:r>
        <w:rPr>
          <w:sz w:val="22"/>
          <w:szCs w:val="22"/>
        </w:rPr>
        <w:t xml:space="preserve"> сделанного предложения такого У</w:t>
      </w:r>
      <w:r w:rsidRPr="00B6312A">
        <w:rPr>
          <w:sz w:val="22"/>
          <w:szCs w:val="22"/>
        </w:rPr>
        <w:t xml:space="preserve">частника и начальную (максимальную) цену </w:t>
      </w:r>
      <w:r>
        <w:rPr>
          <w:sz w:val="22"/>
          <w:szCs w:val="22"/>
        </w:rPr>
        <w:t>предложения, указанную в И</w:t>
      </w:r>
      <w:r w:rsidRPr="00B6312A">
        <w:rPr>
          <w:sz w:val="22"/>
          <w:szCs w:val="22"/>
        </w:rPr>
        <w:t>звещении.</w:t>
      </w:r>
    </w:p>
    <w:p w:rsidR="009862A0"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w:t>
      </w:r>
      <w:r>
        <w:rPr>
          <w:sz w:val="22"/>
          <w:szCs w:val="22"/>
        </w:rPr>
        <w:t xml:space="preserve">, </w:t>
      </w:r>
      <w:r w:rsidRPr="00B6312A">
        <w:rPr>
          <w:sz w:val="22"/>
          <w:szCs w:val="22"/>
        </w:rPr>
        <w:t>ГК РФ, Положением</w:t>
      </w:r>
      <w:r>
        <w:rPr>
          <w:sz w:val="22"/>
          <w:szCs w:val="22"/>
        </w:rPr>
        <w:t xml:space="preserve"> о закупке</w:t>
      </w:r>
      <w:r w:rsidRPr="00B6312A">
        <w:rPr>
          <w:sz w:val="22"/>
          <w:szCs w:val="22"/>
        </w:rPr>
        <w:t>.</w:t>
      </w:r>
    </w:p>
    <w:p w:rsidR="009862A0" w:rsidRDefault="009862A0" w:rsidP="009862A0">
      <w:pPr>
        <w:ind w:left="709"/>
        <w:contextualSpacing/>
        <w:jc w:val="both"/>
        <w:rPr>
          <w:sz w:val="22"/>
          <w:szCs w:val="22"/>
        </w:rPr>
      </w:pPr>
    </w:p>
    <w:p w:rsidR="009862A0" w:rsidRPr="00FA2DDB" w:rsidRDefault="004402B5" w:rsidP="009862A0">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387" w:name="_Ref93088240"/>
      <w:bookmarkStart w:id="2388" w:name="_Toc337481280"/>
      <w:bookmarkStart w:id="2389" w:name="_Toc353538223"/>
      <w:r w:rsidRPr="00FA2DDB">
        <w:rPr>
          <w:rFonts w:ascii="Times New Roman" w:hAnsi="Times New Roman"/>
          <w:b/>
        </w:rPr>
        <w:t>Общие требования к Участникам закупки</w:t>
      </w:r>
    </w:p>
    <w:p w:rsidR="009862A0" w:rsidRPr="00FA2DDB" w:rsidRDefault="004402B5" w:rsidP="009862A0">
      <w:pPr>
        <w:numPr>
          <w:ilvl w:val="0"/>
          <w:numId w:val="18"/>
        </w:numPr>
        <w:tabs>
          <w:tab w:val="left" w:pos="0"/>
          <w:tab w:val="left" w:pos="1134"/>
        </w:tabs>
        <w:ind w:left="0" w:firstLine="567"/>
        <w:jc w:val="both"/>
        <w:rPr>
          <w:sz w:val="22"/>
          <w:szCs w:val="22"/>
        </w:rPr>
      </w:pPr>
      <w:r w:rsidRPr="00FA2DD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w:t>
      </w:r>
      <w:r>
        <w:rPr>
          <w:sz w:val="22"/>
          <w:szCs w:val="22"/>
        </w:rPr>
        <w:t>г, являющихся предметом закупки.</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lastRenderedPageBreak/>
        <w:t xml:space="preserve"> </w:t>
      </w:r>
      <w:r w:rsidRPr="00FA2DDB">
        <w:rPr>
          <w:sz w:val="22"/>
          <w:szCs w:val="22"/>
        </w:rPr>
        <w:t xml:space="preserve">Непроведение ликвидации </w:t>
      </w:r>
      <w:r>
        <w:rPr>
          <w:sz w:val="22"/>
          <w:szCs w:val="22"/>
        </w:rPr>
        <w:t>У</w:t>
      </w:r>
      <w:r w:rsidRPr="00FA2DDB">
        <w:rPr>
          <w:sz w:val="22"/>
          <w:szCs w:val="22"/>
        </w:rPr>
        <w:t>частника закупки - юридического лица и отсутствие решения</w:t>
      </w:r>
      <w:r>
        <w:rPr>
          <w:sz w:val="22"/>
          <w:szCs w:val="22"/>
        </w:rPr>
        <w:t xml:space="preserve"> арбитражного суда о признании У</w:t>
      </w:r>
      <w:r w:rsidRPr="00B6312A">
        <w:rPr>
          <w:sz w:val="22"/>
          <w:szCs w:val="22"/>
        </w:rPr>
        <w:t>частника закупки - юридического лица или индивидуального предпринимателя несостоятельным (банкротом) и об от</w:t>
      </w:r>
      <w:r>
        <w:rPr>
          <w:sz w:val="22"/>
          <w:szCs w:val="22"/>
        </w:rPr>
        <w:t>крытии конкурсного производства.</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 xml:space="preserve">Неприостановление деятельности </w:t>
      </w:r>
      <w:r>
        <w:rPr>
          <w:sz w:val="22"/>
          <w:szCs w:val="22"/>
        </w:rPr>
        <w:t>У</w:t>
      </w:r>
      <w:r w:rsidRPr="00B6312A">
        <w:rPr>
          <w:sz w:val="22"/>
          <w:szCs w:val="22"/>
        </w:rPr>
        <w:t>частника закупки в порядке, установленном Кодексом Российской Федерации об административных правонарушениях, на дату под</w:t>
      </w:r>
      <w:r>
        <w:rPr>
          <w:sz w:val="22"/>
          <w:szCs w:val="22"/>
        </w:rPr>
        <w:t>ачи заявки на участие в закупке.</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B6312A">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Pr>
          <w:sz w:val="22"/>
          <w:szCs w:val="22"/>
        </w:rPr>
        <w:t>в балансовой стоимости активов У</w:t>
      </w:r>
      <w:r w:rsidRPr="00B6312A">
        <w:rPr>
          <w:sz w:val="22"/>
          <w:szCs w:val="22"/>
        </w:rPr>
        <w:t>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w:t>
      </w:r>
      <w:r>
        <w:rPr>
          <w:sz w:val="22"/>
          <w:szCs w:val="22"/>
        </w:rPr>
        <w:t>ределении поставщика (исполнителя, подрядчика) не принято.</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w:t>
      </w:r>
      <w:r>
        <w:rPr>
          <w:sz w:val="22"/>
          <w:szCs w:val="22"/>
        </w:rPr>
        <w:t xml:space="preserve"> - У</w:t>
      </w:r>
      <w:r w:rsidRPr="00B6312A">
        <w:rPr>
          <w:sz w:val="22"/>
          <w:szCs w:val="22"/>
        </w:rPr>
        <w:t xml:space="preserve">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Pr>
          <w:sz w:val="22"/>
          <w:szCs w:val="22"/>
        </w:rPr>
        <w:t>оказание услуг</w:t>
      </w:r>
      <w:r w:rsidRPr="00B6312A">
        <w:rPr>
          <w:sz w:val="22"/>
          <w:szCs w:val="22"/>
        </w:rPr>
        <w:t>, являющейся объектом осуществляемой закупки, и административного наказ</w:t>
      </w:r>
      <w:r>
        <w:rPr>
          <w:sz w:val="22"/>
          <w:szCs w:val="22"/>
        </w:rPr>
        <w:t>ания в виде дисквалификации.</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w:t>
      </w:r>
      <w:r>
        <w:rPr>
          <w:sz w:val="22"/>
          <w:szCs w:val="22"/>
        </w:rPr>
        <w:t>дминистративных правонарушениях.</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 xml:space="preserve"> Отсутствие между У</w:t>
      </w:r>
      <w:r w:rsidRPr="00B6312A">
        <w:rPr>
          <w:sz w:val="22"/>
          <w:szCs w:val="22"/>
        </w:rPr>
        <w:t xml:space="preserve">частником закупки и Заказчиком конфликта интересов, под которым понимаются случаи, при которых руководитель Заказчика, член </w:t>
      </w:r>
      <w:r>
        <w:rPr>
          <w:sz w:val="22"/>
          <w:szCs w:val="22"/>
        </w:rPr>
        <w:t>закупочной комиссии по осуществлению закупок</w:t>
      </w:r>
      <w:r w:rsidRPr="00B6312A">
        <w:rPr>
          <w:sz w:val="22"/>
          <w:szCs w:val="22"/>
        </w:rPr>
        <w:t>,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w:t>
      </w:r>
      <w:r>
        <w:rPr>
          <w:sz w:val="22"/>
          <w:szCs w:val="22"/>
        </w:rPr>
        <w:t>и управления юридических лиц - У</w:t>
      </w:r>
      <w:r w:rsidRPr="00B6312A">
        <w:rPr>
          <w:sz w:val="22"/>
          <w:szCs w:val="22"/>
        </w:rPr>
        <w:t>частников закупки, с физическими лицами, в том числе зарегистрированными в качестве индивидуального предпри</w:t>
      </w:r>
      <w:r>
        <w:rPr>
          <w:sz w:val="22"/>
          <w:szCs w:val="22"/>
        </w:rPr>
        <w:t>нимателя, - У</w:t>
      </w:r>
      <w:r w:rsidRPr="00B6312A">
        <w:rPr>
          <w:sz w:val="22"/>
          <w:szCs w:val="22"/>
        </w:rPr>
        <w:t>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Pr>
          <w:sz w:val="22"/>
          <w:szCs w:val="22"/>
        </w:rPr>
        <w:t>апитале хозяйственного общества.</w:t>
      </w:r>
    </w:p>
    <w:p w:rsidR="009862A0" w:rsidRPr="00B6312A" w:rsidRDefault="004402B5" w:rsidP="009862A0">
      <w:pPr>
        <w:numPr>
          <w:ilvl w:val="0"/>
          <w:numId w:val="18"/>
        </w:numPr>
        <w:tabs>
          <w:tab w:val="left" w:pos="0"/>
          <w:tab w:val="left" w:pos="1134"/>
        </w:tabs>
        <w:ind w:left="0" w:firstLine="567"/>
        <w:jc w:val="both"/>
        <w:rPr>
          <w:sz w:val="22"/>
          <w:szCs w:val="22"/>
        </w:rPr>
      </w:pPr>
      <w:r w:rsidRPr="00B6312A">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w:t>
      </w:r>
      <w:r>
        <w:rPr>
          <w:sz w:val="22"/>
          <w:szCs w:val="22"/>
        </w:rPr>
        <w:t>в, исполнителей) информации об У</w:t>
      </w:r>
      <w:r w:rsidRPr="00B6312A">
        <w:rPr>
          <w:sz w:val="22"/>
          <w:szCs w:val="22"/>
        </w:rPr>
        <w:t>частнике закупки, в том числе информации об учредителях, о членах коллегиального исполнительного органа, лице, исполняющем функции едино</w:t>
      </w:r>
      <w:r>
        <w:rPr>
          <w:sz w:val="22"/>
          <w:szCs w:val="22"/>
        </w:rPr>
        <w:t>личного исполнительного органа У</w:t>
      </w:r>
      <w:r w:rsidRPr="00B6312A">
        <w:rPr>
          <w:sz w:val="22"/>
          <w:szCs w:val="22"/>
        </w:rPr>
        <w:t>частн</w:t>
      </w:r>
      <w:r>
        <w:rPr>
          <w:sz w:val="22"/>
          <w:szCs w:val="22"/>
        </w:rPr>
        <w:t>ика закупки - юридического лица.</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w:t>
      </w:r>
      <w:r>
        <w:rPr>
          <w:sz w:val="22"/>
          <w:szCs w:val="22"/>
        </w:rPr>
        <w:t>й об У</w:t>
      </w:r>
      <w:r w:rsidRPr="00B6312A">
        <w:rPr>
          <w:sz w:val="22"/>
          <w:szCs w:val="22"/>
        </w:rPr>
        <w:t>частниках закупки.</w:t>
      </w:r>
    </w:p>
    <w:p w:rsidR="009862A0" w:rsidRDefault="004402B5" w:rsidP="009862A0">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9862A0" w:rsidRPr="00962533" w:rsidRDefault="004402B5" w:rsidP="009862A0">
      <w:pPr>
        <w:numPr>
          <w:ilvl w:val="0"/>
          <w:numId w:val="18"/>
        </w:numPr>
        <w:tabs>
          <w:tab w:val="left" w:pos="0"/>
          <w:tab w:val="left" w:pos="1276"/>
        </w:tabs>
        <w:ind w:left="0" w:firstLine="567"/>
        <w:jc w:val="both"/>
        <w:rPr>
          <w:sz w:val="22"/>
          <w:szCs w:val="22"/>
        </w:rPr>
      </w:pPr>
      <w:r w:rsidRPr="00962533">
        <w:rPr>
          <w:sz w:val="22"/>
          <w:szCs w:val="22"/>
        </w:rPr>
        <w:lastRenderedPageBreak/>
        <w:t>Лица,</w:t>
      </w:r>
      <w:r>
        <w:rPr>
          <w:sz w:val="22"/>
          <w:szCs w:val="22"/>
        </w:rPr>
        <w:t xml:space="preserve"> выступающие на стороне одного У</w:t>
      </w:r>
      <w:r w:rsidRPr="00962533">
        <w:rPr>
          <w:sz w:val="22"/>
          <w:szCs w:val="22"/>
        </w:rPr>
        <w:t>частника п</w:t>
      </w:r>
      <w:r>
        <w:rPr>
          <w:sz w:val="22"/>
          <w:szCs w:val="22"/>
        </w:rPr>
        <w:t>роцедуры закупки (коллективный У</w:t>
      </w:r>
      <w:r w:rsidRPr="00962533">
        <w:rPr>
          <w:sz w:val="22"/>
          <w:szCs w:val="22"/>
        </w:rPr>
        <w:t xml:space="preserve">частник закупки), обязаны заключить между собой соглашение, соответствующее нормам Гражданского кодекса Российской Федерации, в котором: </w:t>
      </w:r>
    </w:p>
    <w:p w:rsidR="009862A0" w:rsidRPr="00962533" w:rsidRDefault="004402B5" w:rsidP="009862A0">
      <w:pPr>
        <w:pStyle w:val="-60"/>
        <w:shd w:val="clear" w:color="auto" w:fill="FFFFFF"/>
        <w:tabs>
          <w:tab w:val="clear" w:pos="1985"/>
          <w:tab w:val="left" w:pos="539"/>
        </w:tabs>
        <w:ind w:left="0" w:firstLine="567"/>
        <w:rPr>
          <w:sz w:val="22"/>
          <w:szCs w:val="22"/>
        </w:rPr>
      </w:pPr>
      <w:r w:rsidRPr="00962533">
        <w:rPr>
          <w:sz w:val="22"/>
          <w:szCs w:val="22"/>
        </w:rPr>
        <w:t>-  определены права и обязанности сторон как в рамках участия в процедуре закупки, так и в рамках исполнения договора;</w:t>
      </w:r>
    </w:p>
    <w:p w:rsidR="009862A0" w:rsidRPr="00962533" w:rsidRDefault="004402B5" w:rsidP="009862A0">
      <w:pPr>
        <w:pStyle w:val="-60"/>
        <w:shd w:val="clear" w:color="auto" w:fill="FFFFFF"/>
        <w:tabs>
          <w:tab w:val="clear" w:pos="1985"/>
          <w:tab w:val="left" w:pos="539"/>
        </w:tabs>
        <w:ind w:left="0" w:firstLine="567"/>
        <w:rPr>
          <w:sz w:val="22"/>
          <w:szCs w:val="22"/>
        </w:rPr>
      </w:pPr>
      <w:r>
        <w:rPr>
          <w:sz w:val="22"/>
          <w:szCs w:val="22"/>
        </w:rPr>
        <w:t>-  определен один из У</w:t>
      </w:r>
      <w:r w:rsidRPr="00962533">
        <w:rPr>
          <w:sz w:val="22"/>
          <w:szCs w:val="22"/>
        </w:rPr>
        <w:t>частников закупки, который в дальнейшем будет представлять интере</w:t>
      </w:r>
      <w:r>
        <w:rPr>
          <w:sz w:val="22"/>
          <w:szCs w:val="22"/>
        </w:rPr>
        <w:t>сы каждого члена коллективного У</w:t>
      </w:r>
      <w:r w:rsidRPr="00962533">
        <w:rPr>
          <w:sz w:val="22"/>
          <w:szCs w:val="22"/>
        </w:rPr>
        <w:t>частника закупки во взаимоотношениях с Заказчиком (лидер), в том числе подписывать заявку от и</w:t>
      </w:r>
      <w:r>
        <w:rPr>
          <w:sz w:val="22"/>
          <w:szCs w:val="22"/>
        </w:rPr>
        <w:t>мени всех членов коллективного У</w:t>
      </w:r>
      <w:r w:rsidRPr="00962533">
        <w:rPr>
          <w:sz w:val="22"/>
          <w:szCs w:val="22"/>
        </w:rPr>
        <w:t>частника закупки;</w:t>
      </w:r>
    </w:p>
    <w:p w:rsidR="009862A0" w:rsidRPr="00962533" w:rsidRDefault="004402B5" w:rsidP="009862A0">
      <w:pPr>
        <w:pStyle w:val="-60"/>
        <w:shd w:val="clear" w:color="auto" w:fill="FFFFFF"/>
        <w:tabs>
          <w:tab w:val="clear" w:pos="1985"/>
          <w:tab w:val="left" w:pos="539"/>
        </w:tabs>
        <w:ind w:left="0" w:firstLine="567"/>
        <w:rPr>
          <w:sz w:val="22"/>
          <w:szCs w:val="22"/>
        </w:rPr>
      </w:pPr>
      <w:r w:rsidRPr="00962533">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rsidR="009862A0" w:rsidRPr="00962533" w:rsidRDefault="004402B5" w:rsidP="009862A0">
      <w:pPr>
        <w:pStyle w:val="-5"/>
        <w:shd w:val="clear" w:color="auto" w:fill="FFFFFF"/>
        <w:tabs>
          <w:tab w:val="clear" w:pos="1418"/>
          <w:tab w:val="num" w:pos="0"/>
          <w:tab w:val="left" w:pos="539"/>
        </w:tabs>
        <w:ind w:left="0" w:firstLine="567"/>
        <w:rPr>
          <w:sz w:val="22"/>
          <w:szCs w:val="22"/>
        </w:rPr>
      </w:pPr>
      <w:r w:rsidRPr="00962533">
        <w:rPr>
          <w:sz w:val="22"/>
          <w:szCs w:val="22"/>
        </w:rPr>
        <w:t>-  указаны сведения о распределении номенклатуры, объемов, сто</w:t>
      </w:r>
      <w:r>
        <w:rPr>
          <w:sz w:val="22"/>
          <w:szCs w:val="22"/>
        </w:rPr>
        <w:t xml:space="preserve">имости и сроков поставок товара </w:t>
      </w:r>
      <w:r w:rsidRPr="00962533">
        <w:rPr>
          <w:sz w:val="22"/>
          <w:szCs w:val="22"/>
        </w:rPr>
        <w:t>(выполнения работ, оказания услуг) между членами</w:t>
      </w:r>
      <w:r w:rsidRPr="00962533">
        <w:rPr>
          <w:color w:val="FF0000"/>
          <w:szCs w:val="28"/>
        </w:rPr>
        <w:t xml:space="preserve"> </w:t>
      </w:r>
      <w:r>
        <w:rPr>
          <w:sz w:val="22"/>
          <w:szCs w:val="22"/>
        </w:rPr>
        <w:t>коллективного У</w:t>
      </w:r>
      <w:r w:rsidRPr="00962533">
        <w:rPr>
          <w:sz w:val="22"/>
          <w:szCs w:val="22"/>
        </w:rPr>
        <w:t>частника закупки (в случае установления Заказчиком данного требования в документации (извещении).</w:t>
      </w:r>
    </w:p>
    <w:p w:rsidR="009862A0" w:rsidRPr="00EF1443" w:rsidRDefault="004402B5" w:rsidP="009862A0">
      <w:pPr>
        <w:tabs>
          <w:tab w:val="left" w:pos="0"/>
        </w:tabs>
        <w:ind w:firstLine="567"/>
        <w:jc w:val="both"/>
        <w:rPr>
          <w:sz w:val="22"/>
          <w:szCs w:val="22"/>
        </w:rPr>
      </w:pPr>
      <w:r w:rsidRPr="00962533">
        <w:rPr>
          <w:sz w:val="22"/>
          <w:szCs w:val="22"/>
        </w:rPr>
        <w:t>В случае несоответствия соглашения требованиям настояще</w:t>
      </w:r>
      <w:r>
        <w:rPr>
          <w:sz w:val="22"/>
          <w:szCs w:val="22"/>
        </w:rPr>
        <w:t>го пункта заявка коллективного У</w:t>
      </w:r>
      <w:r w:rsidRPr="00962533">
        <w:rPr>
          <w:sz w:val="22"/>
          <w:szCs w:val="22"/>
        </w:rPr>
        <w:t xml:space="preserve">частника подлежит отклонению. Копия соглашения между лицами, </w:t>
      </w:r>
      <w:r>
        <w:rPr>
          <w:sz w:val="22"/>
          <w:szCs w:val="22"/>
        </w:rPr>
        <w:t>выступающими на стороне одного У</w:t>
      </w:r>
      <w:r w:rsidRPr="00962533">
        <w:rPr>
          <w:sz w:val="22"/>
          <w:szCs w:val="22"/>
        </w:rPr>
        <w:t>частника закупки, представляется в составе заявки.</w:t>
      </w:r>
    </w:p>
    <w:p w:rsidR="009862A0" w:rsidRPr="00B6312A" w:rsidRDefault="009862A0" w:rsidP="009862A0">
      <w:pPr>
        <w:tabs>
          <w:tab w:val="left" w:pos="0"/>
        </w:tabs>
        <w:ind w:left="709"/>
        <w:jc w:val="both"/>
        <w:rPr>
          <w:sz w:val="22"/>
          <w:szCs w:val="22"/>
        </w:rPr>
      </w:pPr>
    </w:p>
    <w:p w:rsidR="009862A0" w:rsidRPr="00091474" w:rsidRDefault="004402B5" w:rsidP="009862A0">
      <w:pPr>
        <w:pStyle w:val="1b"/>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390" w:name="_Toc147423588"/>
      <w:bookmarkStart w:id="2391" w:name="_Toc147640125"/>
      <w:bookmarkStart w:id="2392" w:name="_Toc151958775"/>
      <w:bookmarkStart w:id="2393" w:name="_Toc152129171"/>
      <w:bookmarkStart w:id="2394" w:name="sub_1122"/>
      <w:bookmarkStart w:id="2395" w:name="_Toc332194440"/>
      <w:bookmarkStart w:id="2396" w:name="_Ref86827631"/>
      <w:bookmarkStart w:id="2397" w:name="_Toc90385072"/>
      <w:bookmarkEnd w:id="2387"/>
      <w:bookmarkEnd w:id="2388"/>
      <w:bookmarkEnd w:id="2389"/>
      <w:r w:rsidRPr="00091474">
        <w:rPr>
          <w:rFonts w:ascii="Times New Roman" w:hAnsi="Times New Roman"/>
          <w:b/>
          <w:snapToGrid w:val="0"/>
        </w:rPr>
        <w:t>Требования к субпо</w:t>
      </w:r>
      <w:bookmarkEnd w:id="2390"/>
      <w:bookmarkEnd w:id="2391"/>
      <w:bookmarkEnd w:id="2392"/>
      <w:bookmarkEnd w:id="2393"/>
      <w:r w:rsidRPr="00091474">
        <w:rPr>
          <w:rFonts w:ascii="Times New Roman" w:hAnsi="Times New Roman"/>
          <w:b/>
          <w:snapToGrid w:val="0"/>
        </w:rPr>
        <w:t>дрядчикам (соисполнителям)</w:t>
      </w:r>
      <w:bookmarkEnd w:id="2394"/>
      <w:bookmarkEnd w:id="2395"/>
    </w:p>
    <w:p w:rsidR="009862A0" w:rsidRPr="00C17E6E" w:rsidRDefault="004402B5" w:rsidP="009862A0">
      <w:pPr>
        <w:pStyle w:val="af3"/>
        <w:numPr>
          <w:ilvl w:val="2"/>
          <w:numId w:val="19"/>
        </w:numPr>
        <w:tabs>
          <w:tab w:val="left" w:pos="0"/>
          <w:tab w:val="left" w:pos="1134"/>
        </w:tabs>
        <w:ind w:left="0" w:firstLine="567"/>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9862A0" w:rsidRDefault="004402B5" w:rsidP="009862A0">
      <w:pPr>
        <w:pStyle w:val="af3"/>
        <w:numPr>
          <w:ilvl w:val="2"/>
          <w:numId w:val="19"/>
        </w:numPr>
        <w:tabs>
          <w:tab w:val="left" w:pos="0"/>
          <w:tab w:val="left" w:pos="1134"/>
        </w:tabs>
        <w:ind w:left="0" w:firstLine="567"/>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9862A0" w:rsidRDefault="004402B5" w:rsidP="009862A0">
      <w:pPr>
        <w:pStyle w:val="af3"/>
        <w:numPr>
          <w:ilvl w:val="2"/>
          <w:numId w:val="19"/>
        </w:numPr>
        <w:tabs>
          <w:tab w:val="left" w:pos="0"/>
          <w:tab w:val="left" w:pos="1134"/>
        </w:tabs>
        <w:ind w:left="0" w:firstLine="567"/>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9862A0" w:rsidRDefault="004402B5" w:rsidP="009862A0">
      <w:pPr>
        <w:pStyle w:val="af3"/>
        <w:numPr>
          <w:ilvl w:val="2"/>
          <w:numId w:val="19"/>
        </w:numPr>
        <w:tabs>
          <w:tab w:val="left" w:pos="0"/>
          <w:tab w:val="left" w:pos="1134"/>
        </w:tabs>
        <w:ind w:left="0" w:firstLine="567"/>
        <w:jc w:val="both"/>
        <w:rPr>
          <w:sz w:val="22"/>
          <w:szCs w:val="22"/>
        </w:rPr>
      </w:pPr>
      <w:r w:rsidRPr="00C17E6E">
        <w:rPr>
          <w:sz w:val="22"/>
          <w:szCs w:val="22"/>
        </w:rPr>
        <w:t>У</w:t>
      </w:r>
      <w:r>
        <w:rPr>
          <w:sz w:val="22"/>
          <w:szCs w:val="22"/>
        </w:rPr>
        <w:t>частник должен включить в свою з</w:t>
      </w:r>
      <w:r w:rsidRPr="00C17E6E">
        <w:rPr>
          <w:sz w:val="22"/>
          <w:szCs w:val="22"/>
        </w:rPr>
        <w:t xml:space="preserve">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9862A0" w:rsidRPr="00C17E6E" w:rsidRDefault="004402B5" w:rsidP="009862A0">
      <w:pPr>
        <w:pStyle w:val="af3"/>
        <w:numPr>
          <w:ilvl w:val="2"/>
          <w:numId w:val="19"/>
        </w:numPr>
        <w:tabs>
          <w:tab w:val="left" w:pos="0"/>
          <w:tab w:val="left" w:pos="1134"/>
        </w:tabs>
        <w:ind w:left="0" w:firstLine="567"/>
        <w:jc w:val="both"/>
        <w:rPr>
          <w:sz w:val="22"/>
          <w:szCs w:val="22"/>
        </w:rPr>
      </w:pPr>
      <w:r w:rsidRPr="00C17E6E">
        <w:rPr>
          <w:sz w:val="22"/>
          <w:szCs w:val="22"/>
        </w:rPr>
        <w:t>Участник должен</w:t>
      </w:r>
      <w:r>
        <w:rPr>
          <w:sz w:val="22"/>
          <w:szCs w:val="22"/>
        </w:rPr>
        <w:t xml:space="preserve"> представить в составе своей з</w:t>
      </w:r>
      <w:r w:rsidRPr="00C17E6E">
        <w:rPr>
          <w:sz w:val="22"/>
          <w:szCs w:val="22"/>
        </w:rPr>
        <w:t>аявки письма субподрядчиков, (соисполнителей) в которых указывается:</w:t>
      </w:r>
    </w:p>
    <w:p w:rsidR="009862A0" w:rsidRPr="005829F3" w:rsidRDefault="004402B5" w:rsidP="009862A0">
      <w:pPr>
        <w:tabs>
          <w:tab w:val="left" w:pos="0"/>
          <w:tab w:val="left" w:pos="1134"/>
        </w:tabs>
        <w:ind w:firstLine="567"/>
        <w:jc w:val="both"/>
        <w:rPr>
          <w:sz w:val="22"/>
          <w:szCs w:val="22"/>
        </w:rPr>
      </w:pPr>
      <w:r>
        <w:rPr>
          <w:sz w:val="22"/>
          <w:szCs w:val="22"/>
        </w:rPr>
        <w:t xml:space="preserve">- о том,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9862A0" w:rsidRPr="005829F3" w:rsidRDefault="004402B5" w:rsidP="009862A0">
      <w:pPr>
        <w:tabs>
          <w:tab w:val="left" w:pos="0"/>
          <w:tab w:val="left" w:pos="1134"/>
        </w:tabs>
        <w:ind w:firstLine="567"/>
        <w:jc w:val="both"/>
        <w:rPr>
          <w:sz w:val="22"/>
          <w:szCs w:val="22"/>
        </w:rPr>
      </w:pPr>
      <w:r>
        <w:rPr>
          <w:sz w:val="22"/>
          <w:szCs w:val="22"/>
        </w:rPr>
        <w:t>- о том, что в случае признания з</w:t>
      </w:r>
      <w:r w:rsidRPr="005829F3">
        <w:rPr>
          <w:sz w:val="22"/>
          <w:szCs w:val="22"/>
        </w:rPr>
        <w:t>аявки Участника наилучшей, субподрядчик (соисполнитель) готов обеспечить выполнение необходимых работ</w:t>
      </w:r>
      <w:r>
        <w:rPr>
          <w:sz w:val="22"/>
          <w:szCs w:val="22"/>
        </w:rPr>
        <w:t xml:space="preserve"> (оказания услуг), указанных в з</w:t>
      </w:r>
      <w:r w:rsidRPr="005829F3">
        <w:rPr>
          <w:sz w:val="22"/>
          <w:szCs w:val="22"/>
        </w:rPr>
        <w:t>аявке, в указанные сроки;</w:t>
      </w:r>
    </w:p>
    <w:p w:rsidR="009862A0" w:rsidRPr="005829F3" w:rsidRDefault="004402B5" w:rsidP="009862A0">
      <w:pPr>
        <w:tabs>
          <w:tab w:val="left" w:pos="0"/>
          <w:tab w:val="left" w:pos="1134"/>
        </w:tabs>
        <w:ind w:firstLine="567"/>
        <w:jc w:val="both"/>
        <w:rPr>
          <w:sz w:val="22"/>
          <w:szCs w:val="22"/>
        </w:rPr>
      </w:pPr>
      <w:r>
        <w:rPr>
          <w:sz w:val="22"/>
          <w:szCs w:val="22"/>
        </w:rPr>
        <w:t xml:space="preserve">- о том, </w:t>
      </w:r>
      <w:r w:rsidRPr="005829F3">
        <w:rPr>
          <w:sz w:val="22"/>
          <w:szCs w:val="22"/>
        </w:rPr>
        <w:t>что условия будущего договора между Участником и субподрядчиком (соисполнителем) согласованы.</w:t>
      </w:r>
    </w:p>
    <w:p w:rsidR="009862A0" w:rsidRDefault="004402B5" w:rsidP="009862A0">
      <w:pPr>
        <w:pStyle w:val="af3"/>
        <w:numPr>
          <w:ilvl w:val="2"/>
          <w:numId w:val="19"/>
        </w:numPr>
        <w:tabs>
          <w:tab w:val="left" w:pos="0"/>
          <w:tab w:val="left" w:pos="1134"/>
        </w:tabs>
        <w:ind w:left="0" w:firstLine="567"/>
        <w:jc w:val="both"/>
        <w:rPr>
          <w:sz w:val="22"/>
          <w:szCs w:val="22"/>
        </w:rPr>
      </w:pPr>
      <w:r w:rsidRPr="00C17E6E">
        <w:rPr>
          <w:sz w:val="22"/>
          <w:szCs w:val="22"/>
        </w:rPr>
        <w:t>В случае если объем субдоговора превышает 5% от цены договора, Участник долж</w:t>
      </w:r>
      <w:r>
        <w:rPr>
          <w:sz w:val="22"/>
          <w:szCs w:val="22"/>
        </w:rPr>
        <w:t>ен представить в составе своей з</w:t>
      </w:r>
      <w:r w:rsidRPr="00C17E6E">
        <w:rPr>
          <w:sz w:val="22"/>
          <w:szCs w:val="22"/>
        </w:rPr>
        <w:t>аявки документы, подтверждающие соответствие предложенного субподрядчика (соисполнителя) требованиям, предъявляемым к Участникам.</w:t>
      </w:r>
    </w:p>
    <w:p w:rsidR="009862A0" w:rsidRPr="00C17E6E" w:rsidRDefault="009862A0" w:rsidP="009862A0">
      <w:pPr>
        <w:pStyle w:val="af3"/>
        <w:tabs>
          <w:tab w:val="left" w:pos="0"/>
        </w:tabs>
        <w:ind w:left="567"/>
        <w:jc w:val="both"/>
        <w:rPr>
          <w:sz w:val="22"/>
          <w:szCs w:val="22"/>
        </w:rPr>
      </w:pPr>
    </w:p>
    <w:bookmarkEnd w:id="2396"/>
    <w:bookmarkEnd w:id="2397"/>
    <w:p w:rsidR="009862A0" w:rsidRPr="003271E1" w:rsidRDefault="004402B5" w:rsidP="009862A0">
      <w:pPr>
        <w:pStyle w:val="1b"/>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3271E1">
        <w:rPr>
          <w:rFonts w:ascii="Times New Roman" w:hAnsi="Times New Roman"/>
          <w:b/>
          <w:snapToGrid w:val="0"/>
        </w:rPr>
        <w:t>Предоставление Документации Участникам</w:t>
      </w:r>
    </w:p>
    <w:p w:rsidR="009862A0" w:rsidRPr="003271E1" w:rsidRDefault="004402B5" w:rsidP="009862A0">
      <w:pPr>
        <w:pStyle w:val="af3"/>
        <w:numPr>
          <w:ilvl w:val="2"/>
          <w:numId w:val="19"/>
        </w:numPr>
        <w:tabs>
          <w:tab w:val="left" w:pos="1134"/>
        </w:tabs>
        <w:ind w:left="0" w:firstLine="567"/>
        <w:jc w:val="both"/>
        <w:rPr>
          <w:sz w:val="22"/>
          <w:szCs w:val="22"/>
        </w:rPr>
      </w:pPr>
      <w:r w:rsidRPr="003271E1">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rsidR="009862A0" w:rsidRPr="003271E1" w:rsidRDefault="004402B5" w:rsidP="009862A0">
      <w:pPr>
        <w:pStyle w:val="af3"/>
        <w:numPr>
          <w:ilvl w:val="2"/>
          <w:numId w:val="19"/>
        </w:numPr>
        <w:tabs>
          <w:tab w:val="left" w:pos="1134"/>
        </w:tabs>
        <w:ind w:left="0" w:firstLine="567"/>
        <w:jc w:val="both"/>
        <w:rPr>
          <w:sz w:val="22"/>
          <w:szCs w:val="22"/>
        </w:rPr>
      </w:pPr>
      <w:r w:rsidRPr="003271E1">
        <w:rPr>
          <w:sz w:val="22"/>
          <w:szCs w:val="22"/>
        </w:rPr>
        <w:t xml:space="preserve">В случае если для участия в запросе предложений </w:t>
      </w:r>
      <w:r>
        <w:rPr>
          <w:sz w:val="22"/>
          <w:szCs w:val="22"/>
        </w:rPr>
        <w:t>иностранному лицу потребуется Д</w:t>
      </w:r>
      <w:r w:rsidRPr="003271E1">
        <w:rPr>
          <w:sz w:val="22"/>
          <w:szCs w:val="22"/>
        </w:rPr>
        <w:t>окументация на иностранном языке, перевод на иностранный язык такое лицо осуществляет самостоятельно за свой сче</w:t>
      </w:r>
      <w:r>
        <w:rPr>
          <w:sz w:val="22"/>
          <w:szCs w:val="22"/>
        </w:rPr>
        <w:t>т, если иного не установлено в И</w:t>
      </w:r>
      <w:r w:rsidRPr="003271E1">
        <w:rPr>
          <w:sz w:val="22"/>
          <w:szCs w:val="22"/>
        </w:rPr>
        <w:t>звещении.</w:t>
      </w:r>
    </w:p>
    <w:p w:rsidR="009862A0" w:rsidRDefault="004402B5" w:rsidP="009862A0">
      <w:pPr>
        <w:pStyle w:val="af3"/>
        <w:numPr>
          <w:ilvl w:val="2"/>
          <w:numId w:val="19"/>
        </w:numPr>
        <w:tabs>
          <w:tab w:val="left" w:pos="1134"/>
        </w:tabs>
        <w:ind w:left="0" w:firstLine="567"/>
        <w:jc w:val="both"/>
        <w:rPr>
          <w:sz w:val="22"/>
          <w:szCs w:val="22"/>
        </w:rPr>
      </w:pPr>
      <w:r w:rsidRPr="003271E1">
        <w:rPr>
          <w:sz w:val="22"/>
          <w:szCs w:val="22"/>
        </w:rPr>
        <w:t xml:space="preserve">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w:t>
      </w:r>
      <w:r>
        <w:rPr>
          <w:sz w:val="22"/>
          <w:szCs w:val="22"/>
        </w:rPr>
        <w:t>Д</w:t>
      </w:r>
      <w:r w:rsidRPr="003271E1">
        <w:rPr>
          <w:sz w:val="22"/>
          <w:szCs w:val="22"/>
        </w:rPr>
        <w:t>окументации.</w:t>
      </w:r>
    </w:p>
    <w:p w:rsidR="009862A0" w:rsidRDefault="009862A0" w:rsidP="009862A0">
      <w:pPr>
        <w:pStyle w:val="af3"/>
        <w:tabs>
          <w:tab w:val="left" w:pos="1134"/>
        </w:tabs>
        <w:ind w:left="360" w:firstLine="567"/>
        <w:jc w:val="both"/>
        <w:rPr>
          <w:sz w:val="22"/>
          <w:szCs w:val="22"/>
        </w:rPr>
      </w:pPr>
    </w:p>
    <w:p w:rsidR="009862A0" w:rsidRPr="003271E1" w:rsidRDefault="004402B5" w:rsidP="009862A0">
      <w:pPr>
        <w:pStyle w:val="1b"/>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3271E1">
        <w:rPr>
          <w:rFonts w:ascii="Times New Roman" w:hAnsi="Times New Roman"/>
          <w:b/>
          <w:snapToGrid w:val="0"/>
        </w:rPr>
        <w:t>Обжалование</w:t>
      </w:r>
    </w:p>
    <w:p w:rsidR="009862A0" w:rsidRPr="003271E1" w:rsidRDefault="004402B5" w:rsidP="009862A0">
      <w:pPr>
        <w:widowControl w:val="0"/>
        <w:tabs>
          <w:tab w:val="left" w:pos="1134"/>
        </w:tabs>
        <w:ind w:firstLine="567"/>
        <w:jc w:val="both"/>
        <w:rPr>
          <w:color w:val="000000"/>
          <w:sz w:val="22"/>
          <w:szCs w:val="22"/>
        </w:rPr>
      </w:pPr>
      <w:r>
        <w:rPr>
          <w:color w:val="000000"/>
          <w:sz w:val="22"/>
          <w:szCs w:val="22"/>
        </w:rPr>
        <w:t xml:space="preserve">4.5.1 </w:t>
      </w:r>
      <w:r w:rsidRPr="003271E1">
        <w:rPr>
          <w:color w:val="000000"/>
          <w:sz w:val="22"/>
          <w:szCs w:val="22"/>
        </w:rPr>
        <w:t xml:space="preserve">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w:t>
      </w:r>
      <w:r w:rsidRPr="003271E1">
        <w:rPr>
          <w:color w:val="000000"/>
          <w:sz w:val="22"/>
          <w:szCs w:val="22"/>
        </w:rPr>
        <w:lastRenderedPageBreak/>
        <w:t>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9862A0" w:rsidRDefault="004402B5" w:rsidP="009862A0">
      <w:pPr>
        <w:widowControl w:val="0"/>
        <w:tabs>
          <w:tab w:val="left" w:pos="1134"/>
        </w:tabs>
        <w:ind w:firstLine="567"/>
        <w:jc w:val="both"/>
        <w:rPr>
          <w:color w:val="000000"/>
          <w:sz w:val="22"/>
          <w:szCs w:val="22"/>
        </w:rPr>
      </w:pPr>
      <w:r>
        <w:rPr>
          <w:color w:val="000000"/>
          <w:sz w:val="22"/>
          <w:szCs w:val="22"/>
        </w:rPr>
        <w:t xml:space="preserve">4.5.2 </w:t>
      </w:r>
      <w:r w:rsidRPr="003271E1">
        <w:rPr>
          <w:color w:val="000000"/>
          <w:sz w:val="22"/>
          <w:szCs w:val="22"/>
        </w:rPr>
        <w:t>Вышеизложенное не ограничивает права сторон на обращение в суд в соответствии с действующим законодательством</w:t>
      </w:r>
      <w:r w:rsidRPr="00B6312A">
        <w:rPr>
          <w:color w:val="000000"/>
          <w:sz w:val="22"/>
          <w:szCs w:val="22"/>
        </w:rPr>
        <w:t>.</w:t>
      </w:r>
    </w:p>
    <w:p w:rsidR="009862A0" w:rsidRPr="00B6312A" w:rsidRDefault="009862A0" w:rsidP="009862A0">
      <w:pPr>
        <w:widowControl w:val="0"/>
        <w:ind w:firstLine="567"/>
        <w:jc w:val="both"/>
        <w:rPr>
          <w:color w:val="000000"/>
          <w:sz w:val="22"/>
          <w:szCs w:val="22"/>
        </w:rPr>
      </w:pPr>
    </w:p>
    <w:p w:rsidR="009862A0" w:rsidRPr="001B033D" w:rsidRDefault="004402B5" w:rsidP="009862A0">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Pr>
          <w:rFonts w:ascii="Times New Roman" w:hAnsi="Times New Roman"/>
          <w:b/>
          <w:snapToGrid w:val="0"/>
        </w:rPr>
        <w:t xml:space="preserve"> Порядок разъяснения заявок У</w:t>
      </w:r>
      <w:r w:rsidRPr="001B033D">
        <w:rPr>
          <w:rFonts w:ascii="Times New Roman" w:hAnsi="Times New Roman"/>
          <w:b/>
          <w:snapToGrid w:val="0"/>
        </w:rPr>
        <w:t>частников запроса предложений</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sidRPr="001B033D">
        <w:rPr>
          <w:color w:val="000000"/>
          <w:sz w:val="22"/>
          <w:szCs w:val="22"/>
        </w:rPr>
        <w:t>Заказчик вправ</w:t>
      </w:r>
      <w:r>
        <w:rPr>
          <w:color w:val="000000"/>
          <w:sz w:val="22"/>
          <w:szCs w:val="22"/>
        </w:rPr>
        <w:t>е запросить разъяснения заявки У</w:t>
      </w:r>
      <w:r w:rsidRPr="001B033D">
        <w:rPr>
          <w:color w:val="000000"/>
          <w:sz w:val="22"/>
          <w:szCs w:val="22"/>
        </w:rPr>
        <w:t>частника закупки на любом этапе проведения закупки.</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sidRPr="001B033D">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r>
        <w:rPr>
          <w:color w:val="000000"/>
          <w:sz w:val="22"/>
          <w:szCs w:val="22"/>
        </w:rPr>
        <w:t>.</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Заказчик вправе направить У</w:t>
      </w:r>
      <w:r w:rsidRPr="001B033D">
        <w:rPr>
          <w:color w:val="000000"/>
          <w:sz w:val="22"/>
          <w:szCs w:val="22"/>
        </w:rPr>
        <w:t>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w:t>
      </w:r>
      <w:r>
        <w:rPr>
          <w:color w:val="000000"/>
          <w:sz w:val="22"/>
          <w:szCs w:val="22"/>
        </w:rPr>
        <w:t>е</w:t>
      </w:r>
      <w:r w:rsidRPr="001B033D">
        <w:rPr>
          <w:color w:val="000000"/>
          <w:sz w:val="22"/>
          <w:szCs w:val="22"/>
        </w:rPr>
        <w:t xml:space="preserve"> документ</w:t>
      </w:r>
      <w:r>
        <w:rPr>
          <w:color w:val="000000"/>
          <w:sz w:val="22"/>
          <w:szCs w:val="22"/>
        </w:rPr>
        <w:t>ы</w:t>
      </w:r>
      <w:r w:rsidRPr="001B033D">
        <w:rPr>
          <w:color w:val="000000"/>
          <w:sz w:val="22"/>
          <w:szCs w:val="22"/>
        </w:rPr>
        <w:t>.</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sidRPr="001B033D">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w:t>
      </w:r>
      <w:r>
        <w:rPr>
          <w:color w:val="000000"/>
          <w:sz w:val="22"/>
          <w:szCs w:val="22"/>
        </w:rPr>
        <w:t>редоставлению в соответствии с Д</w:t>
      </w:r>
      <w:r w:rsidRPr="001B033D">
        <w:rPr>
          <w:color w:val="000000"/>
          <w:sz w:val="22"/>
          <w:szCs w:val="22"/>
        </w:rPr>
        <w:t>окументацией.</w:t>
      </w:r>
    </w:p>
    <w:p w:rsidR="009862A0" w:rsidRDefault="004402B5" w:rsidP="009862A0">
      <w:pPr>
        <w:widowControl w:val="0"/>
        <w:numPr>
          <w:ilvl w:val="2"/>
          <w:numId w:val="19"/>
        </w:numPr>
        <w:tabs>
          <w:tab w:val="left" w:pos="1134"/>
        </w:tabs>
        <w:ind w:left="0" w:firstLine="567"/>
        <w:jc w:val="both"/>
        <w:rPr>
          <w:color w:val="000000"/>
          <w:sz w:val="22"/>
          <w:szCs w:val="22"/>
        </w:rPr>
      </w:pPr>
      <w:r w:rsidRPr="00D03CD9">
        <w:rPr>
          <w:color w:val="000000"/>
          <w:sz w:val="22"/>
          <w:szCs w:val="22"/>
        </w:rPr>
        <w:t>При запросе разъяснений или документов не допускается создание преимуществ</w:t>
      </w:r>
      <w:r>
        <w:rPr>
          <w:color w:val="000000"/>
          <w:sz w:val="22"/>
          <w:szCs w:val="22"/>
        </w:rPr>
        <w:t>енных условий для кого-либо из У</w:t>
      </w:r>
      <w:r w:rsidRPr="00D03CD9">
        <w:rPr>
          <w:color w:val="000000"/>
          <w:sz w:val="22"/>
          <w:szCs w:val="22"/>
        </w:rPr>
        <w:t>частников закупки.</w:t>
      </w:r>
    </w:p>
    <w:p w:rsidR="009862A0" w:rsidRPr="00D03CD9" w:rsidRDefault="009862A0" w:rsidP="009862A0">
      <w:pPr>
        <w:widowControl w:val="0"/>
        <w:ind w:left="709"/>
        <w:jc w:val="both"/>
        <w:rPr>
          <w:color w:val="000000"/>
          <w:sz w:val="22"/>
          <w:szCs w:val="22"/>
        </w:rPr>
      </w:pPr>
    </w:p>
    <w:p w:rsidR="009862A0" w:rsidRPr="001B033D" w:rsidRDefault="004402B5" w:rsidP="009862A0">
      <w:pPr>
        <w:widowControl w:val="0"/>
        <w:numPr>
          <w:ilvl w:val="1"/>
          <w:numId w:val="19"/>
        </w:numPr>
        <w:tabs>
          <w:tab w:val="left" w:pos="1134"/>
        </w:tabs>
        <w:ind w:left="0" w:firstLine="567"/>
        <w:jc w:val="both"/>
        <w:rPr>
          <w:b/>
          <w:color w:val="000000"/>
          <w:sz w:val="22"/>
          <w:szCs w:val="22"/>
        </w:rPr>
      </w:pPr>
      <w:r>
        <w:rPr>
          <w:b/>
          <w:color w:val="000000"/>
          <w:sz w:val="22"/>
          <w:szCs w:val="22"/>
        </w:rPr>
        <w:t>Разъяснения положений Д</w:t>
      </w:r>
      <w:r w:rsidRPr="001B033D">
        <w:rPr>
          <w:b/>
          <w:color w:val="000000"/>
          <w:sz w:val="22"/>
          <w:szCs w:val="22"/>
        </w:rPr>
        <w:t xml:space="preserve">окументации </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sidRPr="001B033D">
        <w:rPr>
          <w:color w:val="000000"/>
          <w:sz w:val="22"/>
          <w:szCs w:val="22"/>
        </w:rPr>
        <w:t xml:space="preserve">Любой </w:t>
      </w:r>
      <w:r>
        <w:rPr>
          <w:color w:val="000000"/>
          <w:sz w:val="22"/>
          <w:szCs w:val="22"/>
        </w:rPr>
        <w:t>У</w:t>
      </w:r>
      <w:r w:rsidRPr="001B033D">
        <w:rPr>
          <w:color w:val="000000"/>
          <w:sz w:val="22"/>
          <w:szCs w:val="22"/>
        </w:rPr>
        <w:t xml:space="preserve">частник </w:t>
      </w:r>
      <w:r>
        <w:rPr>
          <w:color w:val="000000"/>
          <w:sz w:val="22"/>
          <w:szCs w:val="22"/>
        </w:rPr>
        <w:t>закупки вправе направить З</w:t>
      </w:r>
      <w:r w:rsidRPr="001B033D">
        <w:rPr>
          <w:color w:val="000000"/>
          <w:sz w:val="22"/>
          <w:szCs w:val="22"/>
        </w:rPr>
        <w:t>аказчику запро</w:t>
      </w:r>
      <w:r>
        <w:rPr>
          <w:color w:val="000000"/>
          <w:sz w:val="22"/>
          <w:szCs w:val="22"/>
        </w:rPr>
        <w:t>с о даче разъяснений положений И</w:t>
      </w:r>
      <w:r w:rsidRPr="001B033D">
        <w:rPr>
          <w:color w:val="000000"/>
          <w:sz w:val="22"/>
          <w:szCs w:val="22"/>
        </w:rPr>
        <w:t xml:space="preserve">звещения </w:t>
      </w:r>
      <w:r>
        <w:rPr>
          <w:color w:val="000000"/>
          <w:sz w:val="22"/>
          <w:szCs w:val="22"/>
        </w:rPr>
        <w:t>и (или) Д</w:t>
      </w:r>
      <w:r w:rsidRPr="001B033D">
        <w:rPr>
          <w:color w:val="000000"/>
          <w:sz w:val="22"/>
          <w:szCs w:val="22"/>
        </w:rPr>
        <w:t>окументации.</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sidRPr="001B033D">
        <w:rPr>
          <w:color w:val="000000"/>
          <w:sz w:val="22"/>
          <w:szCs w:val="22"/>
        </w:rPr>
        <w:t xml:space="preserve">В течение трех рабочих дней с даты поступления запроса, указанного </w:t>
      </w:r>
      <w:r>
        <w:rPr>
          <w:color w:val="000000"/>
          <w:sz w:val="22"/>
          <w:szCs w:val="22"/>
        </w:rPr>
        <w:t>в пп. 4.7.1 раздела 4 Документации, З</w:t>
      </w:r>
      <w:r w:rsidRPr="001B033D">
        <w:rPr>
          <w:color w:val="000000"/>
          <w:sz w:val="22"/>
          <w:szCs w:val="22"/>
        </w:rPr>
        <w:t>аказчик осущ</w:t>
      </w:r>
      <w:r>
        <w:rPr>
          <w:color w:val="000000"/>
          <w:sz w:val="22"/>
          <w:szCs w:val="22"/>
        </w:rPr>
        <w:t>ествляет разъяснение положений Д</w:t>
      </w:r>
      <w:r w:rsidRPr="001B033D">
        <w:rPr>
          <w:color w:val="000000"/>
          <w:sz w:val="22"/>
          <w:szCs w:val="22"/>
        </w:rPr>
        <w:t xml:space="preserve">окументации </w:t>
      </w:r>
      <w:r>
        <w:rPr>
          <w:color w:val="000000"/>
          <w:sz w:val="22"/>
          <w:szCs w:val="22"/>
        </w:rPr>
        <w:t>и размещает их в ЕИС</w:t>
      </w:r>
      <w:r w:rsidRPr="001B033D">
        <w:rPr>
          <w:color w:val="000000"/>
          <w:sz w:val="22"/>
          <w:szCs w:val="22"/>
        </w:rPr>
        <w:t xml:space="preserve"> с указанием пре</w:t>
      </w:r>
      <w:r>
        <w:rPr>
          <w:color w:val="000000"/>
          <w:sz w:val="22"/>
          <w:szCs w:val="22"/>
        </w:rPr>
        <w:t>дмета запроса, но без указания У</w:t>
      </w:r>
      <w:r w:rsidRPr="001B033D">
        <w:rPr>
          <w:color w:val="000000"/>
          <w:sz w:val="22"/>
          <w:szCs w:val="22"/>
        </w:rPr>
        <w:t>частника такой закупки, от которого посту</w:t>
      </w:r>
      <w:r>
        <w:rPr>
          <w:color w:val="000000"/>
          <w:sz w:val="22"/>
          <w:szCs w:val="22"/>
        </w:rPr>
        <w:t>пил указанный запрос. При этом З</w:t>
      </w:r>
      <w:r w:rsidRPr="001B033D">
        <w:rPr>
          <w:color w:val="000000"/>
          <w:sz w:val="22"/>
          <w:szCs w:val="22"/>
        </w:rPr>
        <w:t>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окументации не должны изменять предмет закупки и существенные условия проекта договора.</w:t>
      </w:r>
    </w:p>
    <w:p w:rsidR="009862A0"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 xml:space="preserve">окументации </w:t>
      </w:r>
      <w:r>
        <w:rPr>
          <w:color w:val="000000"/>
          <w:sz w:val="22"/>
          <w:szCs w:val="22"/>
        </w:rPr>
        <w:t xml:space="preserve">размещаются Заказчиком в ЕИС </w:t>
      </w:r>
      <w:r w:rsidRPr="001B033D">
        <w:rPr>
          <w:color w:val="000000"/>
          <w:sz w:val="22"/>
          <w:szCs w:val="22"/>
        </w:rPr>
        <w:t>не позднее чем в течение трех дней со дня предоставления указанных разъяснений.</w:t>
      </w:r>
    </w:p>
    <w:p w:rsidR="009862A0" w:rsidRPr="001B033D" w:rsidRDefault="009862A0" w:rsidP="009862A0">
      <w:pPr>
        <w:widowControl w:val="0"/>
        <w:tabs>
          <w:tab w:val="left" w:pos="1134"/>
        </w:tabs>
        <w:ind w:firstLine="567"/>
        <w:jc w:val="both"/>
        <w:rPr>
          <w:color w:val="000000"/>
          <w:sz w:val="22"/>
          <w:szCs w:val="22"/>
        </w:rPr>
      </w:pPr>
    </w:p>
    <w:p w:rsidR="009862A0" w:rsidRPr="00B27D0E" w:rsidRDefault="004402B5" w:rsidP="009862A0">
      <w:pPr>
        <w:widowControl w:val="0"/>
        <w:numPr>
          <w:ilvl w:val="1"/>
          <w:numId w:val="19"/>
        </w:numPr>
        <w:tabs>
          <w:tab w:val="left" w:pos="1134"/>
        </w:tabs>
        <w:ind w:left="0" w:firstLine="567"/>
        <w:jc w:val="both"/>
        <w:rPr>
          <w:b/>
          <w:color w:val="000000"/>
          <w:sz w:val="22"/>
          <w:szCs w:val="22"/>
        </w:rPr>
      </w:pPr>
      <w:r>
        <w:rPr>
          <w:b/>
          <w:color w:val="000000"/>
          <w:sz w:val="22"/>
          <w:szCs w:val="22"/>
        </w:rPr>
        <w:t>Внесение изменений в Д</w:t>
      </w:r>
      <w:r w:rsidRPr="00B27D0E">
        <w:rPr>
          <w:b/>
          <w:color w:val="000000"/>
          <w:sz w:val="22"/>
          <w:szCs w:val="22"/>
        </w:rPr>
        <w:t xml:space="preserve">окументацию </w:t>
      </w:r>
    </w:p>
    <w:p w:rsidR="009862A0" w:rsidRPr="00B27D0E" w:rsidRDefault="004402B5" w:rsidP="009862A0">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Заказчик по собственной инициативе или в </w:t>
      </w:r>
      <w:r>
        <w:rPr>
          <w:color w:val="000000"/>
          <w:sz w:val="22"/>
          <w:szCs w:val="22"/>
        </w:rPr>
        <w:t>соответствии с запросом У</w:t>
      </w:r>
      <w:r w:rsidRPr="00B27D0E">
        <w:rPr>
          <w:color w:val="000000"/>
          <w:sz w:val="22"/>
          <w:szCs w:val="22"/>
        </w:rPr>
        <w:t xml:space="preserve">частника закупки вправе принять </w:t>
      </w:r>
      <w:r>
        <w:rPr>
          <w:color w:val="000000"/>
          <w:sz w:val="22"/>
          <w:szCs w:val="22"/>
        </w:rPr>
        <w:t>решение о внесении изменений в Д</w:t>
      </w:r>
      <w:r w:rsidRPr="00B27D0E">
        <w:rPr>
          <w:color w:val="000000"/>
          <w:sz w:val="22"/>
          <w:szCs w:val="22"/>
        </w:rPr>
        <w:t>окументацию.</w:t>
      </w:r>
    </w:p>
    <w:p w:rsidR="009862A0" w:rsidRPr="00B27D0E"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Изменения, вносимые в Д</w:t>
      </w:r>
      <w:r w:rsidRPr="00B27D0E">
        <w:rPr>
          <w:color w:val="000000"/>
          <w:sz w:val="22"/>
          <w:szCs w:val="22"/>
        </w:rPr>
        <w:t>окументацию</w:t>
      </w:r>
      <w:r>
        <w:rPr>
          <w:color w:val="000000"/>
          <w:sz w:val="22"/>
          <w:szCs w:val="22"/>
        </w:rPr>
        <w:t>, размещаются З</w:t>
      </w:r>
      <w:r w:rsidRPr="00B27D0E">
        <w:rPr>
          <w:color w:val="000000"/>
          <w:sz w:val="22"/>
          <w:szCs w:val="22"/>
        </w:rPr>
        <w:t xml:space="preserve">аказчиком в </w:t>
      </w:r>
      <w:r>
        <w:rPr>
          <w:color w:val="000000"/>
          <w:sz w:val="22"/>
          <w:szCs w:val="22"/>
        </w:rPr>
        <w:t>ЕИС</w:t>
      </w:r>
      <w:r w:rsidRPr="00B27D0E">
        <w:rPr>
          <w:color w:val="000000"/>
          <w:sz w:val="22"/>
          <w:szCs w:val="22"/>
        </w:rPr>
        <w:t xml:space="preserve"> не позднее чем в течение трех дней со дня принятия решения о внесении указанных изменений.</w:t>
      </w:r>
      <w:r>
        <w:rPr>
          <w:color w:val="000000"/>
          <w:sz w:val="22"/>
          <w:szCs w:val="22"/>
        </w:rPr>
        <w:t xml:space="preserve"> В случае внесения изменений в Д</w:t>
      </w:r>
      <w:r w:rsidRPr="00B27D0E">
        <w:rPr>
          <w:color w:val="000000"/>
          <w:sz w:val="22"/>
          <w:szCs w:val="22"/>
        </w:rPr>
        <w:t xml:space="preserve">окументацию срок подачи заявок на участие в такой закупке должен быть продлен таким образом, чтобы с даты размещения в </w:t>
      </w:r>
      <w:r>
        <w:rPr>
          <w:color w:val="000000"/>
          <w:sz w:val="22"/>
          <w:szCs w:val="22"/>
        </w:rPr>
        <w:t>ЕИС</w:t>
      </w:r>
      <w:r w:rsidRPr="00B27D0E">
        <w:rPr>
          <w:color w:val="000000"/>
          <w:sz w:val="22"/>
          <w:szCs w:val="22"/>
        </w:rPr>
        <w:t xml:space="preserve">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9862A0" w:rsidRDefault="004402B5" w:rsidP="009862A0">
      <w:pPr>
        <w:widowControl w:val="0"/>
        <w:numPr>
          <w:ilvl w:val="2"/>
          <w:numId w:val="19"/>
        </w:numPr>
        <w:tabs>
          <w:tab w:val="left" w:pos="1134"/>
        </w:tabs>
        <w:ind w:left="0" w:firstLine="567"/>
        <w:jc w:val="both"/>
        <w:rPr>
          <w:color w:val="000000"/>
          <w:sz w:val="22"/>
          <w:szCs w:val="22"/>
        </w:rPr>
      </w:pPr>
      <w:r w:rsidRPr="00B27D0E">
        <w:rPr>
          <w:color w:val="000000"/>
          <w:sz w:val="22"/>
          <w:szCs w:val="22"/>
        </w:rPr>
        <w:t>Участники закупки должны самостоятельно отслеживать изменен</w:t>
      </w:r>
      <w:r>
        <w:rPr>
          <w:color w:val="000000"/>
          <w:sz w:val="22"/>
          <w:szCs w:val="22"/>
        </w:rPr>
        <w:t>ия, вносимые в Д</w:t>
      </w:r>
      <w:r w:rsidRPr="00B27D0E">
        <w:rPr>
          <w:color w:val="000000"/>
          <w:sz w:val="22"/>
          <w:szCs w:val="22"/>
        </w:rPr>
        <w:t>окументацию. Заказчик не несет ответственност</w:t>
      </w:r>
      <w:r>
        <w:rPr>
          <w:color w:val="000000"/>
          <w:sz w:val="22"/>
          <w:szCs w:val="22"/>
        </w:rPr>
        <w:t>ь за несвоевременное получение У</w:t>
      </w:r>
      <w:r w:rsidRPr="00B27D0E">
        <w:rPr>
          <w:color w:val="000000"/>
          <w:sz w:val="22"/>
          <w:szCs w:val="22"/>
        </w:rPr>
        <w:t xml:space="preserve">частником закупки информации в </w:t>
      </w:r>
      <w:r>
        <w:rPr>
          <w:color w:val="000000"/>
          <w:sz w:val="22"/>
          <w:szCs w:val="22"/>
        </w:rPr>
        <w:t>ЕИС</w:t>
      </w:r>
      <w:r w:rsidRPr="00B27D0E">
        <w:rPr>
          <w:color w:val="000000"/>
          <w:sz w:val="22"/>
          <w:szCs w:val="22"/>
        </w:rPr>
        <w:t>.</w:t>
      </w:r>
    </w:p>
    <w:p w:rsidR="009862A0" w:rsidRPr="00B27D0E" w:rsidRDefault="009862A0" w:rsidP="009862A0">
      <w:pPr>
        <w:widowControl w:val="0"/>
        <w:tabs>
          <w:tab w:val="left" w:pos="1134"/>
        </w:tabs>
        <w:ind w:firstLine="567"/>
        <w:jc w:val="both"/>
        <w:rPr>
          <w:color w:val="000000"/>
          <w:sz w:val="22"/>
          <w:szCs w:val="22"/>
        </w:rPr>
      </w:pPr>
    </w:p>
    <w:p w:rsidR="009862A0" w:rsidRPr="00B27D0E" w:rsidRDefault="004402B5" w:rsidP="009862A0">
      <w:pPr>
        <w:pStyle w:val="1b"/>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B27D0E">
        <w:rPr>
          <w:rFonts w:ascii="Times New Roman" w:hAnsi="Times New Roman"/>
          <w:b/>
          <w:snapToGrid w:val="0"/>
        </w:rPr>
        <w:t>Прочие положения</w:t>
      </w:r>
    </w:p>
    <w:p w:rsidR="009862A0" w:rsidRPr="00B27D0E" w:rsidRDefault="004402B5" w:rsidP="009862A0">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Участник самостоятельно несет все расходы, связанные с подготовкой и подачей </w:t>
      </w:r>
      <w:r>
        <w:rPr>
          <w:color w:val="000000"/>
          <w:sz w:val="22"/>
          <w:szCs w:val="22"/>
        </w:rPr>
        <w:t>з</w:t>
      </w:r>
      <w:r w:rsidRPr="00B27D0E">
        <w:rPr>
          <w:color w:val="000000"/>
          <w:sz w:val="22"/>
          <w:szCs w:val="22"/>
        </w:rPr>
        <w:t>аявки, а Заказчик по этим расходам не отвечает и не имеет обязательств, независимо от хода и результатов данного запроса предложений.</w:t>
      </w:r>
    </w:p>
    <w:p w:rsidR="009862A0" w:rsidRDefault="004402B5" w:rsidP="009862A0">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Заказчик обеспечивает конфиденциальность относительно всех полученных от Участников сведений, в том числе содержащихся в </w:t>
      </w:r>
      <w:r>
        <w:rPr>
          <w:color w:val="000000"/>
          <w:sz w:val="22"/>
          <w:szCs w:val="22"/>
        </w:rPr>
        <w:t>заявках</w:t>
      </w:r>
      <w:r w:rsidRPr="00B27D0E">
        <w:rPr>
          <w:color w:val="000000"/>
          <w:sz w:val="22"/>
          <w:szCs w:val="22"/>
        </w:rPr>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rsidR="009862A0" w:rsidRPr="00B27D0E" w:rsidRDefault="009862A0" w:rsidP="009862A0">
      <w:pPr>
        <w:widowControl w:val="0"/>
        <w:ind w:left="709" w:firstLine="567"/>
        <w:jc w:val="both"/>
        <w:rPr>
          <w:color w:val="000000"/>
          <w:sz w:val="22"/>
          <w:szCs w:val="22"/>
        </w:rPr>
      </w:pPr>
    </w:p>
    <w:p w:rsidR="009862A0" w:rsidRPr="00FA462B" w:rsidRDefault="004402B5" w:rsidP="009862A0">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Pr>
          <w:rFonts w:ascii="Times New Roman" w:hAnsi="Times New Roman"/>
          <w:b/>
        </w:rPr>
        <w:t xml:space="preserve"> </w:t>
      </w:r>
      <w:r w:rsidRPr="00FA462B">
        <w:rPr>
          <w:rFonts w:ascii="Times New Roman" w:hAnsi="Times New Roman"/>
          <w:b/>
        </w:rPr>
        <w:t>Общий порядок проведения запроса предложений</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Оценка заявок на участие в запросе предложений осуществляется </w:t>
      </w:r>
      <w:r>
        <w:rPr>
          <w:color w:val="000000"/>
          <w:sz w:val="22"/>
          <w:szCs w:val="22"/>
        </w:rPr>
        <w:t>закупочной к</w:t>
      </w:r>
      <w:r w:rsidRPr="00FA462B">
        <w:rPr>
          <w:color w:val="000000"/>
          <w:sz w:val="22"/>
          <w:szCs w:val="22"/>
        </w:rPr>
        <w:t>омиссией в целях выявления лучших условий исполнения договора в соответствии с критерия</w:t>
      </w:r>
      <w:r>
        <w:rPr>
          <w:color w:val="000000"/>
          <w:sz w:val="22"/>
          <w:szCs w:val="22"/>
        </w:rPr>
        <w:t>ми и в порядке, установленными Д</w:t>
      </w:r>
      <w:r w:rsidRPr="00FA462B">
        <w:rPr>
          <w:color w:val="000000"/>
          <w:sz w:val="22"/>
          <w:szCs w:val="22"/>
        </w:rPr>
        <w:t>окументацией.</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ходе рассмотрения заявок </w:t>
      </w:r>
      <w:r>
        <w:rPr>
          <w:color w:val="000000"/>
          <w:sz w:val="22"/>
          <w:szCs w:val="22"/>
        </w:rPr>
        <w:t>закупочная к</w:t>
      </w:r>
      <w:r w:rsidRPr="00FA462B">
        <w:rPr>
          <w:color w:val="000000"/>
          <w:sz w:val="22"/>
          <w:szCs w:val="22"/>
        </w:rPr>
        <w:t xml:space="preserve">омиссия проверяет: правильность оформления заявок и их соответствие требованиям </w:t>
      </w:r>
      <w:r>
        <w:rPr>
          <w:color w:val="000000"/>
          <w:sz w:val="22"/>
          <w:szCs w:val="22"/>
        </w:rPr>
        <w:t>Д</w:t>
      </w:r>
      <w:r w:rsidRPr="00FA462B">
        <w:rPr>
          <w:color w:val="000000"/>
          <w:sz w:val="22"/>
          <w:szCs w:val="22"/>
        </w:rPr>
        <w:t xml:space="preserve">окументации по существу; соответствие Участников запроса предложений </w:t>
      </w:r>
      <w:r w:rsidRPr="00FA462B">
        <w:rPr>
          <w:color w:val="000000"/>
          <w:sz w:val="22"/>
          <w:szCs w:val="22"/>
        </w:rPr>
        <w:lastRenderedPageBreak/>
        <w:t xml:space="preserve">требованиям </w:t>
      </w:r>
      <w:r>
        <w:rPr>
          <w:color w:val="000000"/>
          <w:sz w:val="22"/>
          <w:szCs w:val="22"/>
        </w:rPr>
        <w:t>Д</w:t>
      </w:r>
      <w:r w:rsidRPr="00FA462B">
        <w:rPr>
          <w:color w:val="000000"/>
          <w:sz w:val="22"/>
          <w:szCs w:val="22"/>
        </w:rPr>
        <w:t>окум</w:t>
      </w:r>
      <w:r>
        <w:rPr>
          <w:color w:val="000000"/>
          <w:sz w:val="22"/>
          <w:szCs w:val="22"/>
        </w:rPr>
        <w:t>ентации;</w:t>
      </w:r>
      <w:r w:rsidRPr="00FA462B">
        <w:rPr>
          <w:color w:val="000000"/>
          <w:sz w:val="22"/>
          <w:szCs w:val="22"/>
        </w:rPr>
        <w:t xml:space="preserve"> соответствие выполнения объемов работ</w:t>
      </w:r>
      <w:r>
        <w:rPr>
          <w:color w:val="000000"/>
          <w:sz w:val="22"/>
          <w:szCs w:val="22"/>
        </w:rPr>
        <w:t xml:space="preserve"> (оказания услуг) </w:t>
      </w:r>
      <w:r w:rsidRPr="00FA462B">
        <w:rPr>
          <w:color w:val="000000"/>
          <w:sz w:val="22"/>
          <w:szCs w:val="22"/>
        </w:rPr>
        <w:t xml:space="preserve">и технического предложения (технические характеристики предлагаемых работ и предлагаемые договорные условия) требованиям </w:t>
      </w:r>
      <w:r>
        <w:rPr>
          <w:color w:val="000000"/>
          <w:sz w:val="22"/>
          <w:szCs w:val="22"/>
        </w:rPr>
        <w:t>Документации, др.</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По результатам рассмотрения </w:t>
      </w:r>
      <w:r>
        <w:rPr>
          <w:color w:val="000000"/>
          <w:sz w:val="22"/>
          <w:szCs w:val="22"/>
        </w:rPr>
        <w:t>закупочная к</w:t>
      </w:r>
      <w:r w:rsidRPr="00FA462B">
        <w:rPr>
          <w:color w:val="000000"/>
          <w:sz w:val="22"/>
          <w:szCs w:val="22"/>
        </w:rPr>
        <w:t>омиссия может отклонять от участия в запросе предложений заявки по следующим основаниям:</w:t>
      </w:r>
    </w:p>
    <w:p w:rsidR="009862A0" w:rsidRPr="00FA462B" w:rsidRDefault="004402B5" w:rsidP="009862A0">
      <w:pPr>
        <w:widowControl w:val="0"/>
        <w:tabs>
          <w:tab w:val="left" w:pos="1134"/>
        </w:tabs>
        <w:ind w:firstLine="567"/>
        <w:jc w:val="both"/>
        <w:rPr>
          <w:color w:val="000000"/>
          <w:sz w:val="22"/>
          <w:szCs w:val="22"/>
        </w:rPr>
      </w:pPr>
      <w:r>
        <w:rPr>
          <w:color w:val="000000"/>
          <w:sz w:val="22"/>
          <w:szCs w:val="22"/>
        </w:rPr>
        <w:t xml:space="preserve">- </w:t>
      </w:r>
      <w:r w:rsidRPr="00FA462B">
        <w:rPr>
          <w:color w:val="000000"/>
          <w:sz w:val="22"/>
          <w:szCs w:val="22"/>
        </w:rPr>
        <w:t>Участник закупки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w:t>
      </w:r>
      <w:r>
        <w:rPr>
          <w:color w:val="000000"/>
          <w:sz w:val="22"/>
          <w:szCs w:val="22"/>
        </w:rPr>
        <w:t xml:space="preserve"> о закупке.</w:t>
      </w:r>
    </w:p>
    <w:p w:rsidR="009862A0" w:rsidRPr="00FA462B" w:rsidRDefault="004402B5" w:rsidP="009862A0">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на участие в закупке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 закупке;</w:t>
      </w:r>
    </w:p>
    <w:p w:rsidR="009862A0" w:rsidRPr="00FA462B" w:rsidRDefault="004402B5" w:rsidP="009862A0">
      <w:pPr>
        <w:widowControl w:val="0"/>
        <w:tabs>
          <w:tab w:val="left" w:pos="709"/>
        </w:tabs>
        <w:ind w:firstLine="567"/>
        <w:jc w:val="both"/>
        <w:rPr>
          <w:color w:val="000000"/>
          <w:sz w:val="22"/>
          <w:szCs w:val="22"/>
        </w:rPr>
      </w:pPr>
      <w:r>
        <w:rPr>
          <w:color w:val="000000"/>
          <w:sz w:val="22"/>
          <w:szCs w:val="22"/>
        </w:rPr>
        <w:t>-</w:t>
      </w:r>
      <w:r w:rsidRPr="00FA462B">
        <w:rPr>
          <w:color w:val="000000"/>
          <w:sz w:val="22"/>
          <w:szCs w:val="22"/>
        </w:rPr>
        <w:tab/>
      </w:r>
      <w:r>
        <w:rPr>
          <w:color w:val="000000"/>
          <w:sz w:val="22"/>
          <w:szCs w:val="22"/>
        </w:rPr>
        <w:t>предложение У</w:t>
      </w:r>
      <w:r w:rsidRPr="00FA462B">
        <w:rPr>
          <w:color w:val="000000"/>
          <w:sz w:val="22"/>
          <w:szCs w:val="22"/>
        </w:rPr>
        <w:t>частника закупки не соответств</w:t>
      </w:r>
      <w:r>
        <w:rPr>
          <w:color w:val="000000"/>
          <w:sz w:val="22"/>
          <w:szCs w:val="22"/>
        </w:rPr>
        <w:t>ует требованиям, предъявляемым Д</w:t>
      </w:r>
      <w:r w:rsidRPr="00FA462B">
        <w:rPr>
          <w:color w:val="000000"/>
          <w:sz w:val="22"/>
          <w:szCs w:val="22"/>
        </w:rPr>
        <w:t>окументацией</w:t>
      </w:r>
      <w:r>
        <w:rPr>
          <w:color w:val="000000"/>
          <w:sz w:val="22"/>
          <w:szCs w:val="22"/>
        </w:rPr>
        <w:t>;</w:t>
      </w:r>
    </w:p>
    <w:p w:rsidR="009862A0" w:rsidRPr="00FA462B" w:rsidRDefault="004402B5" w:rsidP="009862A0">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содержит недостовер</w:t>
      </w:r>
      <w:r>
        <w:rPr>
          <w:color w:val="000000"/>
          <w:sz w:val="22"/>
          <w:szCs w:val="22"/>
        </w:rPr>
        <w:t>ную информацию;</w:t>
      </w:r>
    </w:p>
    <w:p w:rsidR="009862A0" w:rsidRPr="00FA462B" w:rsidRDefault="004402B5" w:rsidP="009862A0">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подана после срока окончания подачи заявок.</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рамках оценочной стадии </w:t>
      </w:r>
      <w:r>
        <w:rPr>
          <w:color w:val="000000"/>
          <w:sz w:val="22"/>
          <w:szCs w:val="22"/>
        </w:rPr>
        <w:t>закупочная к</w:t>
      </w:r>
      <w:r w:rsidRPr="00FA462B">
        <w:rPr>
          <w:color w:val="000000"/>
          <w:sz w:val="22"/>
          <w:szCs w:val="22"/>
        </w:rPr>
        <w:t xml:space="preserve">омиссия оценивает и сопоставляет </w:t>
      </w:r>
      <w:r>
        <w:rPr>
          <w:color w:val="000000"/>
          <w:sz w:val="22"/>
          <w:szCs w:val="22"/>
        </w:rPr>
        <w:t>заявки</w:t>
      </w:r>
      <w:r w:rsidRPr="00FA462B">
        <w:rPr>
          <w:color w:val="000000"/>
          <w:sz w:val="22"/>
          <w:szCs w:val="22"/>
        </w:rPr>
        <w:t xml:space="preserve"> с учетом результатов переговоров (</w:t>
      </w:r>
      <w:r>
        <w:rPr>
          <w:color w:val="000000"/>
          <w:sz w:val="22"/>
          <w:szCs w:val="22"/>
        </w:rPr>
        <w:t>п</w:t>
      </w:r>
      <w:r w:rsidRPr="00FA462B">
        <w:rPr>
          <w:color w:val="000000"/>
          <w:sz w:val="22"/>
          <w:szCs w:val="22"/>
        </w:rPr>
        <w:t>п. 4.11</w:t>
      </w:r>
      <w:r>
        <w:rPr>
          <w:color w:val="000000"/>
          <w:sz w:val="22"/>
          <w:szCs w:val="22"/>
        </w:rPr>
        <w:t xml:space="preserve"> Раздела 4 Документации</w:t>
      </w:r>
      <w:r w:rsidRPr="00FA462B">
        <w:rPr>
          <w:color w:val="000000"/>
          <w:sz w:val="22"/>
          <w:szCs w:val="22"/>
        </w:rPr>
        <w:t>) и проводит их ранжирование по степени предпочтительности для Заказчика, исходя из следующих критериев:</w:t>
      </w:r>
    </w:p>
    <w:p w:rsidR="009862A0" w:rsidRPr="00FA462B" w:rsidRDefault="004402B5" w:rsidP="009862A0">
      <w:pPr>
        <w:widowControl w:val="0"/>
        <w:tabs>
          <w:tab w:val="left" w:pos="1134"/>
        </w:tabs>
        <w:ind w:firstLine="567"/>
        <w:jc w:val="both"/>
        <w:rPr>
          <w:color w:val="000000"/>
          <w:sz w:val="22"/>
          <w:szCs w:val="22"/>
        </w:rPr>
      </w:pPr>
      <w:r w:rsidRPr="00FA462B">
        <w:rPr>
          <w:color w:val="000000"/>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rsidR="009862A0" w:rsidRPr="00FA462B" w:rsidRDefault="004402B5" w:rsidP="009862A0">
      <w:pPr>
        <w:widowControl w:val="0"/>
        <w:tabs>
          <w:tab w:val="left" w:pos="1134"/>
        </w:tabs>
        <w:ind w:firstLine="567"/>
        <w:jc w:val="both"/>
        <w:rPr>
          <w:color w:val="000000"/>
          <w:sz w:val="22"/>
          <w:szCs w:val="22"/>
        </w:rPr>
      </w:pPr>
      <w:r w:rsidRPr="00FA462B">
        <w:rPr>
          <w:color w:val="000000"/>
          <w:sz w:val="22"/>
          <w:szCs w:val="22"/>
        </w:rPr>
        <w:t>- неценовая предпочтительность заявки (соответствие предложения требованиям документации);</w:t>
      </w:r>
    </w:p>
    <w:p w:rsidR="009862A0" w:rsidRPr="00FA462B" w:rsidRDefault="004402B5" w:rsidP="009862A0">
      <w:pPr>
        <w:widowControl w:val="0"/>
        <w:tabs>
          <w:tab w:val="left" w:pos="1134"/>
        </w:tabs>
        <w:ind w:firstLine="567"/>
        <w:jc w:val="both"/>
        <w:rPr>
          <w:color w:val="000000"/>
          <w:sz w:val="22"/>
          <w:szCs w:val="22"/>
        </w:rPr>
      </w:pPr>
      <w:r w:rsidRPr="00FA462B">
        <w:rPr>
          <w:color w:val="000000"/>
          <w:sz w:val="22"/>
          <w:szCs w:val="22"/>
        </w:rPr>
        <w:t>- финансовая устойчивость предприятия (по бухгалтерским отчетам за отчетный период текущего года и предыдущий год);</w:t>
      </w:r>
    </w:p>
    <w:p w:rsidR="009862A0" w:rsidRPr="00FA462B" w:rsidRDefault="004402B5" w:rsidP="009862A0">
      <w:pPr>
        <w:widowControl w:val="0"/>
        <w:tabs>
          <w:tab w:val="left" w:pos="1134"/>
        </w:tabs>
        <w:ind w:firstLine="567"/>
        <w:jc w:val="both"/>
        <w:rPr>
          <w:color w:val="000000"/>
          <w:sz w:val="22"/>
          <w:szCs w:val="22"/>
        </w:rPr>
      </w:pPr>
      <w:r w:rsidRPr="00FA462B">
        <w:rPr>
          <w:color w:val="000000"/>
          <w:sz w:val="22"/>
          <w:szCs w:val="22"/>
        </w:rPr>
        <w:t xml:space="preserve">- правоспособность Участника запроса предложений; </w:t>
      </w:r>
    </w:p>
    <w:p w:rsidR="009862A0" w:rsidRPr="00FA462B" w:rsidRDefault="004402B5" w:rsidP="009862A0">
      <w:pPr>
        <w:widowControl w:val="0"/>
        <w:tabs>
          <w:tab w:val="left" w:pos="1134"/>
        </w:tabs>
        <w:ind w:firstLine="567"/>
        <w:jc w:val="both"/>
        <w:rPr>
          <w:color w:val="000000"/>
          <w:sz w:val="22"/>
          <w:szCs w:val="22"/>
        </w:rPr>
      </w:pPr>
      <w:r w:rsidRPr="00FA462B">
        <w:rPr>
          <w:color w:val="000000"/>
          <w:sz w:val="22"/>
          <w:szCs w:val="22"/>
        </w:rPr>
        <w:t>- стоимость и структура стоимости выполнения работ, условия и график выполнения работ и их оплаты.</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Извещение</w:t>
      </w:r>
      <w:r>
        <w:rPr>
          <w:color w:val="000000"/>
          <w:sz w:val="22"/>
          <w:szCs w:val="22"/>
        </w:rPr>
        <w:t>, Д</w:t>
      </w:r>
      <w:r w:rsidRPr="00FA462B">
        <w:rPr>
          <w:color w:val="000000"/>
          <w:sz w:val="22"/>
          <w:szCs w:val="22"/>
        </w:rPr>
        <w:t xml:space="preserve">окументация и проект договора размещаются Заказчиком в ЕИС не менее чем за </w:t>
      </w:r>
      <w:r>
        <w:rPr>
          <w:color w:val="000000"/>
          <w:sz w:val="22"/>
          <w:szCs w:val="22"/>
        </w:rPr>
        <w:t>семь</w:t>
      </w:r>
      <w:r w:rsidRPr="00FA462B">
        <w:rPr>
          <w:color w:val="000000"/>
          <w:sz w:val="22"/>
          <w:szCs w:val="22"/>
        </w:rPr>
        <w:t xml:space="preserve"> рабочих дней до дня проведения такого запроса предложений.</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Информац</w:t>
      </w:r>
      <w:r>
        <w:rPr>
          <w:color w:val="000000"/>
          <w:sz w:val="22"/>
          <w:szCs w:val="22"/>
        </w:rPr>
        <w:t>ия, связанная с осуществлением з</w:t>
      </w:r>
      <w:r w:rsidRPr="00FA462B">
        <w:rPr>
          <w:color w:val="000000"/>
          <w:sz w:val="22"/>
          <w:szCs w:val="22"/>
        </w:rPr>
        <w:t xml:space="preserve">апроса предложений, подлежит размещению в порядке, установленном </w:t>
      </w:r>
      <w:r w:rsidRPr="00B6312A">
        <w:rPr>
          <w:sz w:val="22"/>
          <w:szCs w:val="22"/>
        </w:rPr>
        <w:t>Федеральным законом от 18.07.2011 № 223-ФЗ «О закупках товаров, работ, услуг отдельными видами юридических лиц»</w:t>
      </w:r>
      <w:r w:rsidRPr="00FA462B">
        <w:rPr>
          <w:color w:val="000000"/>
          <w:sz w:val="22"/>
          <w:szCs w:val="22"/>
        </w:rPr>
        <w:t xml:space="preserve">. В течение одного часа с момента размещения такая информация должна быть размещена в </w:t>
      </w:r>
      <w:r>
        <w:rPr>
          <w:color w:val="000000"/>
          <w:sz w:val="22"/>
          <w:szCs w:val="22"/>
        </w:rPr>
        <w:t>ЕИС</w:t>
      </w:r>
      <w:r w:rsidRPr="00FA462B">
        <w:rPr>
          <w:color w:val="000000"/>
          <w:sz w:val="22"/>
          <w:szCs w:val="22"/>
        </w:rPr>
        <w:t>. Такая информация должна быть доступна для ознакомления без взимания платы.</w:t>
      </w:r>
    </w:p>
    <w:p w:rsidR="009862A0"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Участник з</w:t>
      </w:r>
      <w:r w:rsidRPr="00FA462B">
        <w:rPr>
          <w:color w:val="000000"/>
          <w:sz w:val="22"/>
          <w:szCs w:val="22"/>
        </w:rPr>
        <w:t>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9862A0" w:rsidRPr="00FA462B" w:rsidRDefault="009862A0" w:rsidP="009862A0">
      <w:pPr>
        <w:widowControl w:val="0"/>
        <w:ind w:left="709" w:firstLine="567"/>
        <w:jc w:val="both"/>
        <w:rPr>
          <w:color w:val="000000"/>
          <w:sz w:val="22"/>
          <w:szCs w:val="22"/>
        </w:rPr>
      </w:pPr>
    </w:p>
    <w:p w:rsidR="009862A0" w:rsidRPr="00FA462B" w:rsidRDefault="004402B5" w:rsidP="009862A0">
      <w:pPr>
        <w:numPr>
          <w:ilvl w:val="1"/>
          <w:numId w:val="19"/>
        </w:numPr>
        <w:tabs>
          <w:tab w:val="left" w:pos="993"/>
        </w:tabs>
        <w:ind w:left="0" w:firstLine="567"/>
        <w:rPr>
          <w:b/>
          <w:color w:val="000000"/>
          <w:sz w:val="22"/>
          <w:szCs w:val="22"/>
        </w:rPr>
      </w:pPr>
      <w:r>
        <w:rPr>
          <w:b/>
          <w:color w:val="000000"/>
          <w:sz w:val="22"/>
          <w:szCs w:val="22"/>
        </w:rPr>
        <w:t xml:space="preserve"> </w:t>
      </w:r>
      <w:r w:rsidRPr="00FA462B">
        <w:rPr>
          <w:b/>
          <w:color w:val="000000"/>
          <w:sz w:val="22"/>
          <w:szCs w:val="22"/>
        </w:rPr>
        <w:t>Проведение переговоров</w:t>
      </w:r>
    </w:p>
    <w:p w:rsidR="009862A0" w:rsidRPr="00FA462B" w:rsidRDefault="004402B5" w:rsidP="009862A0">
      <w:pPr>
        <w:widowControl w:val="0"/>
        <w:numPr>
          <w:ilvl w:val="2"/>
          <w:numId w:val="19"/>
        </w:numPr>
        <w:tabs>
          <w:tab w:val="left" w:pos="1134"/>
          <w:tab w:val="left" w:pos="1418"/>
        </w:tabs>
        <w:ind w:left="0" w:firstLine="567"/>
        <w:jc w:val="both"/>
        <w:rPr>
          <w:color w:val="000000"/>
          <w:sz w:val="22"/>
          <w:szCs w:val="22"/>
        </w:rPr>
      </w:pPr>
      <w:r>
        <w:rPr>
          <w:color w:val="000000"/>
          <w:sz w:val="22"/>
          <w:szCs w:val="22"/>
        </w:rPr>
        <w:t xml:space="preserve"> </w:t>
      </w:r>
      <w:r w:rsidRPr="00FA462B">
        <w:rPr>
          <w:color w:val="000000"/>
          <w:sz w:val="22"/>
          <w:szCs w:val="22"/>
        </w:rPr>
        <w:t>После рассмотрения и оценки предложений Заказчик вправе провести переговоры с любым из Учас</w:t>
      </w:r>
      <w:r>
        <w:rPr>
          <w:color w:val="000000"/>
          <w:sz w:val="22"/>
          <w:szCs w:val="22"/>
        </w:rPr>
        <w:t>тников по любому положению его з</w:t>
      </w:r>
      <w:r w:rsidRPr="00FA462B">
        <w:rPr>
          <w:color w:val="000000"/>
          <w:sz w:val="22"/>
          <w:szCs w:val="22"/>
        </w:rPr>
        <w:t>аявки.</w:t>
      </w:r>
    </w:p>
    <w:p w:rsidR="009862A0" w:rsidRPr="00FA462B" w:rsidRDefault="004402B5" w:rsidP="009862A0">
      <w:pPr>
        <w:widowControl w:val="0"/>
        <w:numPr>
          <w:ilvl w:val="2"/>
          <w:numId w:val="19"/>
        </w:numPr>
        <w:tabs>
          <w:tab w:val="left" w:pos="1134"/>
          <w:tab w:val="left" w:pos="1418"/>
        </w:tabs>
        <w:ind w:left="0" w:firstLine="567"/>
        <w:jc w:val="both"/>
        <w:rPr>
          <w:color w:val="000000"/>
          <w:sz w:val="22"/>
          <w:szCs w:val="22"/>
        </w:rPr>
      </w:pPr>
      <w:r>
        <w:rPr>
          <w:color w:val="000000"/>
          <w:sz w:val="22"/>
          <w:szCs w:val="22"/>
        </w:rPr>
        <w:t xml:space="preserve"> </w:t>
      </w:r>
      <w:r w:rsidRPr="00FA462B">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w:t>
      </w:r>
      <w:r>
        <w:rPr>
          <w:color w:val="000000"/>
          <w:sz w:val="22"/>
          <w:szCs w:val="22"/>
        </w:rPr>
        <w:t>астникам содержания полученных з</w:t>
      </w:r>
      <w:r w:rsidRPr="00FA462B">
        <w:rPr>
          <w:color w:val="000000"/>
          <w:sz w:val="22"/>
          <w:szCs w:val="22"/>
        </w:rPr>
        <w:t>аявок, а также хода и содержания переговоров, т.е.:</w:t>
      </w:r>
    </w:p>
    <w:p w:rsidR="009862A0" w:rsidRPr="00FA462B" w:rsidRDefault="004402B5" w:rsidP="009862A0">
      <w:pPr>
        <w:widowControl w:val="0"/>
        <w:tabs>
          <w:tab w:val="left" w:pos="1134"/>
          <w:tab w:val="left" w:pos="1418"/>
        </w:tabs>
        <w:ind w:firstLine="567"/>
        <w:jc w:val="both"/>
        <w:rPr>
          <w:color w:val="000000"/>
          <w:sz w:val="22"/>
          <w:szCs w:val="22"/>
        </w:rPr>
      </w:pPr>
      <w:r w:rsidRPr="00FA462B">
        <w:rPr>
          <w:color w:val="000000"/>
          <w:sz w:val="22"/>
          <w:szCs w:val="22"/>
        </w:rPr>
        <w:t>- любые переговоры между Заказчиком и Участником носят конфиденциальный характер;</w:t>
      </w:r>
    </w:p>
    <w:p w:rsidR="009862A0" w:rsidRDefault="004402B5" w:rsidP="009862A0">
      <w:pPr>
        <w:widowControl w:val="0"/>
        <w:tabs>
          <w:tab w:val="left" w:pos="1134"/>
          <w:tab w:val="left" w:pos="1418"/>
        </w:tabs>
        <w:ind w:firstLine="567"/>
        <w:jc w:val="both"/>
        <w:rPr>
          <w:color w:val="000000"/>
          <w:sz w:val="22"/>
          <w:szCs w:val="22"/>
        </w:rPr>
      </w:pPr>
      <w:r w:rsidRPr="00FA462B">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9862A0" w:rsidRPr="00FA462B" w:rsidRDefault="009862A0" w:rsidP="009862A0">
      <w:pPr>
        <w:widowControl w:val="0"/>
        <w:ind w:firstLine="709"/>
        <w:jc w:val="both"/>
        <w:rPr>
          <w:color w:val="000000"/>
          <w:sz w:val="22"/>
          <w:szCs w:val="22"/>
        </w:rPr>
      </w:pPr>
    </w:p>
    <w:p w:rsidR="009862A0" w:rsidRPr="00FA462B" w:rsidRDefault="004402B5" w:rsidP="009862A0">
      <w:pPr>
        <w:pStyle w:val="1b"/>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398" w:name="_Ref55280436"/>
      <w:bookmarkStart w:id="2399" w:name="_Toc55285345"/>
      <w:bookmarkStart w:id="2400" w:name="_Toc55305382"/>
      <w:bookmarkStart w:id="2401" w:name="_Toc57314644"/>
      <w:bookmarkStart w:id="2402" w:name="_Toc69728967"/>
      <w:bookmarkStart w:id="2403" w:name="_Ref185232157"/>
      <w:bookmarkStart w:id="2404" w:name="_Toc337481272"/>
      <w:bookmarkStart w:id="2405" w:name="_Toc353538216"/>
      <w:bookmarkStart w:id="2406" w:name="_Ref358967464"/>
      <w:r>
        <w:rPr>
          <w:rFonts w:ascii="Times New Roman" w:hAnsi="Times New Roman"/>
          <w:b/>
          <w:snapToGrid w:val="0"/>
        </w:rPr>
        <w:t xml:space="preserve"> Общие требования к з</w:t>
      </w:r>
      <w:r w:rsidRPr="00FA462B">
        <w:rPr>
          <w:rFonts w:ascii="Times New Roman" w:hAnsi="Times New Roman"/>
          <w:b/>
          <w:snapToGrid w:val="0"/>
        </w:rPr>
        <w:t>аявке</w:t>
      </w:r>
      <w:bookmarkStart w:id="2407" w:name="_Ref56229154"/>
      <w:bookmarkStart w:id="2408" w:name="_Toc57314645"/>
      <w:bookmarkEnd w:id="2398"/>
      <w:bookmarkEnd w:id="2399"/>
      <w:bookmarkEnd w:id="2400"/>
      <w:bookmarkEnd w:id="2401"/>
      <w:bookmarkEnd w:id="2402"/>
      <w:bookmarkEnd w:id="2403"/>
      <w:bookmarkEnd w:id="2404"/>
      <w:bookmarkEnd w:id="2405"/>
      <w:bookmarkEnd w:id="2406"/>
    </w:p>
    <w:bookmarkEnd w:id="2407"/>
    <w:bookmarkEnd w:id="2408"/>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Участник должен п</w:t>
      </w:r>
      <w:r>
        <w:rPr>
          <w:color w:val="000000"/>
          <w:sz w:val="22"/>
          <w:szCs w:val="22"/>
        </w:rPr>
        <w:t>одготовить з</w:t>
      </w:r>
      <w:r w:rsidRPr="00FA462B">
        <w:rPr>
          <w:color w:val="000000"/>
          <w:sz w:val="22"/>
          <w:szCs w:val="22"/>
        </w:rPr>
        <w:t xml:space="preserve">аявку, включающую в себя </w:t>
      </w:r>
      <w:r>
        <w:rPr>
          <w:color w:val="000000"/>
          <w:sz w:val="22"/>
          <w:szCs w:val="22"/>
        </w:rPr>
        <w:t>документы согласно п. 10 Раздела 1 Документации</w:t>
      </w:r>
      <w:r w:rsidRPr="00B6312A">
        <w:rPr>
          <w:color w:val="000000"/>
          <w:sz w:val="22"/>
          <w:szCs w:val="22"/>
        </w:rPr>
        <w:t>.</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w:t>
      </w:r>
      <w:r>
        <w:rPr>
          <w:color w:val="000000"/>
          <w:sz w:val="22"/>
          <w:szCs w:val="22"/>
        </w:rPr>
        <w:t>имеет право подать только одну з</w:t>
      </w:r>
      <w:r w:rsidRPr="00B6312A">
        <w:rPr>
          <w:color w:val="000000"/>
          <w:sz w:val="22"/>
          <w:szCs w:val="22"/>
        </w:rPr>
        <w:t xml:space="preserve">аявку. В случае </w:t>
      </w:r>
      <w:r>
        <w:rPr>
          <w:color w:val="000000"/>
          <w:sz w:val="22"/>
          <w:szCs w:val="22"/>
        </w:rPr>
        <w:t>нарушения этого требования все з</w:t>
      </w:r>
      <w:r w:rsidRPr="00B6312A">
        <w:rPr>
          <w:color w:val="000000"/>
          <w:sz w:val="22"/>
          <w:szCs w:val="22"/>
        </w:rPr>
        <w:t>аявки такого Участника отклоняются без рассмотрения, по существу.</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конверт, входящий в состав </w:t>
      </w:r>
      <w:r>
        <w:rPr>
          <w:color w:val="000000"/>
          <w:sz w:val="22"/>
          <w:szCs w:val="22"/>
        </w:rPr>
        <w:t>з</w:t>
      </w:r>
      <w:r w:rsidRPr="00B6312A">
        <w:rPr>
          <w:color w:val="000000"/>
          <w:sz w:val="22"/>
          <w:szCs w:val="22"/>
        </w:rPr>
        <w:t>аявки, предоставляемой на бумажном носителе.</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Все листы заявки должны быть прошиты и пронумерованы. Заявка должна содержать опись входящих в их состав доку</w:t>
      </w:r>
      <w:r>
        <w:rPr>
          <w:color w:val="000000"/>
          <w:sz w:val="22"/>
          <w:szCs w:val="22"/>
        </w:rPr>
        <w:t>ментов, быть скреплена печатью У</w:t>
      </w:r>
      <w:r w:rsidRPr="00B6312A">
        <w:rPr>
          <w:color w:val="000000"/>
          <w:sz w:val="22"/>
          <w:szCs w:val="22"/>
        </w:rPr>
        <w:t>частника закупки (при наличии) и подписана Участником закупки и</w:t>
      </w:r>
      <w:r>
        <w:rPr>
          <w:color w:val="000000"/>
          <w:sz w:val="22"/>
          <w:szCs w:val="22"/>
        </w:rPr>
        <w:t>ли лицом, уполномоченным таким У</w:t>
      </w:r>
      <w:r w:rsidRPr="00B6312A">
        <w:rPr>
          <w:color w:val="000000"/>
          <w:sz w:val="22"/>
          <w:szCs w:val="22"/>
        </w:rPr>
        <w:t>частником закупки. В последнем случае оригинал</w:t>
      </w:r>
      <w:r>
        <w:rPr>
          <w:color w:val="000000"/>
          <w:sz w:val="22"/>
          <w:szCs w:val="22"/>
        </w:rPr>
        <w:t xml:space="preserve"> доверенности прикладывается к з</w:t>
      </w:r>
      <w:r w:rsidRPr="00B6312A">
        <w:rPr>
          <w:color w:val="000000"/>
          <w:sz w:val="22"/>
          <w:szCs w:val="22"/>
        </w:rPr>
        <w:t>аявке.</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w:t>
      </w:r>
      <w:r w:rsidRPr="00B6312A">
        <w:rPr>
          <w:color w:val="000000"/>
          <w:sz w:val="22"/>
          <w:szCs w:val="22"/>
        </w:rPr>
        <w:lastRenderedPageBreak/>
        <w:t xml:space="preserve">адрес (для юридического лица) или фамилию, имя, отчество, сведения о месте жительства (для физического лица). </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Каждый конверт с заявкой на участие в запросе предложений, поступивший в срок, указанный в </w:t>
      </w:r>
      <w:r>
        <w:rPr>
          <w:color w:val="000000"/>
          <w:sz w:val="22"/>
          <w:szCs w:val="22"/>
        </w:rPr>
        <w:t>Д</w:t>
      </w:r>
      <w:r w:rsidRPr="00B6312A">
        <w:rPr>
          <w:color w:val="000000"/>
          <w:sz w:val="22"/>
          <w:szCs w:val="22"/>
        </w:rPr>
        <w:t xml:space="preserve">окументации, регистрируется Заказчиком в Журнале регистрации заявок. </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В случае участия в многолотовой </w:t>
      </w:r>
      <w:r>
        <w:rPr>
          <w:color w:val="000000"/>
          <w:sz w:val="22"/>
          <w:szCs w:val="22"/>
        </w:rPr>
        <w:t>закупке по нескольким лотам, У</w:t>
      </w:r>
      <w:r w:rsidRPr="00B6312A">
        <w:rPr>
          <w:color w:val="000000"/>
          <w:sz w:val="22"/>
          <w:szCs w:val="22"/>
        </w:rPr>
        <w:t xml:space="preserve">частник закупки вправе предоставить один пакет учредительных документов, одинаково предусмотренных </w:t>
      </w:r>
      <w:r>
        <w:rPr>
          <w:color w:val="000000"/>
          <w:sz w:val="22"/>
          <w:szCs w:val="22"/>
        </w:rPr>
        <w:t>Д</w:t>
      </w:r>
      <w:r w:rsidRPr="00B6312A">
        <w:rPr>
          <w:color w:val="000000"/>
          <w:sz w:val="22"/>
          <w:szCs w:val="22"/>
        </w:rPr>
        <w:t>окументации по нескольким лотам.</w:t>
      </w:r>
    </w:p>
    <w:p w:rsidR="009862A0"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несколько юридических лиц, физических лиц (в том числе индивидуальных предпринимателе</w:t>
      </w:r>
      <w:r>
        <w:rPr>
          <w:color w:val="000000"/>
          <w:sz w:val="22"/>
          <w:szCs w:val="22"/>
        </w:rPr>
        <w:t>й) выступают на стороне одного У</w:t>
      </w:r>
      <w:r w:rsidRPr="00B6312A">
        <w:rPr>
          <w:color w:val="000000"/>
          <w:sz w:val="22"/>
          <w:szCs w:val="22"/>
        </w:rPr>
        <w:t>частника зак</w:t>
      </w:r>
      <w:r>
        <w:rPr>
          <w:color w:val="000000"/>
          <w:sz w:val="22"/>
          <w:szCs w:val="22"/>
        </w:rPr>
        <w:t>упки, требованиям, указанным в Д</w:t>
      </w:r>
      <w:r w:rsidRPr="00B6312A">
        <w:rPr>
          <w:color w:val="000000"/>
          <w:sz w:val="22"/>
          <w:szCs w:val="22"/>
        </w:rPr>
        <w:t>окументации, должна в совокупности отвечать такая группа лиц, а не отдельно взятое юридическое лицо, выступающее в составе группы лиц.</w:t>
      </w:r>
    </w:p>
    <w:p w:rsidR="009862A0" w:rsidRPr="00E0563C" w:rsidRDefault="004402B5" w:rsidP="009862A0">
      <w:pPr>
        <w:widowControl w:val="0"/>
        <w:numPr>
          <w:ilvl w:val="2"/>
          <w:numId w:val="19"/>
        </w:numPr>
        <w:tabs>
          <w:tab w:val="left" w:pos="567"/>
          <w:tab w:val="left" w:pos="851"/>
          <w:tab w:val="left" w:pos="1276"/>
        </w:tabs>
        <w:ind w:left="0" w:firstLine="567"/>
        <w:jc w:val="both"/>
        <w:rPr>
          <w:sz w:val="22"/>
          <w:szCs w:val="22"/>
        </w:rPr>
      </w:pPr>
      <w:r w:rsidRPr="00E0563C">
        <w:rPr>
          <w:sz w:val="22"/>
          <w:szCs w:val="22"/>
        </w:rPr>
        <w:t>Заявк</w:t>
      </w:r>
      <w:r>
        <w:rPr>
          <w:sz w:val="22"/>
          <w:szCs w:val="22"/>
        </w:rPr>
        <w:t>а, которую подает коллективный У</w:t>
      </w:r>
      <w:r w:rsidRPr="00E0563C">
        <w:rPr>
          <w:sz w:val="22"/>
          <w:szCs w:val="22"/>
        </w:rPr>
        <w:t>частник закупки, может быть отклонена на любом этапе процедуры закупки, если будет установлено</w:t>
      </w:r>
      <w:r>
        <w:rPr>
          <w:sz w:val="22"/>
          <w:szCs w:val="22"/>
        </w:rPr>
        <w:t>, что из состава коллективного У</w:t>
      </w:r>
      <w:r w:rsidRPr="00E0563C">
        <w:rPr>
          <w:sz w:val="22"/>
          <w:szCs w:val="22"/>
        </w:rPr>
        <w:t>частника</w:t>
      </w:r>
      <w:r>
        <w:rPr>
          <w:sz w:val="22"/>
          <w:szCs w:val="22"/>
        </w:rPr>
        <w:t xml:space="preserve"> закупки вышел один или более У</w:t>
      </w:r>
      <w:r w:rsidRPr="00E0563C">
        <w:rPr>
          <w:sz w:val="22"/>
          <w:szCs w:val="22"/>
        </w:rPr>
        <w:t>частников закупки;</w:t>
      </w:r>
    </w:p>
    <w:p w:rsidR="009862A0" w:rsidRPr="00E0563C" w:rsidRDefault="004402B5" w:rsidP="009862A0">
      <w:pPr>
        <w:widowControl w:val="0"/>
        <w:tabs>
          <w:tab w:val="left" w:pos="567"/>
        </w:tabs>
        <w:ind w:firstLine="567"/>
        <w:jc w:val="both"/>
        <w:rPr>
          <w:sz w:val="22"/>
          <w:szCs w:val="22"/>
        </w:rPr>
      </w:pPr>
      <w:r w:rsidRPr="00E0563C">
        <w:rPr>
          <w:sz w:val="22"/>
          <w:szCs w:val="22"/>
        </w:rPr>
        <w:t>Лицо, в</w:t>
      </w:r>
      <w:r>
        <w:rPr>
          <w:sz w:val="22"/>
          <w:szCs w:val="22"/>
        </w:rPr>
        <w:t>ходящие в состав коллективного У</w:t>
      </w:r>
      <w:r w:rsidRPr="00E0563C">
        <w:rPr>
          <w:sz w:val="22"/>
          <w:szCs w:val="22"/>
        </w:rPr>
        <w:t>частника закупки, не может подавать самостоятельную заявку для участия в конкурентной закупке или входит</w:t>
      </w:r>
      <w:r>
        <w:rPr>
          <w:sz w:val="22"/>
          <w:szCs w:val="22"/>
        </w:rPr>
        <w:t>ь в состав других коллективных У</w:t>
      </w:r>
      <w:r w:rsidRPr="00E0563C">
        <w:rPr>
          <w:sz w:val="22"/>
          <w:szCs w:val="22"/>
        </w:rPr>
        <w:t xml:space="preserve">частников для участия в этой конкурентной закупке. Несоблюдение данного требования является основанием </w:t>
      </w:r>
      <w:r>
        <w:rPr>
          <w:sz w:val="22"/>
          <w:szCs w:val="22"/>
        </w:rPr>
        <w:t>для отклонения заявок как всех У</w:t>
      </w:r>
      <w:r w:rsidRPr="00E0563C">
        <w:rPr>
          <w:sz w:val="22"/>
          <w:szCs w:val="22"/>
        </w:rPr>
        <w:t>частников данной закупки, на стороне которых выступает такое лицо, так и заявки, поданной таким лицом самостоятельно</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sidRPr="00B6312A">
        <w:rPr>
          <w:color w:val="000000"/>
          <w:sz w:val="22"/>
          <w:szCs w:val="22"/>
        </w:rPr>
        <w:t xml:space="preserve">Прием заявок прекращается после окончания срока подачи заявок на участие в запросе предложений, установленного в </w:t>
      </w:r>
      <w:r>
        <w:rPr>
          <w:color w:val="000000"/>
          <w:sz w:val="22"/>
          <w:szCs w:val="22"/>
        </w:rPr>
        <w:t>Д</w:t>
      </w:r>
      <w:r w:rsidRPr="00B6312A">
        <w:rPr>
          <w:color w:val="000000"/>
          <w:sz w:val="22"/>
          <w:szCs w:val="22"/>
        </w:rPr>
        <w:t>окументации.</w:t>
      </w:r>
    </w:p>
    <w:p w:rsidR="009862A0" w:rsidRPr="00B6312A" w:rsidRDefault="004402B5" w:rsidP="009862A0">
      <w:pPr>
        <w:widowControl w:val="0"/>
        <w:numPr>
          <w:ilvl w:val="2"/>
          <w:numId w:val="19"/>
        </w:numPr>
        <w:tabs>
          <w:tab w:val="left" w:pos="1276"/>
        </w:tabs>
        <w:ind w:left="0" w:firstLine="567"/>
        <w:jc w:val="both"/>
        <w:rPr>
          <w:color w:val="000000"/>
          <w:sz w:val="22"/>
          <w:szCs w:val="22"/>
        </w:rPr>
      </w:pPr>
      <w:r>
        <w:rPr>
          <w:color w:val="000000"/>
          <w:sz w:val="22"/>
          <w:szCs w:val="22"/>
        </w:rPr>
        <w:t>Никакие исправления в тексте з</w:t>
      </w:r>
      <w:r w:rsidRPr="00B6312A">
        <w:rPr>
          <w:color w:val="000000"/>
          <w:sz w:val="22"/>
          <w:szCs w:val="22"/>
        </w:rPr>
        <w:t>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9862A0" w:rsidRPr="00B6312A" w:rsidRDefault="004402B5" w:rsidP="009862A0">
      <w:pPr>
        <w:widowControl w:val="0"/>
        <w:numPr>
          <w:ilvl w:val="2"/>
          <w:numId w:val="19"/>
        </w:numPr>
        <w:tabs>
          <w:tab w:val="left" w:pos="1276"/>
        </w:tabs>
        <w:ind w:left="0" w:firstLine="567"/>
        <w:jc w:val="both"/>
        <w:rPr>
          <w:color w:val="000000"/>
          <w:sz w:val="22"/>
          <w:szCs w:val="22"/>
        </w:rPr>
      </w:pPr>
      <w:r>
        <w:rPr>
          <w:color w:val="000000"/>
          <w:sz w:val="22"/>
          <w:szCs w:val="22"/>
        </w:rPr>
        <w:t>Соблюдение У</w:t>
      </w:r>
      <w:r w:rsidRPr="00B6312A">
        <w:rPr>
          <w:color w:val="000000"/>
          <w:sz w:val="22"/>
          <w:szCs w:val="22"/>
        </w:rPr>
        <w:t>частником закупки требований оформления заявки на участие в закупке означает, что все документы и сведения, входящие в состав заявки на уча</w:t>
      </w:r>
      <w:r>
        <w:rPr>
          <w:color w:val="000000"/>
          <w:sz w:val="22"/>
          <w:szCs w:val="22"/>
        </w:rPr>
        <w:t>стие в закупке поданы от имени У</w:t>
      </w:r>
      <w:r w:rsidRPr="00B6312A">
        <w:rPr>
          <w:color w:val="000000"/>
          <w:sz w:val="22"/>
          <w:szCs w:val="22"/>
        </w:rPr>
        <w:t>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9862A0" w:rsidRPr="00B6312A" w:rsidRDefault="009862A0" w:rsidP="009862A0">
      <w:pPr>
        <w:widowControl w:val="0"/>
        <w:tabs>
          <w:tab w:val="left" w:pos="567"/>
        </w:tabs>
        <w:jc w:val="both"/>
        <w:rPr>
          <w:sz w:val="22"/>
          <w:szCs w:val="22"/>
        </w:rPr>
      </w:pPr>
    </w:p>
    <w:p w:rsidR="009862A0" w:rsidRPr="00B6312A" w:rsidRDefault="004402B5" w:rsidP="009862A0">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Pr>
          <w:b/>
          <w:snapToGrid w:val="0"/>
          <w:sz w:val="22"/>
          <w:szCs w:val="22"/>
        </w:rPr>
        <w:t xml:space="preserve"> </w:t>
      </w:r>
      <w:r w:rsidRPr="00B6312A">
        <w:rPr>
          <w:b/>
          <w:snapToGrid w:val="0"/>
          <w:sz w:val="22"/>
          <w:szCs w:val="22"/>
        </w:rPr>
        <w:t xml:space="preserve">Требования к сроку действия </w:t>
      </w:r>
      <w:r>
        <w:rPr>
          <w:b/>
          <w:snapToGrid w:val="0"/>
          <w:sz w:val="22"/>
          <w:szCs w:val="22"/>
        </w:rPr>
        <w:t>з</w:t>
      </w:r>
      <w:r w:rsidRPr="00B6312A">
        <w:rPr>
          <w:b/>
          <w:snapToGrid w:val="0"/>
          <w:sz w:val="22"/>
          <w:szCs w:val="22"/>
        </w:rPr>
        <w:t>аявки</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Предложение действительно в течение срока, указанного Уча</w:t>
      </w:r>
      <w:r>
        <w:rPr>
          <w:color w:val="000000"/>
          <w:sz w:val="22"/>
          <w:szCs w:val="22"/>
        </w:rPr>
        <w:t>стником в П</w:t>
      </w:r>
      <w:r w:rsidRPr="00B6312A">
        <w:rPr>
          <w:color w:val="000000"/>
          <w:sz w:val="22"/>
          <w:szCs w:val="22"/>
        </w:rPr>
        <w:t>исьме о подаче оферты (п. 5.1</w:t>
      </w:r>
      <w:r>
        <w:rPr>
          <w:color w:val="000000"/>
          <w:sz w:val="22"/>
          <w:szCs w:val="22"/>
        </w:rPr>
        <w:t xml:space="preserve"> Раздела 5 Документации</w:t>
      </w:r>
      <w:r w:rsidRPr="00B6312A">
        <w:rPr>
          <w:color w:val="000000"/>
          <w:sz w:val="22"/>
          <w:szCs w:val="22"/>
        </w:rPr>
        <w:t>). В любом случае этот срок не должен быть менее чем 45 календарных дней со дня, следу</w:t>
      </w:r>
      <w:r>
        <w:rPr>
          <w:color w:val="000000"/>
          <w:sz w:val="22"/>
          <w:szCs w:val="22"/>
        </w:rPr>
        <w:t>ющего за днем окончания приема з</w:t>
      </w:r>
      <w:r w:rsidRPr="00B6312A">
        <w:rPr>
          <w:color w:val="000000"/>
          <w:sz w:val="22"/>
          <w:szCs w:val="22"/>
        </w:rPr>
        <w:t>аявки.</w:t>
      </w:r>
    </w:p>
    <w:p w:rsidR="009862A0"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Указание меньшего срока действия может служить основанием для отклонени</w:t>
      </w:r>
      <w:r>
        <w:rPr>
          <w:color w:val="000000"/>
          <w:sz w:val="22"/>
          <w:szCs w:val="22"/>
        </w:rPr>
        <w:t>я з</w:t>
      </w:r>
      <w:r w:rsidRPr="00B6312A">
        <w:rPr>
          <w:color w:val="000000"/>
          <w:sz w:val="22"/>
          <w:szCs w:val="22"/>
        </w:rPr>
        <w:t>аявки.</w:t>
      </w:r>
    </w:p>
    <w:p w:rsidR="009862A0" w:rsidRPr="00B6312A" w:rsidRDefault="009862A0" w:rsidP="009862A0">
      <w:pPr>
        <w:widowControl w:val="0"/>
        <w:ind w:left="709"/>
        <w:jc w:val="both"/>
        <w:rPr>
          <w:color w:val="000000"/>
          <w:sz w:val="22"/>
          <w:szCs w:val="22"/>
        </w:rPr>
      </w:pPr>
    </w:p>
    <w:p w:rsidR="009862A0" w:rsidRPr="00B6312A" w:rsidRDefault="004402B5" w:rsidP="009862A0">
      <w:pPr>
        <w:widowControl w:val="0"/>
        <w:numPr>
          <w:ilvl w:val="1"/>
          <w:numId w:val="19"/>
        </w:numPr>
        <w:tabs>
          <w:tab w:val="left" w:pos="1134"/>
        </w:tabs>
        <w:autoSpaceDE w:val="0"/>
        <w:autoSpaceDN w:val="0"/>
        <w:adjustRightInd w:val="0"/>
        <w:ind w:left="0" w:firstLine="567"/>
        <w:jc w:val="both"/>
        <w:rPr>
          <w:b/>
          <w:snapToGrid w:val="0"/>
          <w:sz w:val="22"/>
          <w:szCs w:val="22"/>
        </w:rPr>
      </w:pPr>
      <w:r>
        <w:rPr>
          <w:b/>
          <w:color w:val="000000"/>
          <w:sz w:val="22"/>
          <w:szCs w:val="22"/>
        </w:rPr>
        <w:t xml:space="preserve"> Особенности осуществления з</w:t>
      </w:r>
      <w:r w:rsidRPr="00B6312A">
        <w:rPr>
          <w:b/>
          <w:color w:val="000000"/>
          <w:sz w:val="22"/>
          <w:szCs w:val="22"/>
        </w:rPr>
        <w:t>апроса предложений</w:t>
      </w:r>
    </w:p>
    <w:p w:rsidR="009862A0" w:rsidRPr="00B6312A" w:rsidRDefault="004402B5" w:rsidP="009862A0">
      <w:pPr>
        <w:widowControl w:val="0"/>
        <w:numPr>
          <w:ilvl w:val="2"/>
          <w:numId w:val="19"/>
        </w:numPr>
        <w:tabs>
          <w:tab w:val="left" w:pos="1134"/>
        </w:tabs>
        <w:ind w:left="0" w:firstLine="567"/>
        <w:jc w:val="both"/>
        <w:rPr>
          <w:color w:val="000000"/>
          <w:sz w:val="22"/>
          <w:szCs w:val="22"/>
        </w:rPr>
      </w:pPr>
      <w:bookmarkStart w:id="2409" w:name="_Toc338168631"/>
      <w:bookmarkStart w:id="2410" w:name="_Toc338168756"/>
      <w:bookmarkStart w:id="2411" w:name="_Toc338168882"/>
      <w:bookmarkStart w:id="2412" w:name="_Toc338169008"/>
      <w:bookmarkStart w:id="2413" w:name="_Toc338169133"/>
      <w:bookmarkStart w:id="2414" w:name="_Toc338169263"/>
      <w:bookmarkStart w:id="2415" w:name="_Toc338169392"/>
      <w:bookmarkStart w:id="2416" w:name="_Toc338169522"/>
      <w:bookmarkStart w:id="2417" w:name="_Toc338169652"/>
      <w:bookmarkStart w:id="2418" w:name="_Toc338169781"/>
      <w:bookmarkStart w:id="2419" w:name="_Toc338169911"/>
      <w:bookmarkStart w:id="2420" w:name="_Toc338170041"/>
      <w:bookmarkStart w:id="2421" w:name="_Toc338170171"/>
      <w:bookmarkStart w:id="2422" w:name="_Toc338170302"/>
      <w:bookmarkStart w:id="2423" w:name="_Toc338170431"/>
      <w:bookmarkStart w:id="2424" w:name="_Toc338170560"/>
      <w:bookmarkStart w:id="2425" w:name="_Toc338170690"/>
      <w:bookmarkStart w:id="2426" w:name="_Toc338170819"/>
      <w:bookmarkStart w:id="2427" w:name="_Toc338170947"/>
      <w:bookmarkStart w:id="2428" w:name="_Toc338171074"/>
      <w:bookmarkStart w:id="2429" w:name="_Toc338171203"/>
      <w:bookmarkStart w:id="2430" w:name="_Toc338171333"/>
      <w:bookmarkStart w:id="2431" w:name="_Toc338171462"/>
      <w:bookmarkStart w:id="2432" w:name="_Toc338171592"/>
      <w:bookmarkStart w:id="2433" w:name="_Toc338171724"/>
      <w:bookmarkStart w:id="2434" w:name="_Toc338241097"/>
      <w:bookmarkStart w:id="2435" w:name="_Toc338241495"/>
      <w:bookmarkStart w:id="2436" w:name="_Toc338241827"/>
      <w:bookmarkStart w:id="2437" w:name="_Toc338241982"/>
      <w:bookmarkStart w:id="2438" w:name="_Toc339458231"/>
      <w:bookmarkStart w:id="2439" w:name="_Toc339628746"/>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r>
        <w:rPr>
          <w:color w:val="000000"/>
          <w:sz w:val="22"/>
          <w:szCs w:val="22"/>
        </w:rPr>
        <w:t xml:space="preserve"> </w:t>
      </w:r>
      <w:r w:rsidRPr="00B6312A">
        <w:rPr>
          <w:color w:val="000000"/>
          <w:sz w:val="22"/>
          <w:szCs w:val="22"/>
        </w:rPr>
        <w:t xml:space="preserve">Рассмотрение заявок осуществляется </w:t>
      </w:r>
      <w:r>
        <w:rPr>
          <w:color w:val="000000"/>
          <w:sz w:val="22"/>
          <w:szCs w:val="22"/>
        </w:rPr>
        <w:t>закупочной к</w:t>
      </w:r>
      <w:r w:rsidRPr="00B6312A">
        <w:rPr>
          <w:color w:val="000000"/>
          <w:sz w:val="22"/>
          <w:szCs w:val="22"/>
        </w:rPr>
        <w:t>омиссией.</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Заседания </w:t>
      </w:r>
      <w:r>
        <w:rPr>
          <w:color w:val="000000"/>
          <w:sz w:val="22"/>
          <w:szCs w:val="22"/>
        </w:rPr>
        <w:t>закупочной к</w:t>
      </w:r>
      <w:r w:rsidRPr="00B6312A">
        <w:rPr>
          <w:color w:val="000000"/>
          <w:sz w:val="22"/>
          <w:szCs w:val="22"/>
        </w:rPr>
        <w:t xml:space="preserve">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w:t>
      </w:r>
      <w:r>
        <w:rPr>
          <w:color w:val="000000"/>
          <w:sz w:val="22"/>
          <w:szCs w:val="22"/>
        </w:rPr>
        <w:t>закупочной к</w:t>
      </w:r>
      <w:r w:rsidRPr="00B6312A">
        <w:rPr>
          <w:color w:val="000000"/>
          <w:sz w:val="22"/>
          <w:szCs w:val="22"/>
        </w:rPr>
        <w:t>омиссий в электронном виде и их подписанием с использованием электронной подписи.</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омиссия рассматривает заявки на участие в запросе предложений на соответствие требованиям, установленн</w:t>
      </w:r>
      <w:r>
        <w:rPr>
          <w:color w:val="000000"/>
          <w:sz w:val="22"/>
          <w:szCs w:val="22"/>
        </w:rPr>
        <w:t>ым Д</w:t>
      </w:r>
      <w:r w:rsidRPr="00B6312A">
        <w:rPr>
          <w:color w:val="000000"/>
          <w:sz w:val="22"/>
          <w:szCs w:val="22"/>
        </w:rPr>
        <w:t>окументацией, и осущ</w:t>
      </w:r>
      <w:r>
        <w:rPr>
          <w:color w:val="000000"/>
          <w:sz w:val="22"/>
          <w:szCs w:val="22"/>
        </w:rPr>
        <w:t>ествляет проверку соответствия У</w:t>
      </w:r>
      <w:r w:rsidRPr="00B6312A">
        <w:rPr>
          <w:color w:val="000000"/>
          <w:sz w:val="22"/>
          <w:szCs w:val="22"/>
        </w:rPr>
        <w:t>частников процедуры закупки, а также соисполнителей (субподрядчиков, субпо</w:t>
      </w:r>
      <w:r>
        <w:rPr>
          <w:color w:val="000000"/>
          <w:sz w:val="22"/>
          <w:szCs w:val="22"/>
        </w:rPr>
        <w:t>ставщиков), указанных в заявке У</w:t>
      </w:r>
      <w:r w:rsidRPr="00B6312A">
        <w:rPr>
          <w:color w:val="000000"/>
          <w:sz w:val="22"/>
          <w:szCs w:val="22"/>
        </w:rPr>
        <w:t>частника установленным требованиям.</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На основании результатов рассмотрения заявок на </w:t>
      </w:r>
      <w:r>
        <w:rPr>
          <w:color w:val="000000"/>
          <w:sz w:val="22"/>
          <w:szCs w:val="22"/>
        </w:rPr>
        <w:t>участие в запросе предложений закупочной к</w:t>
      </w:r>
      <w:r w:rsidRPr="00B6312A">
        <w:rPr>
          <w:color w:val="000000"/>
          <w:sz w:val="22"/>
          <w:szCs w:val="22"/>
        </w:rPr>
        <w:t>омиссией принимается решение о допуске к</w:t>
      </w:r>
      <w:r>
        <w:rPr>
          <w:color w:val="000000"/>
          <w:sz w:val="22"/>
          <w:szCs w:val="22"/>
        </w:rPr>
        <w:t xml:space="preserve"> участию в запросе предложений У</w:t>
      </w:r>
      <w:r w:rsidRPr="00B6312A">
        <w:rPr>
          <w:color w:val="000000"/>
          <w:sz w:val="22"/>
          <w:szCs w:val="22"/>
        </w:rPr>
        <w:t>частника п</w:t>
      </w:r>
      <w:r>
        <w:rPr>
          <w:color w:val="000000"/>
          <w:sz w:val="22"/>
          <w:szCs w:val="22"/>
        </w:rPr>
        <w:t>роцедуры закупки и о признании У</w:t>
      </w:r>
      <w:r w:rsidRPr="00B6312A">
        <w:rPr>
          <w:color w:val="000000"/>
          <w:sz w:val="22"/>
          <w:szCs w:val="22"/>
        </w:rPr>
        <w:t>частника процедуры запрос</w:t>
      </w:r>
      <w:r>
        <w:rPr>
          <w:color w:val="000000"/>
          <w:sz w:val="22"/>
          <w:szCs w:val="22"/>
        </w:rPr>
        <w:t>а</w:t>
      </w:r>
      <w:r w:rsidRPr="00B6312A">
        <w:rPr>
          <w:color w:val="000000"/>
          <w:sz w:val="22"/>
          <w:szCs w:val="22"/>
        </w:rPr>
        <w:t xml:space="preserve"> предложений</w:t>
      </w:r>
      <w:r>
        <w:rPr>
          <w:color w:val="000000"/>
          <w:sz w:val="22"/>
          <w:szCs w:val="22"/>
        </w:rPr>
        <w:t>, подавшего заявку на участие, У</w:t>
      </w:r>
      <w:r w:rsidRPr="00B6312A">
        <w:rPr>
          <w:color w:val="000000"/>
          <w:sz w:val="22"/>
          <w:szCs w:val="22"/>
        </w:rPr>
        <w:t>частником запроса предложений или об отка</w:t>
      </w:r>
      <w:r>
        <w:rPr>
          <w:color w:val="000000"/>
          <w:sz w:val="22"/>
          <w:szCs w:val="22"/>
        </w:rPr>
        <w:t>зе в допуске такого У</w:t>
      </w:r>
      <w:r w:rsidRPr="00B6312A">
        <w:rPr>
          <w:color w:val="000000"/>
          <w:sz w:val="22"/>
          <w:szCs w:val="22"/>
        </w:rPr>
        <w:t>частника процедуры закупки к участию в запросе предложений.</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9862A0"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Заказчик составляет итоговый протокол в соответствии с требованиями части 14 статьи 3.2 </w:t>
      </w:r>
      <w:r w:rsidRPr="00B6312A">
        <w:rPr>
          <w:sz w:val="22"/>
          <w:szCs w:val="22"/>
        </w:rPr>
        <w:t>Федеральн</w:t>
      </w:r>
      <w:r>
        <w:rPr>
          <w:sz w:val="22"/>
          <w:szCs w:val="22"/>
        </w:rPr>
        <w:t>ого</w:t>
      </w:r>
      <w:r w:rsidRPr="00B6312A">
        <w:rPr>
          <w:sz w:val="22"/>
          <w:szCs w:val="22"/>
        </w:rPr>
        <w:t xml:space="preserve"> закон</w:t>
      </w:r>
      <w:r>
        <w:rPr>
          <w:sz w:val="22"/>
          <w:szCs w:val="22"/>
        </w:rPr>
        <w:t>а</w:t>
      </w:r>
      <w:r w:rsidRPr="00B6312A">
        <w:rPr>
          <w:sz w:val="22"/>
          <w:szCs w:val="22"/>
        </w:rPr>
        <w:t xml:space="preserve"> от 18.07.2011 № 223-ФЗ «О закупках товаров, работ, услуг отдельными видами </w:t>
      </w:r>
      <w:r w:rsidRPr="00B6312A">
        <w:rPr>
          <w:sz w:val="22"/>
          <w:szCs w:val="22"/>
        </w:rPr>
        <w:lastRenderedPageBreak/>
        <w:t>юридических лиц»</w:t>
      </w:r>
      <w:r w:rsidRPr="00B6312A">
        <w:rPr>
          <w:color w:val="000000"/>
          <w:sz w:val="22"/>
          <w:szCs w:val="22"/>
        </w:rPr>
        <w:t xml:space="preserve"> и размещает его в </w:t>
      </w:r>
      <w:r>
        <w:rPr>
          <w:color w:val="000000"/>
          <w:sz w:val="22"/>
          <w:szCs w:val="22"/>
        </w:rPr>
        <w:t>ЕИС</w:t>
      </w:r>
      <w:r w:rsidRPr="00B6312A">
        <w:rPr>
          <w:color w:val="000000"/>
          <w:sz w:val="22"/>
          <w:szCs w:val="22"/>
        </w:rPr>
        <w:t>.</w:t>
      </w:r>
    </w:p>
    <w:p w:rsidR="009862A0" w:rsidRPr="00B6312A" w:rsidRDefault="009862A0" w:rsidP="009862A0">
      <w:pPr>
        <w:widowControl w:val="0"/>
        <w:tabs>
          <w:tab w:val="left" w:pos="1134"/>
        </w:tabs>
        <w:ind w:left="709"/>
        <w:jc w:val="both"/>
        <w:rPr>
          <w:color w:val="000000"/>
          <w:sz w:val="22"/>
          <w:szCs w:val="22"/>
        </w:rPr>
      </w:pPr>
    </w:p>
    <w:p w:rsidR="009862A0" w:rsidRPr="001410E0" w:rsidRDefault="004402B5" w:rsidP="009862A0">
      <w:pPr>
        <w:pStyle w:val="af3"/>
        <w:widowControl w:val="0"/>
        <w:numPr>
          <w:ilvl w:val="1"/>
          <w:numId w:val="19"/>
        </w:numPr>
        <w:tabs>
          <w:tab w:val="left" w:pos="1134"/>
        </w:tabs>
        <w:autoSpaceDE w:val="0"/>
        <w:autoSpaceDN w:val="0"/>
        <w:adjustRightInd w:val="0"/>
        <w:ind w:left="0" w:firstLine="567"/>
        <w:jc w:val="both"/>
        <w:rPr>
          <w:b/>
          <w:snapToGrid w:val="0"/>
          <w:sz w:val="22"/>
          <w:szCs w:val="22"/>
        </w:rPr>
      </w:pPr>
      <w:r w:rsidRPr="001410E0">
        <w:rPr>
          <w:b/>
          <w:snapToGrid w:val="0"/>
          <w:sz w:val="22"/>
          <w:szCs w:val="22"/>
        </w:rPr>
        <w:t xml:space="preserve">Критерии и порядок оценки заявок Участников закупки </w:t>
      </w:r>
    </w:p>
    <w:p w:rsidR="009862A0" w:rsidRPr="001410E0" w:rsidRDefault="004402B5" w:rsidP="009862A0">
      <w:pPr>
        <w:pStyle w:val="af3"/>
        <w:numPr>
          <w:ilvl w:val="2"/>
          <w:numId w:val="19"/>
        </w:numPr>
        <w:tabs>
          <w:tab w:val="left" w:pos="1276"/>
        </w:tabs>
        <w:ind w:left="0" w:firstLine="567"/>
        <w:jc w:val="both"/>
        <w:rPr>
          <w:color w:val="000000"/>
          <w:sz w:val="22"/>
          <w:szCs w:val="22"/>
        </w:rPr>
      </w:pPr>
      <w:bookmarkStart w:id="2440" w:name="_Ref55280461"/>
      <w:bookmarkStart w:id="2441" w:name="_Toc55285354"/>
      <w:bookmarkStart w:id="2442" w:name="_Toc55305386"/>
      <w:bookmarkStart w:id="2443" w:name="_Toc57314657"/>
      <w:bookmarkStart w:id="2444" w:name="_Toc69728971"/>
      <w:bookmarkEnd w:id="2378"/>
      <w:bookmarkEnd w:id="2379"/>
      <w:bookmarkEnd w:id="2380"/>
      <w:bookmarkEnd w:id="2381"/>
      <w:bookmarkEnd w:id="2382"/>
      <w:bookmarkEnd w:id="2383"/>
      <w:bookmarkEnd w:id="2384"/>
      <w:bookmarkEnd w:id="2385"/>
      <w:bookmarkEnd w:id="2386"/>
      <w:r w:rsidRPr="001410E0">
        <w:rPr>
          <w:color w:val="000000"/>
          <w:sz w:val="22"/>
          <w:szCs w:val="22"/>
        </w:rPr>
        <w:t>Оценка заявок осуществляется с использованием следующих критериев оценки заявок:</w:t>
      </w:r>
    </w:p>
    <w:p w:rsidR="00E74DE6" w:rsidRPr="00AE362E" w:rsidRDefault="00E74DE6" w:rsidP="00E74DE6">
      <w:pPr>
        <w:ind w:firstLine="567"/>
        <w:contextualSpacing/>
        <w:rPr>
          <w:b/>
          <w:sz w:val="22"/>
          <w:szCs w:val="22"/>
        </w:rPr>
      </w:pPr>
      <w:r w:rsidRPr="00AE362E">
        <w:rPr>
          <w:b/>
          <w:sz w:val="22"/>
          <w:szCs w:val="22"/>
        </w:rPr>
        <w:t xml:space="preserve">- цена договора, </w:t>
      </w:r>
    </w:p>
    <w:p w:rsidR="00E74DE6" w:rsidRDefault="00E74DE6" w:rsidP="00E74DE6">
      <w:pPr>
        <w:ind w:firstLine="567"/>
        <w:contextualSpacing/>
        <w:rPr>
          <w:b/>
          <w:sz w:val="22"/>
          <w:szCs w:val="22"/>
        </w:rPr>
      </w:pPr>
      <w:r w:rsidRPr="00AE362E">
        <w:rPr>
          <w:b/>
          <w:sz w:val="22"/>
          <w:szCs w:val="22"/>
        </w:rPr>
        <w:t xml:space="preserve">- </w:t>
      </w:r>
      <w:r>
        <w:rPr>
          <w:b/>
          <w:sz w:val="22"/>
          <w:szCs w:val="22"/>
        </w:rPr>
        <w:t>количество договоров,</w:t>
      </w:r>
    </w:p>
    <w:p w:rsidR="0075196D" w:rsidRDefault="0075196D" w:rsidP="00E74DE6">
      <w:pPr>
        <w:ind w:firstLine="567"/>
        <w:contextualSpacing/>
        <w:rPr>
          <w:b/>
          <w:sz w:val="22"/>
          <w:szCs w:val="22"/>
        </w:rPr>
      </w:pPr>
      <w:r>
        <w:rPr>
          <w:b/>
          <w:sz w:val="22"/>
          <w:szCs w:val="22"/>
        </w:rPr>
        <w:t>- наличие кадровых ресурсов</w:t>
      </w:r>
    </w:p>
    <w:p w:rsidR="00E74DE6" w:rsidRPr="00E74DE6" w:rsidRDefault="00E74DE6" w:rsidP="00E74DE6">
      <w:pPr>
        <w:pStyle w:val="af3"/>
        <w:numPr>
          <w:ilvl w:val="2"/>
          <w:numId w:val="19"/>
        </w:numPr>
        <w:tabs>
          <w:tab w:val="left" w:pos="1276"/>
        </w:tabs>
        <w:ind w:left="0" w:firstLine="567"/>
        <w:jc w:val="both"/>
        <w:rPr>
          <w:sz w:val="22"/>
          <w:szCs w:val="22"/>
        </w:rPr>
      </w:pPr>
      <w:r w:rsidRPr="00E74DE6">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E74DE6" w:rsidRPr="00E74DE6" w:rsidRDefault="00E74DE6" w:rsidP="00E74DE6">
      <w:pPr>
        <w:pStyle w:val="af3"/>
        <w:numPr>
          <w:ilvl w:val="2"/>
          <w:numId w:val="19"/>
        </w:numPr>
        <w:tabs>
          <w:tab w:val="left" w:pos="1276"/>
        </w:tabs>
        <w:ind w:left="0" w:firstLine="567"/>
        <w:jc w:val="both"/>
        <w:rPr>
          <w:sz w:val="22"/>
          <w:szCs w:val="22"/>
        </w:rPr>
      </w:pPr>
      <w:r w:rsidRPr="00E74DE6">
        <w:rPr>
          <w:sz w:val="22"/>
          <w:szCs w:val="22"/>
        </w:rPr>
        <w:t>Рейтинг критериев определяется в числах от 0 до 100. При этом для расчета рейтингов применяется вес соответствующего критерия.</w:t>
      </w:r>
    </w:p>
    <w:p w:rsidR="00E74DE6" w:rsidRPr="00E74DE6" w:rsidRDefault="00E74DE6" w:rsidP="00E74DE6">
      <w:pPr>
        <w:pStyle w:val="af3"/>
        <w:numPr>
          <w:ilvl w:val="2"/>
          <w:numId w:val="19"/>
        </w:numPr>
        <w:tabs>
          <w:tab w:val="left" w:pos="1276"/>
        </w:tabs>
        <w:ind w:left="0" w:firstLine="567"/>
        <w:jc w:val="both"/>
        <w:rPr>
          <w:sz w:val="22"/>
          <w:szCs w:val="22"/>
        </w:rPr>
      </w:pPr>
      <w:r w:rsidRPr="00E74DE6">
        <w:rPr>
          <w:sz w:val="22"/>
          <w:szCs w:val="22"/>
        </w:rPr>
        <w:t>Оценка заявок производится на основании критериев оценки, их содержания и значимости, установленных в Документации.</w:t>
      </w:r>
    </w:p>
    <w:p w:rsidR="00E74DE6" w:rsidRPr="00E74DE6" w:rsidRDefault="00E74DE6" w:rsidP="00E74DE6">
      <w:pPr>
        <w:pStyle w:val="af3"/>
        <w:numPr>
          <w:ilvl w:val="2"/>
          <w:numId w:val="19"/>
        </w:numPr>
        <w:tabs>
          <w:tab w:val="left" w:pos="1276"/>
        </w:tabs>
        <w:ind w:left="0" w:firstLine="567"/>
        <w:jc w:val="both"/>
        <w:rPr>
          <w:sz w:val="22"/>
          <w:szCs w:val="22"/>
        </w:rPr>
      </w:pPr>
      <w:r w:rsidRPr="00E74DE6">
        <w:rPr>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E74DE6" w:rsidRPr="00E74DE6" w:rsidRDefault="00E74DE6" w:rsidP="00E74DE6">
      <w:pPr>
        <w:pStyle w:val="af3"/>
        <w:numPr>
          <w:ilvl w:val="2"/>
          <w:numId w:val="19"/>
        </w:numPr>
        <w:tabs>
          <w:tab w:val="left" w:pos="1276"/>
        </w:tabs>
        <w:ind w:left="0" w:firstLine="567"/>
        <w:jc w:val="both"/>
        <w:rPr>
          <w:sz w:val="22"/>
          <w:szCs w:val="22"/>
        </w:rPr>
      </w:pPr>
      <w:r w:rsidRPr="00E74DE6">
        <w:rPr>
          <w:sz w:val="22"/>
          <w:szCs w:val="22"/>
        </w:rPr>
        <w:t>Сумма значимостей критериев оценки заявок, установленных в Документации, составляет 100.</w:t>
      </w:r>
    </w:p>
    <w:p w:rsidR="00E74DE6" w:rsidRPr="00E74DE6" w:rsidRDefault="00E74DE6" w:rsidP="00E74DE6">
      <w:pPr>
        <w:pStyle w:val="af3"/>
        <w:numPr>
          <w:ilvl w:val="2"/>
          <w:numId w:val="19"/>
        </w:numPr>
        <w:tabs>
          <w:tab w:val="left" w:pos="1276"/>
        </w:tabs>
        <w:ind w:left="0" w:firstLine="567"/>
        <w:jc w:val="both"/>
        <w:rPr>
          <w:sz w:val="22"/>
          <w:szCs w:val="22"/>
        </w:rPr>
      </w:pPr>
      <w:r w:rsidRPr="00E74DE6">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rsidR="00E74DE6" w:rsidRPr="00E74DE6" w:rsidRDefault="00E74DE6" w:rsidP="00E74DE6">
      <w:pPr>
        <w:pStyle w:val="af3"/>
        <w:numPr>
          <w:ilvl w:val="2"/>
          <w:numId w:val="19"/>
        </w:numPr>
        <w:tabs>
          <w:tab w:val="left" w:pos="1276"/>
        </w:tabs>
        <w:ind w:left="0" w:firstLine="567"/>
        <w:jc w:val="both"/>
        <w:rPr>
          <w:sz w:val="22"/>
          <w:szCs w:val="22"/>
        </w:rPr>
      </w:pPr>
      <w:r w:rsidRPr="00E74DE6">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8948A5" w:rsidRPr="008948A5" w:rsidRDefault="008948A5" w:rsidP="00E439E1">
      <w:pPr>
        <w:pStyle w:val="af3"/>
        <w:numPr>
          <w:ilvl w:val="0"/>
          <w:numId w:val="51"/>
        </w:numPr>
        <w:tabs>
          <w:tab w:val="left" w:pos="1134"/>
        </w:tabs>
        <w:jc w:val="both"/>
        <w:rPr>
          <w:b/>
          <w:vanish/>
          <w:color w:val="000000"/>
          <w:sz w:val="22"/>
          <w:szCs w:val="22"/>
        </w:rPr>
      </w:pPr>
    </w:p>
    <w:p w:rsidR="008948A5" w:rsidRPr="008948A5" w:rsidRDefault="008948A5" w:rsidP="00E439E1">
      <w:pPr>
        <w:pStyle w:val="af3"/>
        <w:numPr>
          <w:ilvl w:val="1"/>
          <w:numId w:val="51"/>
        </w:numPr>
        <w:tabs>
          <w:tab w:val="left" w:pos="1134"/>
        </w:tabs>
        <w:jc w:val="both"/>
        <w:rPr>
          <w:b/>
          <w:vanish/>
          <w:color w:val="000000"/>
          <w:sz w:val="22"/>
          <w:szCs w:val="22"/>
        </w:rPr>
      </w:pPr>
    </w:p>
    <w:p w:rsidR="008948A5" w:rsidRPr="008948A5" w:rsidRDefault="008948A5" w:rsidP="00E439E1">
      <w:pPr>
        <w:pStyle w:val="af3"/>
        <w:numPr>
          <w:ilvl w:val="1"/>
          <w:numId w:val="51"/>
        </w:numPr>
        <w:tabs>
          <w:tab w:val="left" w:pos="1134"/>
        </w:tabs>
        <w:jc w:val="both"/>
        <w:rPr>
          <w:b/>
          <w:vanish/>
          <w:color w:val="000000"/>
          <w:sz w:val="22"/>
          <w:szCs w:val="22"/>
        </w:rPr>
      </w:pPr>
    </w:p>
    <w:p w:rsidR="008948A5" w:rsidRPr="008948A5" w:rsidRDefault="008948A5" w:rsidP="00E439E1">
      <w:pPr>
        <w:pStyle w:val="af3"/>
        <w:numPr>
          <w:ilvl w:val="1"/>
          <w:numId w:val="51"/>
        </w:numPr>
        <w:tabs>
          <w:tab w:val="left" w:pos="1134"/>
        </w:tabs>
        <w:jc w:val="both"/>
        <w:rPr>
          <w:b/>
          <w:vanish/>
          <w:color w:val="000000"/>
          <w:sz w:val="22"/>
          <w:szCs w:val="22"/>
        </w:rPr>
      </w:pPr>
    </w:p>
    <w:p w:rsidR="008948A5" w:rsidRPr="008948A5" w:rsidRDefault="008948A5" w:rsidP="00E439E1">
      <w:pPr>
        <w:pStyle w:val="af3"/>
        <w:numPr>
          <w:ilvl w:val="1"/>
          <w:numId w:val="51"/>
        </w:numPr>
        <w:tabs>
          <w:tab w:val="left" w:pos="1134"/>
        </w:tabs>
        <w:jc w:val="both"/>
        <w:rPr>
          <w:b/>
          <w:vanish/>
          <w:color w:val="000000"/>
          <w:sz w:val="22"/>
          <w:szCs w:val="22"/>
        </w:rPr>
      </w:pPr>
    </w:p>
    <w:p w:rsidR="008948A5" w:rsidRPr="008948A5" w:rsidRDefault="008948A5" w:rsidP="00E439E1">
      <w:pPr>
        <w:pStyle w:val="af3"/>
        <w:numPr>
          <w:ilvl w:val="1"/>
          <w:numId w:val="51"/>
        </w:numPr>
        <w:tabs>
          <w:tab w:val="left" w:pos="1134"/>
        </w:tabs>
        <w:jc w:val="both"/>
        <w:rPr>
          <w:b/>
          <w:vanish/>
          <w:color w:val="000000"/>
          <w:sz w:val="22"/>
          <w:szCs w:val="22"/>
        </w:rPr>
      </w:pPr>
    </w:p>
    <w:p w:rsidR="008948A5" w:rsidRPr="008948A5" w:rsidRDefault="008948A5" w:rsidP="00E439E1">
      <w:pPr>
        <w:pStyle w:val="af3"/>
        <w:numPr>
          <w:ilvl w:val="1"/>
          <w:numId w:val="51"/>
        </w:numPr>
        <w:tabs>
          <w:tab w:val="left" w:pos="1134"/>
        </w:tabs>
        <w:jc w:val="both"/>
        <w:rPr>
          <w:b/>
          <w:vanish/>
          <w:color w:val="000000"/>
          <w:sz w:val="22"/>
          <w:szCs w:val="22"/>
        </w:rPr>
      </w:pPr>
    </w:p>
    <w:p w:rsidR="008948A5" w:rsidRPr="008948A5" w:rsidRDefault="008948A5" w:rsidP="00E439E1">
      <w:pPr>
        <w:pStyle w:val="af3"/>
        <w:numPr>
          <w:ilvl w:val="1"/>
          <w:numId w:val="51"/>
        </w:numPr>
        <w:tabs>
          <w:tab w:val="left" w:pos="1134"/>
        </w:tabs>
        <w:jc w:val="both"/>
        <w:rPr>
          <w:b/>
          <w:vanish/>
          <w:color w:val="000000"/>
          <w:sz w:val="22"/>
          <w:szCs w:val="22"/>
        </w:rPr>
      </w:pPr>
    </w:p>
    <w:p w:rsidR="008948A5" w:rsidRPr="008948A5" w:rsidRDefault="008948A5" w:rsidP="00E439E1">
      <w:pPr>
        <w:pStyle w:val="af3"/>
        <w:numPr>
          <w:ilvl w:val="1"/>
          <w:numId w:val="51"/>
        </w:numPr>
        <w:tabs>
          <w:tab w:val="left" w:pos="1134"/>
        </w:tabs>
        <w:jc w:val="both"/>
        <w:rPr>
          <w:b/>
          <w:vanish/>
          <w:color w:val="000000"/>
          <w:sz w:val="22"/>
          <w:szCs w:val="22"/>
        </w:rPr>
      </w:pPr>
    </w:p>
    <w:p w:rsidR="008948A5" w:rsidRPr="008948A5" w:rsidRDefault="008948A5" w:rsidP="00E439E1">
      <w:pPr>
        <w:pStyle w:val="af3"/>
        <w:numPr>
          <w:ilvl w:val="1"/>
          <w:numId w:val="51"/>
        </w:numPr>
        <w:tabs>
          <w:tab w:val="left" w:pos="1134"/>
        </w:tabs>
        <w:jc w:val="both"/>
        <w:rPr>
          <w:b/>
          <w:vanish/>
          <w:color w:val="000000"/>
          <w:sz w:val="22"/>
          <w:szCs w:val="22"/>
        </w:rPr>
      </w:pPr>
    </w:p>
    <w:p w:rsidR="008948A5" w:rsidRPr="008948A5" w:rsidRDefault="008948A5" w:rsidP="00E439E1">
      <w:pPr>
        <w:pStyle w:val="af3"/>
        <w:numPr>
          <w:ilvl w:val="1"/>
          <w:numId w:val="51"/>
        </w:numPr>
        <w:tabs>
          <w:tab w:val="left" w:pos="1134"/>
        </w:tabs>
        <w:jc w:val="both"/>
        <w:rPr>
          <w:b/>
          <w:vanish/>
          <w:color w:val="000000"/>
          <w:sz w:val="22"/>
          <w:szCs w:val="22"/>
        </w:rPr>
      </w:pPr>
    </w:p>
    <w:p w:rsidR="008948A5" w:rsidRPr="008948A5" w:rsidRDefault="008948A5" w:rsidP="00E439E1">
      <w:pPr>
        <w:pStyle w:val="af3"/>
        <w:numPr>
          <w:ilvl w:val="1"/>
          <w:numId w:val="51"/>
        </w:numPr>
        <w:tabs>
          <w:tab w:val="left" w:pos="1134"/>
        </w:tabs>
        <w:jc w:val="both"/>
        <w:rPr>
          <w:b/>
          <w:vanish/>
          <w:color w:val="000000"/>
          <w:sz w:val="22"/>
          <w:szCs w:val="22"/>
        </w:rPr>
      </w:pPr>
    </w:p>
    <w:p w:rsidR="008948A5" w:rsidRPr="008948A5" w:rsidRDefault="008948A5" w:rsidP="00E439E1">
      <w:pPr>
        <w:pStyle w:val="af3"/>
        <w:numPr>
          <w:ilvl w:val="1"/>
          <w:numId w:val="51"/>
        </w:numPr>
        <w:tabs>
          <w:tab w:val="left" w:pos="1134"/>
        </w:tabs>
        <w:jc w:val="both"/>
        <w:rPr>
          <w:b/>
          <w:vanish/>
          <w:color w:val="000000"/>
          <w:sz w:val="22"/>
          <w:szCs w:val="22"/>
        </w:rPr>
      </w:pPr>
    </w:p>
    <w:p w:rsidR="008948A5" w:rsidRPr="008948A5" w:rsidRDefault="008948A5" w:rsidP="00E439E1">
      <w:pPr>
        <w:pStyle w:val="af3"/>
        <w:numPr>
          <w:ilvl w:val="1"/>
          <w:numId w:val="51"/>
        </w:numPr>
        <w:tabs>
          <w:tab w:val="left" w:pos="1134"/>
        </w:tabs>
        <w:jc w:val="both"/>
        <w:rPr>
          <w:b/>
          <w:vanish/>
          <w:color w:val="000000"/>
          <w:sz w:val="22"/>
          <w:szCs w:val="22"/>
        </w:rPr>
      </w:pPr>
    </w:p>
    <w:p w:rsidR="008948A5" w:rsidRPr="008948A5" w:rsidRDefault="008948A5" w:rsidP="00E439E1">
      <w:pPr>
        <w:pStyle w:val="af3"/>
        <w:numPr>
          <w:ilvl w:val="1"/>
          <w:numId w:val="51"/>
        </w:numPr>
        <w:tabs>
          <w:tab w:val="left" w:pos="1134"/>
        </w:tabs>
        <w:jc w:val="both"/>
        <w:rPr>
          <w:b/>
          <w:vanish/>
          <w:color w:val="000000"/>
          <w:sz w:val="22"/>
          <w:szCs w:val="22"/>
        </w:rPr>
      </w:pPr>
    </w:p>
    <w:p w:rsidR="008948A5" w:rsidRPr="008948A5" w:rsidRDefault="008948A5" w:rsidP="00E439E1">
      <w:pPr>
        <w:pStyle w:val="af3"/>
        <w:numPr>
          <w:ilvl w:val="2"/>
          <w:numId w:val="51"/>
        </w:numPr>
        <w:tabs>
          <w:tab w:val="left" w:pos="1134"/>
        </w:tabs>
        <w:jc w:val="both"/>
        <w:rPr>
          <w:b/>
          <w:vanish/>
          <w:color w:val="000000"/>
          <w:sz w:val="22"/>
          <w:szCs w:val="22"/>
        </w:rPr>
      </w:pPr>
    </w:p>
    <w:p w:rsidR="008948A5" w:rsidRPr="008948A5" w:rsidRDefault="008948A5" w:rsidP="00E439E1">
      <w:pPr>
        <w:pStyle w:val="af3"/>
        <w:numPr>
          <w:ilvl w:val="2"/>
          <w:numId w:val="51"/>
        </w:numPr>
        <w:tabs>
          <w:tab w:val="left" w:pos="1134"/>
        </w:tabs>
        <w:jc w:val="both"/>
        <w:rPr>
          <w:b/>
          <w:vanish/>
          <w:color w:val="000000"/>
          <w:sz w:val="22"/>
          <w:szCs w:val="22"/>
        </w:rPr>
      </w:pPr>
    </w:p>
    <w:p w:rsidR="008948A5" w:rsidRPr="008948A5" w:rsidRDefault="008948A5" w:rsidP="00E439E1">
      <w:pPr>
        <w:pStyle w:val="af3"/>
        <w:numPr>
          <w:ilvl w:val="2"/>
          <w:numId w:val="51"/>
        </w:numPr>
        <w:tabs>
          <w:tab w:val="left" w:pos="1134"/>
        </w:tabs>
        <w:jc w:val="both"/>
        <w:rPr>
          <w:b/>
          <w:vanish/>
          <w:color w:val="000000"/>
          <w:sz w:val="22"/>
          <w:szCs w:val="22"/>
        </w:rPr>
      </w:pPr>
    </w:p>
    <w:p w:rsidR="008948A5" w:rsidRPr="008948A5" w:rsidRDefault="008948A5" w:rsidP="00E439E1">
      <w:pPr>
        <w:pStyle w:val="af3"/>
        <w:numPr>
          <w:ilvl w:val="2"/>
          <w:numId w:val="51"/>
        </w:numPr>
        <w:tabs>
          <w:tab w:val="left" w:pos="1134"/>
        </w:tabs>
        <w:jc w:val="both"/>
        <w:rPr>
          <w:b/>
          <w:vanish/>
          <w:color w:val="000000"/>
          <w:sz w:val="22"/>
          <w:szCs w:val="22"/>
        </w:rPr>
      </w:pPr>
    </w:p>
    <w:p w:rsidR="008948A5" w:rsidRPr="008948A5" w:rsidRDefault="008948A5" w:rsidP="00E439E1">
      <w:pPr>
        <w:pStyle w:val="af3"/>
        <w:numPr>
          <w:ilvl w:val="2"/>
          <w:numId w:val="51"/>
        </w:numPr>
        <w:tabs>
          <w:tab w:val="left" w:pos="1134"/>
        </w:tabs>
        <w:jc w:val="both"/>
        <w:rPr>
          <w:b/>
          <w:vanish/>
          <w:color w:val="000000"/>
          <w:sz w:val="22"/>
          <w:szCs w:val="22"/>
        </w:rPr>
      </w:pPr>
    </w:p>
    <w:p w:rsidR="008948A5" w:rsidRPr="008948A5" w:rsidRDefault="008948A5" w:rsidP="00E439E1">
      <w:pPr>
        <w:pStyle w:val="af3"/>
        <w:numPr>
          <w:ilvl w:val="2"/>
          <w:numId w:val="51"/>
        </w:numPr>
        <w:tabs>
          <w:tab w:val="left" w:pos="1134"/>
        </w:tabs>
        <w:jc w:val="both"/>
        <w:rPr>
          <w:b/>
          <w:vanish/>
          <w:color w:val="000000"/>
          <w:sz w:val="22"/>
          <w:szCs w:val="22"/>
        </w:rPr>
      </w:pPr>
    </w:p>
    <w:p w:rsidR="008948A5" w:rsidRPr="008948A5" w:rsidRDefault="008948A5" w:rsidP="00E439E1">
      <w:pPr>
        <w:pStyle w:val="af3"/>
        <w:numPr>
          <w:ilvl w:val="2"/>
          <w:numId w:val="51"/>
        </w:numPr>
        <w:tabs>
          <w:tab w:val="left" w:pos="1134"/>
        </w:tabs>
        <w:jc w:val="both"/>
        <w:rPr>
          <w:b/>
          <w:vanish/>
          <w:color w:val="000000"/>
          <w:sz w:val="22"/>
          <w:szCs w:val="22"/>
        </w:rPr>
      </w:pPr>
    </w:p>
    <w:p w:rsidR="008948A5" w:rsidRPr="008948A5" w:rsidRDefault="008948A5" w:rsidP="00E439E1">
      <w:pPr>
        <w:pStyle w:val="af3"/>
        <w:numPr>
          <w:ilvl w:val="2"/>
          <w:numId w:val="51"/>
        </w:numPr>
        <w:tabs>
          <w:tab w:val="left" w:pos="1134"/>
        </w:tabs>
        <w:jc w:val="both"/>
        <w:rPr>
          <w:b/>
          <w:vanish/>
          <w:color w:val="000000"/>
          <w:sz w:val="22"/>
          <w:szCs w:val="22"/>
        </w:rPr>
      </w:pPr>
    </w:p>
    <w:p w:rsidR="00E74DE6" w:rsidRPr="000736A8" w:rsidRDefault="008948A5" w:rsidP="008948A5">
      <w:pPr>
        <w:pStyle w:val="af3"/>
        <w:tabs>
          <w:tab w:val="left" w:pos="993"/>
          <w:tab w:val="left" w:pos="1134"/>
        </w:tabs>
        <w:ind w:left="567"/>
        <w:jc w:val="both"/>
        <w:rPr>
          <w:b/>
          <w:color w:val="000000"/>
          <w:sz w:val="22"/>
          <w:szCs w:val="22"/>
        </w:rPr>
      </w:pPr>
      <w:r>
        <w:rPr>
          <w:b/>
          <w:color w:val="000000"/>
          <w:sz w:val="22"/>
          <w:szCs w:val="22"/>
        </w:rPr>
        <w:t xml:space="preserve">4.15.9 </w:t>
      </w:r>
      <w:r w:rsidR="00E74DE6" w:rsidRPr="000736A8">
        <w:rPr>
          <w:b/>
          <w:color w:val="000000"/>
          <w:sz w:val="22"/>
          <w:szCs w:val="22"/>
        </w:rPr>
        <w:t>Критерий «</w:t>
      </w:r>
      <w:r w:rsidR="00E74DE6">
        <w:rPr>
          <w:b/>
          <w:color w:val="000000"/>
          <w:sz w:val="22"/>
          <w:szCs w:val="22"/>
        </w:rPr>
        <w:t>Цена договора»</w:t>
      </w:r>
    </w:p>
    <w:p w:rsidR="00E74DE6" w:rsidRDefault="00E74DE6" w:rsidP="00E74DE6">
      <w:pPr>
        <w:pStyle w:val="af3"/>
        <w:tabs>
          <w:tab w:val="left" w:pos="1276"/>
        </w:tabs>
        <w:ind w:left="0" w:firstLine="567"/>
        <w:jc w:val="both"/>
        <w:rPr>
          <w:sz w:val="22"/>
          <w:szCs w:val="22"/>
        </w:rPr>
      </w:pPr>
      <w:r w:rsidRPr="001410E0">
        <w:rPr>
          <w:sz w:val="22"/>
          <w:szCs w:val="22"/>
        </w:rPr>
        <w:t xml:space="preserve">Предмет оценки: предлагаемая </w:t>
      </w:r>
      <w:r>
        <w:rPr>
          <w:sz w:val="22"/>
          <w:szCs w:val="22"/>
        </w:rPr>
        <w:t>Участником цена договора.</w:t>
      </w:r>
    </w:p>
    <w:p w:rsidR="00E74DE6" w:rsidRPr="001410E0" w:rsidRDefault="00E74DE6" w:rsidP="00E74DE6">
      <w:pPr>
        <w:pStyle w:val="af3"/>
        <w:tabs>
          <w:tab w:val="left" w:pos="1276"/>
        </w:tabs>
        <w:ind w:left="0" w:firstLine="567"/>
        <w:jc w:val="both"/>
        <w:rPr>
          <w:sz w:val="22"/>
          <w:szCs w:val="22"/>
        </w:rPr>
      </w:pPr>
      <w:r>
        <w:rPr>
          <w:sz w:val="22"/>
          <w:szCs w:val="22"/>
        </w:rPr>
        <w:t>Т</w:t>
      </w:r>
      <w:r w:rsidRPr="001410E0">
        <w:rPr>
          <w:sz w:val="22"/>
          <w:szCs w:val="22"/>
        </w:rPr>
        <w:t xml:space="preserve">ип критерия – </w:t>
      </w:r>
      <w:r>
        <w:rPr>
          <w:sz w:val="22"/>
          <w:szCs w:val="22"/>
        </w:rPr>
        <w:t>м</w:t>
      </w:r>
      <w:r w:rsidRPr="00FC144A">
        <w:rPr>
          <w:sz w:val="22"/>
          <w:szCs w:val="22"/>
        </w:rPr>
        <w:t>инимизирующий</w:t>
      </w:r>
      <w:r w:rsidRPr="001410E0">
        <w:rPr>
          <w:sz w:val="22"/>
          <w:szCs w:val="22"/>
        </w:rPr>
        <w:t>, способ оценки – «от предела».</w:t>
      </w:r>
    </w:p>
    <w:p w:rsidR="00E74DE6" w:rsidRDefault="00E74DE6" w:rsidP="00E74DE6">
      <w:pPr>
        <w:pStyle w:val="af3"/>
        <w:tabs>
          <w:tab w:val="left" w:pos="1276"/>
        </w:tabs>
        <w:ind w:left="0" w:firstLine="567"/>
        <w:jc w:val="both"/>
        <w:rPr>
          <w:sz w:val="22"/>
          <w:szCs w:val="22"/>
        </w:rPr>
      </w:pPr>
      <w:r w:rsidRPr="001410E0">
        <w:rPr>
          <w:sz w:val="22"/>
          <w:szCs w:val="22"/>
        </w:rPr>
        <w:t xml:space="preserve">Тип критерия </w:t>
      </w:r>
      <w:r w:rsidRPr="00BF3E87">
        <w:rPr>
          <w:sz w:val="22"/>
          <w:szCs w:val="22"/>
        </w:rPr>
        <w:t xml:space="preserve">минимизирующий </w:t>
      </w:r>
      <w:r>
        <w:rPr>
          <w:sz w:val="22"/>
          <w:szCs w:val="22"/>
        </w:rPr>
        <w:t>-</w:t>
      </w:r>
      <w:r w:rsidRPr="001410E0">
        <w:rPr>
          <w:sz w:val="22"/>
          <w:szCs w:val="22"/>
        </w:rPr>
        <w:t xml:space="preserve"> присваивает максимальный балл предложению с наименьшим числовым значением.</w:t>
      </w:r>
    </w:p>
    <w:p w:rsidR="00E74DE6" w:rsidRPr="001410E0" w:rsidRDefault="00E74DE6" w:rsidP="00E74DE6">
      <w:pPr>
        <w:pStyle w:val="af3"/>
        <w:tabs>
          <w:tab w:val="left" w:pos="1276"/>
        </w:tabs>
        <w:ind w:left="0" w:firstLine="567"/>
        <w:jc w:val="both"/>
        <w:rPr>
          <w:sz w:val="22"/>
          <w:szCs w:val="22"/>
        </w:rPr>
      </w:pPr>
      <w:r w:rsidRPr="00737582">
        <w:rPr>
          <w:sz w:val="22"/>
          <w:szCs w:val="22"/>
        </w:rPr>
        <w:t>Способ оценки «от предела» - заявки оцениваются относительно их сопоставления с пределом.</w:t>
      </w:r>
    </w:p>
    <w:p w:rsidR="00E74DE6" w:rsidRDefault="00E74DE6" w:rsidP="00E74DE6">
      <w:pPr>
        <w:pStyle w:val="af3"/>
        <w:tabs>
          <w:tab w:val="left" w:pos="1276"/>
        </w:tabs>
        <w:ind w:left="0" w:firstLine="567"/>
        <w:jc w:val="both"/>
        <w:rPr>
          <w:sz w:val="22"/>
          <w:szCs w:val="22"/>
        </w:rPr>
      </w:pPr>
      <w:r w:rsidRPr="001410E0">
        <w:rPr>
          <w:sz w:val="22"/>
          <w:szCs w:val="22"/>
        </w:rPr>
        <w:t>Рейтинг, присуждаемый заявке по критерию «Цена договора», определяется по формуле:</w:t>
      </w:r>
    </w:p>
    <w:p w:rsidR="00E74DE6" w:rsidRPr="001410E0" w:rsidRDefault="00E74DE6" w:rsidP="00E74DE6">
      <w:pPr>
        <w:pStyle w:val="af3"/>
        <w:tabs>
          <w:tab w:val="left" w:pos="1276"/>
        </w:tabs>
        <w:ind w:left="0" w:firstLine="567"/>
        <w:jc w:val="both"/>
        <w:rPr>
          <w:sz w:val="22"/>
          <w:szCs w:val="22"/>
        </w:rPr>
      </w:pPr>
    </w:p>
    <w:p w:rsidR="00E74DE6" w:rsidRPr="0066668C" w:rsidRDefault="00C0267B" w:rsidP="00E74DE6">
      <w:pPr>
        <w:pStyle w:val="af3"/>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rsidR="00E74DE6" w:rsidRPr="001410E0" w:rsidRDefault="00E74DE6" w:rsidP="00E74DE6">
      <w:pPr>
        <w:pStyle w:val="af3"/>
        <w:ind w:left="0" w:firstLine="567"/>
        <w:jc w:val="both"/>
        <w:rPr>
          <w:sz w:val="22"/>
          <w:szCs w:val="22"/>
        </w:rPr>
      </w:pPr>
    </w:p>
    <w:p w:rsidR="00E74DE6" w:rsidRPr="001410E0" w:rsidRDefault="00E74DE6" w:rsidP="00E74DE6">
      <w:pPr>
        <w:pStyle w:val="af3"/>
        <w:ind w:left="0" w:firstLine="567"/>
        <w:jc w:val="both"/>
        <w:rPr>
          <w:sz w:val="22"/>
          <w:szCs w:val="22"/>
        </w:rPr>
      </w:pPr>
      <w:r w:rsidRPr="001410E0">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Pr>
          <w:sz w:val="22"/>
          <w:szCs w:val="22"/>
        </w:rPr>
        <w:t xml:space="preserve"> – рейтинг по критерию «Ц</w:t>
      </w:r>
      <w:r w:rsidRPr="001410E0">
        <w:rPr>
          <w:sz w:val="22"/>
          <w:szCs w:val="22"/>
        </w:rPr>
        <w:t xml:space="preserve">ена </w:t>
      </w:r>
      <w:r w:rsidRPr="006519D8">
        <w:rPr>
          <w:sz w:val="22"/>
          <w:szCs w:val="22"/>
        </w:rPr>
        <w:t>договора»;</w:t>
      </w:r>
    </w:p>
    <w:p w:rsidR="00E74DE6" w:rsidRPr="001410E0" w:rsidRDefault="00C0267B" w:rsidP="00E74DE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E74DE6" w:rsidRPr="001410E0">
        <w:rPr>
          <w:sz w:val="22"/>
          <w:szCs w:val="22"/>
        </w:rPr>
        <w:t xml:space="preserve"> – предельное оцениваемое предложение </w:t>
      </w:r>
      <w:r w:rsidR="00E74DE6">
        <w:rPr>
          <w:sz w:val="22"/>
          <w:szCs w:val="22"/>
        </w:rPr>
        <w:t xml:space="preserve">= </w:t>
      </w:r>
      <w:r w:rsidR="00E74DE6" w:rsidRPr="001410E0">
        <w:rPr>
          <w:sz w:val="22"/>
          <w:szCs w:val="22"/>
        </w:rPr>
        <w:t xml:space="preserve">начальная максимальная цена договора (НМЦД), указанная в </w:t>
      </w:r>
      <w:r w:rsidR="00E74DE6">
        <w:rPr>
          <w:sz w:val="22"/>
          <w:szCs w:val="22"/>
        </w:rPr>
        <w:t>Разделе 1 Д</w:t>
      </w:r>
      <w:r w:rsidR="00E74DE6" w:rsidRPr="001410E0">
        <w:rPr>
          <w:sz w:val="22"/>
          <w:szCs w:val="22"/>
        </w:rPr>
        <w:t>окументации;</w:t>
      </w:r>
    </w:p>
    <w:p w:rsidR="00E74DE6" w:rsidRPr="001410E0" w:rsidRDefault="00C0267B" w:rsidP="00E74DE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E74DE6" w:rsidRPr="001410E0">
        <w:rPr>
          <w:sz w:val="22"/>
          <w:szCs w:val="22"/>
        </w:rPr>
        <w:t xml:space="preserve"> – оцениваемое предложение</w:t>
      </w:r>
      <w:r w:rsidR="00E74DE6">
        <w:rPr>
          <w:sz w:val="22"/>
          <w:szCs w:val="22"/>
        </w:rPr>
        <w:t xml:space="preserve"> = </w:t>
      </w:r>
      <w:r w:rsidR="00E74DE6" w:rsidRPr="001410E0">
        <w:rPr>
          <w:sz w:val="22"/>
          <w:szCs w:val="22"/>
        </w:rPr>
        <w:t xml:space="preserve">цена, предложенная </w:t>
      </w:r>
      <w:r w:rsidR="00E74DE6">
        <w:rPr>
          <w:sz w:val="22"/>
          <w:szCs w:val="22"/>
        </w:rPr>
        <w:t>Участником</w:t>
      </w:r>
      <w:r w:rsidR="00E74DE6" w:rsidRPr="001410E0">
        <w:rPr>
          <w:sz w:val="22"/>
          <w:szCs w:val="22"/>
        </w:rPr>
        <w:t>;</w:t>
      </w:r>
    </w:p>
    <w:p w:rsidR="00E74DE6" w:rsidRPr="001410E0" w:rsidRDefault="00C0267B" w:rsidP="00E74DE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E74DE6" w:rsidRPr="001410E0">
        <w:rPr>
          <w:sz w:val="22"/>
          <w:szCs w:val="22"/>
        </w:rPr>
        <w:t xml:space="preserve"> – предпочитаемое предложение ценового критерия = минимальному ценовому предложению из предложенных </w:t>
      </w:r>
      <w:r w:rsidR="00E74DE6">
        <w:rPr>
          <w:sz w:val="22"/>
          <w:szCs w:val="22"/>
        </w:rPr>
        <w:t>У</w:t>
      </w:r>
      <w:r w:rsidR="00E74DE6" w:rsidRPr="001410E0">
        <w:rPr>
          <w:sz w:val="22"/>
          <w:szCs w:val="22"/>
        </w:rPr>
        <w:t>частниками;</w:t>
      </w:r>
    </w:p>
    <w:p w:rsidR="00E74DE6" w:rsidRPr="00647B35" w:rsidRDefault="00C0267B" w:rsidP="00E74DE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E74DE6" w:rsidRPr="00647B35">
        <w:rPr>
          <w:sz w:val="22"/>
          <w:szCs w:val="22"/>
        </w:rPr>
        <w:t xml:space="preserve"> — вес ценового критерия</w:t>
      </w:r>
      <w:r w:rsidR="00E74DE6">
        <w:rPr>
          <w:sz w:val="22"/>
          <w:szCs w:val="22"/>
        </w:rPr>
        <w:t xml:space="preserve"> в баллах</w:t>
      </w:r>
      <w:r w:rsidR="00E74DE6" w:rsidRPr="00647B35">
        <w:rPr>
          <w:sz w:val="22"/>
          <w:szCs w:val="22"/>
        </w:rPr>
        <w:t>.</w:t>
      </w:r>
    </w:p>
    <w:p w:rsidR="009862A0" w:rsidRPr="001410E0" w:rsidRDefault="009862A0" w:rsidP="009862A0">
      <w:pPr>
        <w:pStyle w:val="af3"/>
        <w:ind w:left="0" w:firstLine="567"/>
        <w:jc w:val="both"/>
        <w:rPr>
          <w:color w:val="000000"/>
          <w:sz w:val="22"/>
          <w:szCs w:val="22"/>
        </w:rPr>
      </w:pPr>
    </w:p>
    <w:p w:rsidR="000806A3" w:rsidRPr="00DD0445" w:rsidRDefault="006D2F28" w:rsidP="000806A3">
      <w:pPr>
        <w:jc w:val="both"/>
        <w:rPr>
          <w:bCs/>
          <w:sz w:val="22"/>
          <w:szCs w:val="22"/>
        </w:rPr>
      </w:pPr>
      <w:r>
        <w:rPr>
          <w:b/>
          <w:color w:val="000000"/>
          <w:sz w:val="22"/>
          <w:szCs w:val="22"/>
        </w:rPr>
        <w:t>4.15.11</w:t>
      </w:r>
      <w:r w:rsidR="00424C61">
        <w:rPr>
          <w:b/>
          <w:color w:val="000000"/>
          <w:sz w:val="22"/>
          <w:szCs w:val="22"/>
        </w:rPr>
        <w:t xml:space="preserve"> </w:t>
      </w:r>
      <w:r w:rsidR="000806A3" w:rsidRPr="0027746D">
        <w:rPr>
          <w:bCs/>
          <w:sz w:val="22"/>
          <w:szCs w:val="22"/>
          <w:highlight w:val="yellow"/>
        </w:rPr>
        <w:t>Рейтинг, присуждаемый заявке по критерию «</w:t>
      </w:r>
      <w:r w:rsidR="000806A3" w:rsidRPr="0027746D">
        <w:rPr>
          <w:b/>
          <w:bCs/>
          <w:sz w:val="22"/>
          <w:szCs w:val="22"/>
          <w:highlight w:val="yellow"/>
        </w:rPr>
        <w:t>Количество договоров</w:t>
      </w:r>
      <w:r w:rsidR="000806A3" w:rsidRPr="0027746D">
        <w:rPr>
          <w:bCs/>
          <w:sz w:val="22"/>
          <w:szCs w:val="22"/>
          <w:highlight w:val="yellow"/>
        </w:rPr>
        <w:t>», определяется следующим образом:</w:t>
      </w:r>
    </w:p>
    <w:p w:rsidR="000806A3" w:rsidRDefault="000806A3" w:rsidP="000806A3">
      <w:pPr>
        <w:widowControl w:val="0"/>
        <w:shd w:val="clear" w:color="auto" w:fill="FFFFFF"/>
        <w:autoSpaceDE w:val="0"/>
        <w:autoSpaceDN w:val="0"/>
        <w:adjustRightInd w:val="0"/>
        <w:rPr>
          <w:sz w:val="22"/>
          <w:szCs w:val="22"/>
        </w:rPr>
      </w:pPr>
      <w:r w:rsidRPr="00B30750">
        <w:rPr>
          <w:sz w:val="22"/>
          <w:szCs w:val="22"/>
        </w:rPr>
        <w:t>Предмет оценки:</w:t>
      </w:r>
      <w:r w:rsidRPr="00B30750">
        <w:rPr>
          <w:i/>
          <w:sz w:val="22"/>
          <w:szCs w:val="22"/>
        </w:rPr>
        <w:t xml:space="preserve"> </w:t>
      </w:r>
      <w:r>
        <w:rPr>
          <w:color w:val="000000"/>
          <w:sz w:val="22"/>
          <w:szCs w:val="22"/>
        </w:rPr>
        <w:t>К</w:t>
      </w:r>
      <w:r w:rsidRPr="001410E0">
        <w:rPr>
          <w:color w:val="000000"/>
          <w:sz w:val="22"/>
          <w:szCs w:val="22"/>
        </w:rPr>
        <w:t>оличест</w:t>
      </w:r>
      <w:r>
        <w:rPr>
          <w:color w:val="000000"/>
          <w:sz w:val="22"/>
          <w:szCs w:val="22"/>
        </w:rPr>
        <w:t xml:space="preserve">во </w:t>
      </w:r>
      <w:r>
        <w:rPr>
          <w:sz w:val="22"/>
          <w:szCs w:val="22"/>
        </w:rPr>
        <w:t>копий</w:t>
      </w:r>
      <w:r w:rsidRPr="0009295E">
        <w:rPr>
          <w:sz w:val="22"/>
          <w:szCs w:val="22"/>
        </w:rPr>
        <w:t xml:space="preserve"> надлежаще исполненных Участником договоров</w:t>
      </w:r>
      <w:r>
        <w:rPr>
          <w:sz w:val="22"/>
          <w:szCs w:val="22"/>
        </w:rPr>
        <w:t xml:space="preserve"> </w:t>
      </w:r>
      <w:r w:rsidRPr="0009295E">
        <w:rPr>
          <w:sz w:val="22"/>
          <w:szCs w:val="22"/>
        </w:rPr>
        <w:t xml:space="preserve">на </w:t>
      </w:r>
      <w:r>
        <w:rPr>
          <w:sz w:val="22"/>
          <w:szCs w:val="22"/>
        </w:rPr>
        <w:t xml:space="preserve">оказание медицинских </w:t>
      </w:r>
      <w:r w:rsidRPr="00D26098">
        <w:rPr>
          <w:sz w:val="22"/>
          <w:szCs w:val="22"/>
        </w:rPr>
        <w:t xml:space="preserve">услуг по </w:t>
      </w:r>
      <w:r>
        <w:rPr>
          <w:sz w:val="22"/>
          <w:szCs w:val="22"/>
        </w:rPr>
        <w:t>проведению предрейсовых и послерейсовых осмотров</w:t>
      </w:r>
      <w:r w:rsidRPr="0009295E">
        <w:rPr>
          <w:sz w:val="22"/>
          <w:szCs w:val="22"/>
        </w:rPr>
        <w:t xml:space="preserve"> (не менее 2 (двух) договоров) за последние 36 месяцев, предшествующих дню размещения закупки, с указанием предмета договора, состава и стоимости услуг с приложением последнего акта оказанных услуг</w:t>
      </w:r>
    </w:p>
    <w:p w:rsidR="000806A3" w:rsidRPr="00B30750" w:rsidRDefault="000806A3" w:rsidP="000806A3">
      <w:pPr>
        <w:widowControl w:val="0"/>
        <w:shd w:val="clear" w:color="auto" w:fill="FFFFFF"/>
        <w:autoSpaceDE w:val="0"/>
        <w:autoSpaceDN w:val="0"/>
        <w:adjustRightInd w:val="0"/>
        <w:jc w:val="both"/>
        <w:rPr>
          <w:sz w:val="22"/>
          <w:szCs w:val="22"/>
        </w:rPr>
      </w:pPr>
      <w:r w:rsidRPr="00B30750">
        <w:rPr>
          <w:sz w:val="22"/>
          <w:szCs w:val="22"/>
        </w:rPr>
        <w:t>тип критерия максимизирующий, способ оценки «от предела».</w:t>
      </w:r>
      <w:r>
        <w:rPr>
          <w:sz w:val="22"/>
          <w:szCs w:val="22"/>
        </w:rPr>
        <w:t xml:space="preserve"> </w:t>
      </w:r>
    </w:p>
    <w:p w:rsidR="000806A3" w:rsidRDefault="000806A3" w:rsidP="000806A3">
      <w:pPr>
        <w:jc w:val="both"/>
        <w:rPr>
          <w:sz w:val="22"/>
          <w:szCs w:val="22"/>
        </w:rPr>
      </w:pPr>
      <w:r w:rsidRPr="00360542">
        <w:rPr>
          <w:sz w:val="22"/>
          <w:szCs w:val="22"/>
        </w:rPr>
        <w:t xml:space="preserve">Способ оценки «от предела» - заявки оцениваются относительно их сопоставления с </w:t>
      </w:r>
      <w:r w:rsidRPr="0072315F">
        <w:rPr>
          <w:b/>
          <w:sz w:val="22"/>
          <w:szCs w:val="22"/>
        </w:rPr>
        <w:t>пределом</w:t>
      </w:r>
      <w:r w:rsidRPr="00360542">
        <w:rPr>
          <w:sz w:val="22"/>
          <w:szCs w:val="22"/>
        </w:rPr>
        <w:t>.</w:t>
      </w:r>
    </w:p>
    <w:p w:rsidR="000806A3" w:rsidRDefault="000806A3" w:rsidP="000806A3">
      <w:pPr>
        <w:jc w:val="both"/>
        <w:rPr>
          <w:bCs/>
          <w:sz w:val="22"/>
          <w:szCs w:val="22"/>
        </w:rPr>
      </w:pPr>
      <w:r w:rsidRPr="00360542">
        <w:rPr>
          <w:bCs/>
          <w:sz w:val="22"/>
          <w:szCs w:val="22"/>
        </w:rPr>
        <w:t>Рейтинг, присуждаемый заявке по критерию «</w:t>
      </w:r>
      <w:r w:rsidRPr="00243A48">
        <w:rPr>
          <w:b/>
          <w:bCs/>
          <w:sz w:val="22"/>
          <w:szCs w:val="22"/>
        </w:rPr>
        <w:t>Количество договоров</w:t>
      </w:r>
      <w:r w:rsidRPr="00360542">
        <w:rPr>
          <w:bCs/>
          <w:sz w:val="22"/>
          <w:szCs w:val="22"/>
        </w:rPr>
        <w:t>», определяется по формуле:</w:t>
      </w:r>
    </w:p>
    <w:p w:rsidR="000806A3" w:rsidRPr="00360542" w:rsidRDefault="000806A3" w:rsidP="000806A3">
      <w:pPr>
        <w:jc w:val="both"/>
        <w:rPr>
          <w:bCs/>
          <w:sz w:val="22"/>
          <w:szCs w:val="22"/>
        </w:rPr>
      </w:pPr>
    </w:p>
    <w:p w:rsidR="000806A3" w:rsidRPr="0072315F" w:rsidRDefault="00C0267B" w:rsidP="000806A3">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rsidR="000806A3" w:rsidRDefault="000806A3" w:rsidP="000806A3">
      <w:pPr>
        <w:jc w:val="both"/>
        <w:rPr>
          <w:bCs/>
          <w:sz w:val="22"/>
          <w:szCs w:val="22"/>
        </w:rPr>
      </w:pPr>
      <w:r>
        <w:rPr>
          <w:sz w:val="22"/>
          <w:szCs w:val="22"/>
        </w:rPr>
        <w:t>г</w:t>
      </w:r>
      <w:r w:rsidRPr="0072315F">
        <w:rPr>
          <w:sz w:val="22"/>
          <w:szCs w:val="22"/>
        </w:rPr>
        <w:t>де:</w:t>
      </w:r>
      <w:r>
        <w:rPr>
          <w:sz w:val="22"/>
          <w:szCs w:val="22"/>
        </w:rPr>
        <w:t xml:space="preserve">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критерию «</w:t>
      </w:r>
      <w:r w:rsidRPr="00A1188A">
        <w:rPr>
          <w:b/>
          <w:bCs/>
          <w:sz w:val="22"/>
          <w:szCs w:val="22"/>
        </w:rPr>
        <w:t>Количество договоров</w:t>
      </w:r>
      <w:r>
        <w:rPr>
          <w:bCs/>
          <w:sz w:val="22"/>
          <w:szCs w:val="22"/>
        </w:rPr>
        <w:t>»;</w:t>
      </w:r>
    </w:p>
    <w:p w:rsidR="000806A3" w:rsidRDefault="00C0267B" w:rsidP="000806A3">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0806A3" w:rsidRPr="0072315F">
        <w:rPr>
          <w:bCs/>
          <w:sz w:val="22"/>
          <w:szCs w:val="22"/>
        </w:rPr>
        <w:t>–</w:t>
      </w:r>
      <w:r w:rsidR="000806A3">
        <w:rPr>
          <w:bCs/>
          <w:sz w:val="22"/>
          <w:szCs w:val="22"/>
        </w:rPr>
        <w:t xml:space="preserve"> </w:t>
      </w:r>
      <w:r w:rsidR="000806A3">
        <w:rPr>
          <w:sz w:val="22"/>
          <w:szCs w:val="22"/>
        </w:rPr>
        <w:t>предельное</w:t>
      </w:r>
      <w:r w:rsidR="000806A3" w:rsidRPr="0072315F">
        <w:rPr>
          <w:sz w:val="22"/>
          <w:szCs w:val="22"/>
        </w:rPr>
        <w:t xml:space="preserve"> значение критерия, определенное в закупочной документации (предел)</w:t>
      </w:r>
      <w:r w:rsidR="000806A3">
        <w:rPr>
          <w:sz w:val="22"/>
          <w:szCs w:val="22"/>
        </w:rPr>
        <w:t>,</w:t>
      </w:r>
      <w:r w:rsidR="000806A3" w:rsidRPr="00A1188A">
        <w:rPr>
          <w:bCs/>
          <w:sz w:val="22"/>
          <w:szCs w:val="22"/>
        </w:rPr>
        <w:t xml:space="preserve"> </w:t>
      </w:r>
      <w:r w:rsidR="000806A3" w:rsidRPr="00B17626">
        <w:rPr>
          <w:bCs/>
          <w:sz w:val="22"/>
          <w:szCs w:val="22"/>
        </w:rPr>
        <w:t>указанн</w:t>
      </w:r>
      <w:r w:rsidR="000806A3">
        <w:rPr>
          <w:bCs/>
          <w:sz w:val="22"/>
          <w:szCs w:val="22"/>
        </w:rPr>
        <w:t>ое</w:t>
      </w:r>
      <w:r w:rsidR="000806A3" w:rsidRPr="00B17626">
        <w:rPr>
          <w:bCs/>
          <w:sz w:val="22"/>
          <w:szCs w:val="22"/>
        </w:rPr>
        <w:t xml:space="preserve"> </w:t>
      </w:r>
      <w:r w:rsidR="000806A3">
        <w:rPr>
          <w:bCs/>
          <w:sz w:val="22"/>
          <w:szCs w:val="22"/>
        </w:rPr>
        <w:t xml:space="preserve">в </w:t>
      </w:r>
      <w:r w:rsidR="000806A3" w:rsidRPr="00B17626">
        <w:rPr>
          <w:bCs/>
          <w:sz w:val="22"/>
          <w:szCs w:val="22"/>
        </w:rPr>
        <w:t>таблиц</w:t>
      </w:r>
      <w:r w:rsidR="000806A3">
        <w:rPr>
          <w:bCs/>
          <w:sz w:val="22"/>
          <w:szCs w:val="22"/>
        </w:rPr>
        <w:t>е</w:t>
      </w:r>
      <w:r w:rsidR="000806A3" w:rsidRPr="00B17626">
        <w:rPr>
          <w:bCs/>
          <w:sz w:val="22"/>
          <w:szCs w:val="22"/>
        </w:rPr>
        <w:t xml:space="preserve"> № 1</w:t>
      </w:r>
      <w:r w:rsidR="000806A3">
        <w:rPr>
          <w:bCs/>
          <w:sz w:val="22"/>
          <w:szCs w:val="22"/>
        </w:rPr>
        <w:t xml:space="preserve"> (равно 2)</w:t>
      </w:r>
      <w:r w:rsidR="000806A3">
        <w:rPr>
          <w:sz w:val="22"/>
          <w:szCs w:val="22"/>
        </w:rPr>
        <w:t>;</w:t>
      </w:r>
    </w:p>
    <w:p w:rsidR="000806A3" w:rsidRDefault="00C0267B" w:rsidP="000806A3">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0806A3">
        <w:rPr>
          <w:sz w:val="28"/>
          <w:szCs w:val="28"/>
          <w:lang w:eastAsia="en-US"/>
        </w:rPr>
        <w:t xml:space="preserve"> </w:t>
      </w:r>
      <w:r w:rsidR="000806A3" w:rsidRPr="0072315F">
        <w:rPr>
          <w:bCs/>
          <w:sz w:val="22"/>
          <w:szCs w:val="22"/>
        </w:rPr>
        <w:t>–</w:t>
      </w:r>
      <w:r w:rsidR="000806A3">
        <w:rPr>
          <w:bCs/>
          <w:sz w:val="22"/>
          <w:szCs w:val="22"/>
        </w:rPr>
        <w:t xml:space="preserve"> </w:t>
      </w:r>
      <w:r w:rsidR="000806A3" w:rsidRPr="00A1188A">
        <w:rPr>
          <w:sz w:val="22"/>
          <w:szCs w:val="22"/>
        </w:rPr>
        <w:t>предпочитаемое предложение (состояние) неценового критерия</w:t>
      </w:r>
      <w:r w:rsidR="000806A3">
        <w:rPr>
          <w:sz w:val="22"/>
          <w:szCs w:val="22"/>
        </w:rPr>
        <w:t>,</w:t>
      </w:r>
      <w:r w:rsidR="000806A3" w:rsidRPr="00A1188A">
        <w:rPr>
          <w:sz w:val="22"/>
          <w:szCs w:val="22"/>
        </w:rPr>
        <w:t xml:space="preserve"> </w:t>
      </w:r>
      <w:r w:rsidR="000806A3" w:rsidRPr="00A1188A">
        <w:rPr>
          <w:bCs/>
          <w:sz w:val="22"/>
          <w:szCs w:val="22"/>
        </w:rPr>
        <w:t>указанное в таблице № 1</w:t>
      </w:r>
      <w:r w:rsidR="000806A3">
        <w:rPr>
          <w:bCs/>
          <w:sz w:val="22"/>
          <w:szCs w:val="22"/>
        </w:rPr>
        <w:t xml:space="preserve"> (равно 3)</w:t>
      </w:r>
      <w:r w:rsidR="000806A3">
        <w:rPr>
          <w:sz w:val="22"/>
          <w:szCs w:val="22"/>
        </w:rPr>
        <w:t>;</w:t>
      </w:r>
    </w:p>
    <w:p w:rsidR="000806A3" w:rsidRDefault="00C0267B" w:rsidP="000806A3">
      <w:pPr>
        <w:pStyle w:val="af3"/>
        <w:shd w:val="clear" w:color="auto" w:fill="FFFFFF"/>
        <w:autoSpaceDE w:val="0"/>
        <w:autoSpaceDN w:val="0"/>
        <w:adjustRightInd w:val="0"/>
        <w:ind w:left="0"/>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0806A3" w:rsidRPr="004E1969">
        <w:rPr>
          <w:b/>
          <w:spacing w:val="-2"/>
          <w:sz w:val="22"/>
          <w:szCs w:val="22"/>
        </w:rPr>
        <w:t xml:space="preserve"> </w:t>
      </w:r>
      <w:r w:rsidR="000806A3">
        <w:rPr>
          <w:spacing w:val="-2"/>
          <w:sz w:val="22"/>
          <w:szCs w:val="22"/>
        </w:rPr>
        <w:t>–</w:t>
      </w:r>
      <w:r w:rsidR="000806A3" w:rsidRPr="004E1969">
        <w:rPr>
          <w:spacing w:val="-2"/>
          <w:sz w:val="22"/>
          <w:szCs w:val="22"/>
        </w:rPr>
        <w:t xml:space="preserve"> </w:t>
      </w:r>
      <w:r w:rsidR="000806A3">
        <w:rPr>
          <w:spacing w:val="-2"/>
          <w:sz w:val="22"/>
          <w:szCs w:val="22"/>
        </w:rPr>
        <w:t>оцениваемое значение</w:t>
      </w:r>
      <w:r w:rsidR="000806A3" w:rsidRPr="004E1969">
        <w:rPr>
          <w:spacing w:val="-2"/>
          <w:sz w:val="22"/>
          <w:szCs w:val="22"/>
        </w:rPr>
        <w:t>, предложенн</w:t>
      </w:r>
      <w:r w:rsidR="000806A3">
        <w:rPr>
          <w:spacing w:val="-2"/>
          <w:sz w:val="22"/>
          <w:szCs w:val="22"/>
        </w:rPr>
        <w:t>ое</w:t>
      </w:r>
      <w:r w:rsidR="000806A3" w:rsidRPr="004E1969">
        <w:rPr>
          <w:spacing w:val="-2"/>
          <w:sz w:val="22"/>
          <w:szCs w:val="22"/>
        </w:rPr>
        <w:t xml:space="preserve"> </w:t>
      </w:r>
      <w:r w:rsidR="000806A3" w:rsidRPr="004E1969">
        <w:rPr>
          <w:spacing w:val="-2"/>
          <w:sz w:val="22"/>
          <w:szCs w:val="22"/>
          <w:lang w:val="en-US"/>
        </w:rPr>
        <w:t>i</w:t>
      </w:r>
      <w:r w:rsidR="000806A3">
        <w:rPr>
          <w:spacing w:val="-2"/>
          <w:sz w:val="22"/>
          <w:szCs w:val="22"/>
        </w:rPr>
        <w:t>-м У</w:t>
      </w:r>
      <w:r w:rsidR="000806A3" w:rsidRPr="004E1969">
        <w:rPr>
          <w:spacing w:val="-2"/>
          <w:sz w:val="22"/>
          <w:szCs w:val="22"/>
        </w:rPr>
        <w:t>частником</w:t>
      </w:r>
      <w:r w:rsidR="000806A3">
        <w:rPr>
          <w:spacing w:val="-2"/>
          <w:sz w:val="22"/>
          <w:szCs w:val="22"/>
        </w:rPr>
        <w:t>, имеет предельное значение = 3;</w:t>
      </w:r>
    </w:p>
    <w:p w:rsidR="000806A3" w:rsidRDefault="00C0267B" w:rsidP="000806A3">
      <w:pPr>
        <w:pStyle w:val="af3"/>
        <w:shd w:val="clear" w:color="auto" w:fill="FFFFFF"/>
        <w:autoSpaceDE w:val="0"/>
        <w:autoSpaceDN w:val="0"/>
        <w:adjustRightInd w:val="0"/>
        <w:ind w:left="0"/>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0806A3">
        <w:rPr>
          <w:sz w:val="28"/>
          <w:szCs w:val="28"/>
          <w:lang w:eastAsia="en-US"/>
        </w:rPr>
        <w:t xml:space="preserve"> </w:t>
      </w:r>
      <w:r w:rsidR="000806A3">
        <w:rPr>
          <w:spacing w:val="-2"/>
          <w:sz w:val="22"/>
          <w:szCs w:val="22"/>
        </w:rPr>
        <w:t>вес критерия в баллах.</w:t>
      </w:r>
    </w:p>
    <w:p w:rsidR="00424C61" w:rsidRDefault="00424C61" w:rsidP="000806A3">
      <w:pPr>
        <w:ind w:firstLine="567"/>
        <w:jc w:val="both"/>
        <w:rPr>
          <w:sz w:val="22"/>
          <w:szCs w:val="22"/>
        </w:rPr>
      </w:pPr>
    </w:p>
    <w:p w:rsidR="00473674" w:rsidRDefault="00473674" w:rsidP="00473674">
      <w:pPr>
        <w:pStyle w:val="af3"/>
        <w:ind w:left="0" w:firstLine="567"/>
        <w:jc w:val="both"/>
        <w:rPr>
          <w:b/>
          <w:color w:val="000000"/>
          <w:sz w:val="22"/>
          <w:szCs w:val="22"/>
        </w:rPr>
      </w:pPr>
      <w:r w:rsidRPr="00424C61">
        <w:rPr>
          <w:b/>
          <w:color w:val="000000"/>
          <w:sz w:val="22"/>
          <w:szCs w:val="22"/>
        </w:rPr>
        <w:t>4.15.1</w:t>
      </w:r>
      <w:r w:rsidR="0075196D">
        <w:rPr>
          <w:b/>
          <w:color w:val="000000"/>
          <w:sz w:val="22"/>
          <w:szCs w:val="22"/>
        </w:rPr>
        <w:t>2</w:t>
      </w:r>
      <w:r w:rsidRPr="00424C61">
        <w:rPr>
          <w:b/>
          <w:color w:val="000000"/>
          <w:sz w:val="22"/>
          <w:szCs w:val="22"/>
        </w:rPr>
        <w:t xml:space="preserve"> Критерий «Наличие кадровых ресурсов»</w:t>
      </w:r>
    </w:p>
    <w:p w:rsidR="00473674" w:rsidRDefault="00473674" w:rsidP="00473674">
      <w:pPr>
        <w:ind w:firstLine="567"/>
        <w:jc w:val="both"/>
        <w:rPr>
          <w:sz w:val="22"/>
          <w:szCs w:val="22"/>
        </w:rPr>
      </w:pPr>
      <w:r w:rsidRPr="002557CE">
        <w:rPr>
          <w:sz w:val="22"/>
          <w:szCs w:val="22"/>
        </w:rPr>
        <w:t xml:space="preserve">Предмет оценки: </w:t>
      </w:r>
      <w:r w:rsidR="00977992">
        <w:rPr>
          <w:sz w:val="22"/>
          <w:szCs w:val="22"/>
        </w:rPr>
        <w:t xml:space="preserve">наличие в штате Участника закупки медицинских работников, </w:t>
      </w:r>
      <w:r w:rsidR="00977992" w:rsidRPr="00186566">
        <w:rPr>
          <w:sz w:val="22"/>
          <w:szCs w:val="22"/>
        </w:rPr>
        <w:t>имеющи</w:t>
      </w:r>
      <w:r w:rsidR="00977992">
        <w:rPr>
          <w:sz w:val="22"/>
          <w:szCs w:val="22"/>
        </w:rPr>
        <w:t>х</w:t>
      </w:r>
      <w:r w:rsidR="00977992" w:rsidRPr="00186566">
        <w:rPr>
          <w:sz w:val="22"/>
          <w:szCs w:val="22"/>
        </w:rPr>
        <w:t xml:space="preserve"> высшее и (или) сред</w:t>
      </w:r>
      <w:r w:rsidR="00977992">
        <w:rPr>
          <w:sz w:val="22"/>
          <w:szCs w:val="22"/>
        </w:rPr>
        <w:t>нее профессиональное образование (с обязательным предоставлением копий документов, подтверждающих данное образование)</w:t>
      </w:r>
      <w:r w:rsidR="00977992" w:rsidRPr="00977992">
        <w:rPr>
          <w:sz w:val="22"/>
          <w:szCs w:val="22"/>
        </w:rPr>
        <w:t xml:space="preserve"> </w:t>
      </w:r>
      <w:r w:rsidR="00977992">
        <w:rPr>
          <w:sz w:val="22"/>
          <w:szCs w:val="22"/>
        </w:rPr>
        <w:t xml:space="preserve">и </w:t>
      </w:r>
      <w:r w:rsidR="00977992" w:rsidRPr="009F16C8">
        <w:rPr>
          <w:sz w:val="22"/>
          <w:szCs w:val="22"/>
        </w:rPr>
        <w:t>опыт оказания данного вида услуг</w:t>
      </w:r>
      <w:r>
        <w:rPr>
          <w:sz w:val="22"/>
          <w:szCs w:val="22"/>
        </w:rPr>
        <w:t>.</w:t>
      </w:r>
    </w:p>
    <w:p w:rsidR="00473674" w:rsidRPr="0048689C" w:rsidRDefault="00473674" w:rsidP="00473674">
      <w:pPr>
        <w:ind w:firstLine="567"/>
        <w:jc w:val="both"/>
        <w:rPr>
          <w:color w:val="000000"/>
          <w:sz w:val="22"/>
          <w:szCs w:val="22"/>
        </w:rPr>
      </w:pPr>
      <w:r>
        <w:rPr>
          <w:color w:val="000000"/>
          <w:sz w:val="22"/>
          <w:szCs w:val="22"/>
        </w:rPr>
        <w:t>Т</w:t>
      </w:r>
      <w:r w:rsidRPr="002557CE">
        <w:rPr>
          <w:color w:val="000000"/>
          <w:sz w:val="22"/>
          <w:szCs w:val="22"/>
        </w:rPr>
        <w:t xml:space="preserve">ип критерия – </w:t>
      </w:r>
      <w:r w:rsidRPr="0048689C">
        <w:rPr>
          <w:color w:val="000000"/>
          <w:sz w:val="22"/>
          <w:szCs w:val="22"/>
        </w:rPr>
        <w:t>бинарный позитивный, способ оценки - «от предела».</w:t>
      </w:r>
    </w:p>
    <w:p w:rsidR="00473674" w:rsidRPr="0048689C" w:rsidRDefault="00473674" w:rsidP="00473674">
      <w:pPr>
        <w:pStyle w:val="af3"/>
        <w:ind w:left="0" w:firstLine="567"/>
        <w:jc w:val="both"/>
        <w:rPr>
          <w:color w:val="000000"/>
          <w:sz w:val="22"/>
          <w:szCs w:val="22"/>
        </w:rPr>
      </w:pPr>
      <w:r w:rsidRPr="0048689C">
        <w:rPr>
          <w:color w:val="000000"/>
          <w:sz w:val="22"/>
          <w:szCs w:val="22"/>
        </w:rPr>
        <w:t>Тип критерия «бинарный позитивный»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 указанному в Документации.</w:t>
      </w:r>
    </w:p>
    <w:p w:rsidR="00473674" w:rsidRPr="002557CE" w:rsidRDefault="00473674" w:rsidP="00473674">
      <w:pPr>
        <w:ind w:firstLine="567"/>
        <w:jc w:val="both"/>
        <w:rPr>
          <w:color w:val="000000"/>
          <w:sz w:val="22"/>
          <w:szCs w:val="22"/>
        </w:rPr>
      </w:pPr>
      <w:r w:rsidRPr="0048689C">
        <w:rPr>
          <w:color w:val="000000"/>
          <w:sz w:val="22"/>
          <w:szCs w:val="22"/>
        </w:rPr>
        <w:t>Способ оценки «от предела» – заявки оцениваются</w:t>
      </w:r>
      <w:r w:rsidRPr="002557CE">
        <w:rPr>
          <w:color w:val="000000"/>
          <w:sz w:val="22"/>
          <w:szCs w:val="22"/>
        </w:rPr>
        <w:t xml:space="preserve"> относительно их сопоставления с пределом.</w:t>
      </w:r>
    </w:p>
    <w:p w:rsidR="00473674" w:rsidRPr="002557CE" w:rsidRDefault="00473674" w:rsidP="00473674">
      <w:pPr>
        <w:pStyle w:val="af3"/>
        <w:ind w:left="0" w:firstLine="567"/>
        <w:jc w:val="both"/>
        <w:rPr>
          <w:color w:val="000000"/>
          <w:sz w:val="22"/>
          <w:szCs w:val="22"/>
        </w:rPr>
      </w:pPr>
      <w:r w:rsidRPr="002557CE">
        <w:rPr>
          <w:color w:val="000000"/>
          <w:sz w:val="22"/>
          <w:szCs w:val="22"/>
        </w:rPr>
        <w:t xml:space="preserve">Рейтинг, присуждаемый заявке по критерию «Кадровые ресурсы», определяется по формуле: </w:t>
      </w:r>
    </w:p>
    <w:p w:rsidR="00473674" w:rsidRPr="002557CE" w:rsidRDefault="00473674" w:rsidP="00473674">
      <w:pPr>
        <w:pStyle w:val="af3"/>
        <w:ind w:left="0" w:firstLine="708"/>
        <w:rPr>
          <w:color w:val="000000"/>
          <w:sz w:val="22"/>
          <w:szCs w:val="22"/>
        </w:rPr>
      </w:pPr>
    </w:p>
    <w:p w:rsidR="00473674" w:rsidRPr="002557CE" w:rsidRDefault="00C0267B" w:rsidP="00473674">
      <w:pPr>
        <w:ind w:left="142"/>
        <w:jc w:val="both"/>
        <w:rPr>
          <w:rFonts w:eastAsiaTheme="minorEastAsia"/>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rsidR="00473674" w:rsidRPr="002557CE" w:rsidRDefault="00473674" w:rsidP="00473674">
      <w:pPr>
        <w:ind w:left="142"/>
        <w:jc w:val="both"/>
        <w:rPr>
          <w:color w:val="000000"/>
          <w:sz w:val="22"/>
          <w:szCs w:val="22"/>
        </w:rPr>
      </w:pPr>
    </w:p>
    <w:p w:rsidR="00473674" w:rsidRPr="002557CE" w:rsidRDefault="00473674" w:rsidP="00473674">
      <w:pPr>
        <w:ind w:left="567"/>
        <w:jc w:val="both"/>
        <w:rPr>
          <w:color w:val="000000"/>
          <w:sz w:val="22"/>
          <w:szCs w:val="22"/>
        </w:rPr>
      </w:pPr>
      <w:r>
        <w:rPr>
          <w:color w:val="000000"/>
          <w:sz w:val="22"/>
          <w:szCs w:val="22"/>
        </w:rPr>
        <w:t>где</w:t>
      </w:r>
      <w:r w:rsidRPr="002557CE">
        <w:rPr>
          <w:color w:val="000000"/>
          <w:sz w:val="22"/>
          <w:szCs w:val="22"/>
        </w:rPr>
        <w:t>:</w:t>
      </w:r>
      <w:r>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2557CE">
        <w:rPr>
          <w:color w:val="000000"/>
          <w:sz w:val="22"/>
          <w:szCs w:val="22"/>
        </w:rPr>
        <w:t xml:space="preserve"> — рейтинг по </w:t>
      </w:r>
      <w:r>
        <w:rPr>
          <w:color w:val="000000"/>
          <w:sz w:val="22"/>
          <w:szCs w:val="22"/>
        </w:rPr>
        <w:t>критерию «</w:t>
      </w:r>
      <w:r w:rsidRPr="0048689C">
        <w:rPr>
          <w:color w:val="000000"/>
          <w:sz w:val="22"/>
          <w:szCs w:val="22"/>
        </w:rPr>
        <w:t>Наличие кадровых ресурсов</w:t>
      </w:r>
      <w:r>
        <w:rPr>
          <w:color w:val="000000"/>
          <w:sz w:val="22"/>
          <w:szCs w:val="22"/>
        </w:rPr>
        <w:t>»;</w:t>
      </w:r>
    </w:p>
    <w:p w:rsidR="00473674" w:rsidRPr="002557CE" w:rsidRDefault="00C0267B" w:rsidP="00473674">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473674">
        <w:rPr>
          <w:color w:val="000000"/>
          <w:sz w:val="22"/>
          <w:szCs w:val="22"/>
        </w:rPr>
        <w:t xml:space="preserve"> — предпочитаемое предложение = </w:t>
      </w:r>
      <w:r w:rsidR="00473674" w:rsidRPr="009F16C8">
        <w:rPr>
          <w:color w:val="000000"/>
          <w:sz w:val="22"/>
          <w:szCs w:val="22"/>
        </w:rPr>
        <w:t>2 (дв</w:t>
      </w:r>
      <w:r w:rsidR="00473674">
        <w:rPr>
          <w:color w:val="000000"/>
          <w:sz w:val="22"/>
          <w:szCs w:val="22"/>
        </w:rPr>
        <w:t>а</w:t>
      </w:r>
      <w:r w:rsidR="00977992">
        <w:rPr>
          <w:color w:val="000000"/>
          <w:sz w:val="22"/>
          <w:szCs w:val="22"/>
        </w:rPr>
        <w:t>) и более человек</w:t>
      </w:r>
      <w:r w:rsidR="00473674">
        <w:rPr>
          <w:color w:val="000000"/>
          <w:sz w:val="22"/>
          <w:szCs w:val="22"/>
        </w:rPr>
        <w:t>;</w:t>
      </w:r>
    </w:p>
    <w:p w:rsidR="00473674" w:rsidRPr="002557CE" w:rsidRDefault="00C0267B" w:rsidP="00473674">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473674" w:rsidRPr="002557CE">
        <w:rPr>
          <w:color w:val="000000"/>
          <w:sz w:val="22"/>
          <w:szCs w:val="22"/>
        </w:rPr>
        <w:t xml:space="preserve"> — оцениваемое предложение </w:t>
      </w:r>
      <w:r w:rsidR="00473674">
        <w:rPr>
          <w:color w:val="000000"/>
          <w:sz w:val="22"/>
          <w:szCs w:val="22"/>
        </w:rPr>
        <w:t>Участника по позитивному бинарному критерию;</w:t>
      </w:r>
    </w:p>
    <w:p w:rsidR="00473674" w:rsidRDefault="00C0267B" w:rsidP="00473674">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473674" w:rsidRPr="002557CE">
        <w:rPr>
          <w:color w:val="000000"/>
          <w:sz w:val="22"/>
          <w:szCs w:val="22"/>
        </w:rPr>
        <w:t xml:space="preserve"> — вес максимизирующего критерия в баллах.</w:t>
      </w:r>
    </w:p>
    <w:p w:rsidR="000806A3" w:rsidRDefault="000806A3" w:rsidP="00473674">
      <w:pPr>
        <w:ind w:left="567"/>
        <w:jc w:val="both"/>
        <w:rPr>
          <w:color w:val="000000"/>
          <w:sz w:val="22"/>
          <w:szCs w:val="22"/>
        </w:rPr>
      </w:pPr>
    </w:p>
    <w:p w:rsidR="000806A3" w:rsidRPr="00844205" w:rsidRDefault="000806A3" w:rsidP="000806A3">
      <w:pPr>
        <w:jc w:val="both"/>
        <w:rPr>
          <w:sz w:val="22"/>
          <w:szCs w:val="22"/>
        </w:rPr>
      </w:pPr>
      <w:r w:rsidRPr="00844205">
        <w:rPr>
          <w:sz w:val="22"/>
          <w:szCs w:val="22"/>
        </w:rPr>
        <w:t xml:space="preserve">Тип критерия: </w:t>
      </w:r>
      <w:r w:rsidRPr="00844205">
        <w:rPr>
          <w:b/>
          <w:sz w:val="22"/>
          <w:szCs w:val="22"/>
        </w:rPr>
        <w:t>бинарный, позитивный</w:t>
      </w:r>
      <w:r w:rsidRPr="00844205">
        <w:rPr>
          <w:sz w:val="22"/>
          <w:szCs w:val="22"/>
        </w:rPr>
        <w:t xml:space="preserve">, способ оценки - </w:t>
      </w:r>
      <w:r w:rsidRPr="00844205">
        <w:rPr>
          <w:b/>
          <w:sz w:val="22"/>
          <w:szCs w:val="22"/>
        </w:rPr>
        <w:t>«от предела»</w:t>
      </w:r>
      <w:r w:rsidRPr="00844205">
        <w:rPr>
          <w:sz w:val="22"/>
          <w:szCs w:val="22"/>
        </w:rPr>
        <w:t>.</w:t>
      </w:r>
    </w:p>
    <w:p w:rsidR="000806A3" w:rsidRPr="00844205" w:rsidRDefault="000806A3" w:rsidP="000806A3">
      <w:pPr>
        <w:jc w:val="both"/>
        <w:rPr>
          <w:sz w:val="22"/>
          <w:szCs w:val="22"/>
        </w:rPr>
      </w:pPr>
      <w:r w:rsidRPr="00844205">
        <w:rPr>
          <w:spacing w:val="-2"/>
          <w:sz w:val="22"/>
          <w:szCs w:val="22"/>
        </w:rPr>
        <w:t>Способ оценки «от предела» - заявки оцениваются относительно их сопоставления их с пределом.</w:t>
      </w:r>
    </w:p>
    <w:p w:rsidR="000806A3" w:rsidRPr="0018066B" w:rsidRDefault="00C0267B" w:rsidP="000806A3">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0806A3" w:rsidRDefault="000806A3" w:rsidP="000806A3">
      <w:pPr>
        <w:pStyle w:val="af3"/>
        <w:autoSpaceDE w:val="0"/>
        <w:autoSpaceDN w:val="0"/>
        <w:adjustRightInd w:val="0"/>
        <w:ind w:left="0"/>
        <w:rPr>
          <w:bCs/>
          <w:sz w:val="22"/>
          <w:szCs w:val="22"/>
        </w:rPr>
      </w:pPr>
      <w:r w:rsidRPr="004E1969">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каждому позитивному критерию (показателю), </w:t>
      </w:r>
      <w:r w:rsidRPr="00B17626">
        <w:rPr>
          <w:bCs/>
          <w:sz w:val="22"/>
          <w:szCs w:val="22"/>
        </w:rPr>
        <w:t>указанн</w:t>
      </w:r>
      <w:r>
        <w:rPr>
          <w:bCs/>
          <w:sz w:val="22"/>
          <w:szCs w:val="22"/>
        </w:rPr>
        <w:t>ому</w:t>
      </w:r>
      <w:r w:rsidRPr="00B17626">
        <w:rPr>
          <w:bCs/>
          <w:sz w:val="22"/>
          <w:szCs w:val="22"/>
        </w:rPr>
        <w:t xml:space="preserve"> </w:t>
      </w:r>
      <w:r>
        <w:rPr>
          <w:bCs/>
          <w:sz w:val="22"/>
          <w:szCs w:val="22"/>
        </w:rPr>
        <w:t xml:space="preserve">в </w:t>
      </w:r>
      <w:r w:rsidRPr="00B17626">
        <w:rPr>
          <w:bCs/>
          <w:sz w:val="22"/>
          <w:szCs w:val="22"/>
        </w:rPr>
        <w:t>таблиц</w:t>
      </w:r>
      <w:r>
        <w:rPr>
          <w:bCs/>
          <w:sz w:val="22"/>
          <w:szCs w:val="22"/>
        </w:rPr>
        <w:t>е</w:t>
      </w:r>
      <w:r w:rsidRPr="00B17626">
        <w:rPr>
          <w:bCs/>
          <w:sz w:val="22"/>
          <w:szCs w:val="22"/>
        </w:rPr>
        <w:t xml:space="preserve"> № 1</w:t>
      </w:r>
      <w:r w:rsidRPr="004E1969">
        <w:rPr>
          <w:bCs/>
          <w:sz w:val="22"/>
          <w:szCs w:val="22"/>
        </w:rPr>
        <w:t>;</w:t>
      </w:r>
    </w:p>
    <w:p w:rsidR="000806A3" w:rsidRDefault="00C0267B" w:rsidP="000806A3">
      <w:pPr>
        <w:pStyle w:val="af3"/>
        <w:autoSpaceDE w:val="0"/>
        <w:autoSpaceDN w:val="0"/>
        <w:adjustRightInd w:val="0"/>
        <w:ind w:left="0"/>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0806A3">
        <w:rPr>
          <w:sz w:val="28"/>
          <w:szCs w:val="28"/>
          <w:lang w:eastAsia="en-US"/>
        </w:rPr>
        <w:t xml:space="preserve"> </w:t>
      </w:r>
      <w:r w:rsidR="000806A3">
        <w:rPr>
          <w:bCs/>
          <w:sz w:val="22"/>
          <w:szCs w:val="22"/>
        </w:rPr>
        <w:t>–</w:t>
      </w:r>
      <w:r w:rsidR="000806A3" w:rsidRPr="004E1969">
        <w:rPr>
          <w:bCs/>
          <w:sz w:val="22"/>
          <w:szCs w:val="22"/>
        </w:rPr>
        <w:t xml:space="preserve"> </w:t>
      </w:r>
      <w:r w:rsidR="000806A3">
        <w:rPr>
          <w:bCs/>
          <w:sz w:val="22"/>
          <w:szCs w:val="22"/>
        </w:rPr>
        <w:t>предпочитаемое предложение, указанное в критериях оценки заявок (таблица № 1) (равно 2);</w:t>
      </w:r>
    </w:p>
    <w:p w:rsidR="000806A3" w:rsidRDefault="00C0267B" w:rsidP="000806A3">
      <w:pPr>
        <w:pStyle w:val="af3"/>
        <w:autoSpaceDE w:val="0"/>
        <w:autoSpaceDN w:val="0"/>
        <w:adjustRightInd w:val="0"/>
        <w:ind w:left="0"/>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oMath>
      <w:r w:rsidR="000806A3">
        <w:rPr>
          <w:bCs/>
          <w:sz w:val="22"/>
          <w:szCs w:val="22"/>
        </w:rPr>
        <w:t>–</w:t>
      </w:r>
      <w:r w:rsidR="000806A3" w:rsidRPr="004E1969">
        <w:rPr>
          <w:bCs/>
          <w:sz w:val="22"/>
          <w:szCs w:val="22"/>
        </w:rPr>
        <w:t xml:space="preserve"> </w:t>
      </w:r>
      <w:r w:rsidR="000806A3">
        <w:rPr>
          <w:bCs/>
          <w:sz w:val="22"/>
          <w:szCs w:val="22"/>
        </w:rPr>
        <w:t xml:space="preserve">оцениваемое предложение </w:t>
      </w:r>
      <w:r w:rsidR="000806A3" w:rsidRPr="00E66258">
        <w:rPr>
          <w:bCs/>
          <w:sz w:val="22"/>
          <w:szCs w:val="22"/>
        </w:rPr>
        <w:t>i-</w:t>
      </w:r>
      <w:r w:rsidR="000806A3">
        <w:rPr>
          <w:bCs/>
          <w:sz w:val="22"/>
          <w:szCs w:val="22"/>
        </w:rPr>
        <w:t>го</w:t>
      </w:r>
      <w:r w:rsidR="000806A3" w:rsidRPr="00E66258">
        <w:rPr>
          <w:bCs/>
          <w:sz w:val="22"/>
          <w:szCs w:val="22"/>
        </w:rPr>
        <w:t xml:space="preserve"> Участник</w:t>
      </w:r>
      <w:r w:rsidR="000806A3">
        <w:rPr>
          <w:bCs/>
          <w:sz w:val="22"/>
          <w:szCs w:val="22"/>
        </w:rPr>
        <w:t>а, имеет предельное значение = 2;</w:t>
      </w:r>
    </w:p>
    <w:p w:rsidR="000806A3" w:rsidRDefault="00C0267B" w:rsidP="000806A3">
      <w:pPr>
        <w:pStyle w:val="af3"/>
        <w:shd w:val="clear" w:color="auto" w:fill="FFFFFF"/>
        <w:autoSpaceDE w:val="0"/>
        <w:autoSpaceDN w:val="0"/>
        <w:adjustRightInd w:val="0"/>
        <w:ind w:left="0"/>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000806A3">
        <w:rPr>
          <w:sz w:val="28"/>
          <w:szCs w:val="28"/>
          <w:lang w:eastAsia="en-US"/>
        </w:rPr>
        <w:t xml:space="preserve"> – </w:t>
      </w:r>
      <w:r w:rsidR="000806A3">
        <w:rPr>
          <w:spacing w:val="-2"/>
          <w:sz w:val="22"/>
          <w:szCs w:val="22"/>
        </w:rPr>
        <w:t>вес критерия в баллах.</w:t>
      </w:r>
    </w:p>
    <w:p w:rsidR="000806A3" w:rsidRDefault="000806A3" w:rsidP="00473674">
      <w:pPr>
        <w:ind w:left="567"/>
        <w:jc w:val="both"/>
        <w:rPr>
          <w:color w:val="000000"/>
          <w:sz w:val="22"/>
          <w:szCs w:val="22"/>
        </w:rPr>
      </w:pPr>
    </w:p>
    <w:p w:rsidR="009862A0" w:rsidRPr="001410E0" w:rsidRDefault="004402B5" w:rsidP="009862A0">
      <w:pPr>
        <w:widowControl w:val="0"/>
        <w:autoSpaceDE w:val="0"/>
        <w:autoSpaceDN w:val="0"/>
        <w:adjustRightInd w:val="0"/>
        <w:contextualSpacing/>
        <w:jc w:val="right"/>
        <w:rPr>
          <w:snapToGrid w:val="0"/>
          <w:sz w:val="22"/>
          <w:szCs w:val="22"/>
        </w:rPr>
      </w:pPr>
      <w:r>
        <w:rPr>
          <w:snapToGrid w:val="0"/>
          <w:sz w:val="22"/>
          <w:szCs w:val="22"/>
        </w:rPr>
        <w:t>Т</w:t>
      </w:r>
      <w:r w:rsidRPr="001410E0">
        <w:rPr>
          <w:snapToGrid w:val="0"/>
          <w:sz w:val="22"/>
          <w:szCs w:val="22"/>
        </w:rPr>
        <w:t>аблица 1</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969"/>
        <w:gridCol w:w="3544"/>
        <w:gridCol w:w="1276"/>
      </w:tblGrid>
      <w:tr w:rsidR="00E0446F" w:rsidTr="009862A0">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9862A0">
            <w:pPr>
              <w:widowControl w:val="0"/>
              <w:shd w:val="clear" w:color="auto" w:fill="FFFFFF"/>
              <w:autoSpaceDE w:val="0"/>
              <w:autoSpaceDN w:val="0"/>
              <w:adjustRightInd w:val="0"/>
              <w:jc w:val="center"/>
              <w:rPr>
                <w:b/>
                <w:sz w:val="22"/>
                <w:szCs w:val="22"/>
              </w:rPr>
            </w:pPr>
            <w:r w:rsidRPr="00A30081">
              <w:rPr>
                <w:b/>
                <w:sz w:val="22"/>
                <w:szCs w:val="22"/>
              </w:rPr>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9862A0">
            <w:pPr>
              <w:widowControl w:val="0"/>
              <w:shd w:val="clear" w:color="auto" w:fill="FFFFFF"/>
              <w:autoSpaceDE w:val="0"/>
              <w:autoSpaceDN w:val="0"/>
              <w:adjustRightInd w:val="0"/>
              <w:ind w:left="5"/>
              <w:jc w:val="center"/>
              <w:rPr>
                <w:b/>
                <w:spacing w:val="3"/>
                <w:sz w:val="22"/>
                <w:szCs w:val="22"/>
              </w:rPr>
            </w:pPr>
            <w:r w:rsidRPr="00A30081">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9862A0">
            <w:pPr>
              <w:widowControl w:val="0"/>
              <w:shd w:val="clear" w:color="auto" w:fill="FFFFFF"/>
              <w:autoSpaceDE w:val="0"/>
              <w:autoSpaceDN w:val="0"/>
              <w:adjustRightInd w:val="0"/>
              <w:jc w:val="center"/>
              <w:rPr>
                <w:b/>
                <w:spacing w:val="-2"/>
                <w:sz w:val="22"/>
                <w:szCs w:val="22"/>
              </w:rPr>
            </w:pPr>
            <w:r w:rsidRPr="00A30081">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9862A0">
            <w:pPr>
              <w:widowControl w:val="0"/>
              <w:shd w:val="clear" w:color="auto" w:fill="FFFFFF"/>
              <w:autoSpaceDE w:val="0"/>
              <w:autoSpaceDN w:val="0"/>
              <w:adjustRightInd w:val="0"/>
              <w:jc w:val="center"/>
              <w:rPr>
                <w:b/>
                <w:spacing w:val="-3"/>
                <w:sz w:val="22"/>
                <w:szCs w:val="22"/>
              </w:rPr>
            </w:pPr>
            <w:r w:rsidRPr="00A30081">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p>
          <w:p w:rsidR="009862A0" w:rsidRPr="00A30081" w:rsidRDefault="004402B5" w:rsidP="009862A0">
            <w:pPr>
              <w:widowControl w:val="0"/>
              <w:shd w:val="clear" w:color="auto" w:fill="FFFFFF"/>
              <w:autoSpaceDE w:val="0"/>
              <w:autoSpaceDN w:val="0"/>
              <w:adjustRightInd w:val="0"/>
              <w:jc w:val="center"/>
              <w:rPr>
                <w:b/>
                <w:spacing w:val="-3"/>
                <w:sz w:val="22"/>
                <w:szCs w:val="22"/>
              </w:rPr>
            </w:pPr>
            <w:r w:rsidRPr="00A30081">
              <w:rPr>
                <w:b/>
                <w:spacing w:val="-3"/>
                <w:sz w:val="22"/>
                <w:szCs w:val="22"/>
              </w:rPr>
              <w:t>в баллах</w:t>
            </w:r>
          </w:p>
        </w:tc>
      </w:tr>
      <w:tr w:rsidR="00E0446F" w:rsidTr="00EA754A">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EA754A" w:rsidP="009862A0">
            <w:pPr>
              <w:widowControl w:val="0"/>
              <w:shd w:val="clear" w:color="auto" w:fill="FFFFFF"/>
              <w:autoSpaceDE w:val="0"/>
              <w:autoSpaceDN w:val="0"/>
              <w:adjustRightInd w:val="0"/>
              <w:jc w:val="center"/>
              <w:rPr>
                <w:b/>
                <w:sz w:val="22"/>
                <w:szCs w:val="22"/>
              </w:rPr>
            </w:pPr>
            <w:r>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8B5EA0" w:rsidRDefault="004402B5" w:rsidP="009862A0">
            <w:pPr>
              <w:tabs>
                <w:tab w:val="left" w:pos="1276"/>
              </w:tabs>
              <w:jc w:val="both"/>
              <w:rPr>
                <w:b/>
                <w:color w:val="000000"/>
                <w:sz w:val="22"/>
                <w:szCs w:val="22"/>
              </w:rPr>
            </w:pPr>
            <w:r w:rsidRPr="008B5EA0">
              <w:rPr>
                <w:b/>
                <w:color w:val="000000"/>
                <w:sz w:val="22"/>
                <w:szCs w:val="22"/>
              </w:rPr>
              <w:t>Критерий «Ц</w:t>
            </w:r>
            <w:r>
              <w:rPr>
                <w:b/>
                <w:color w:val="000000"/>
                <w:sz w:val="22"/>
                <w:szCs w:val="22"/>
              </w:rPr>
              <w:t>ена договора»</w:t>
            </w:r>
          </w:p>
          <w:p w:rsidR="009862A0" w:rsidRPr="00A30081" w:rsidRDefault="004402B5" w:rsidP="009862A0">
            <w:pPr>
              <w:widowControl w:val="0"/>
              <w:shd w:val="clear" w:color="auto" w:fill="FFFFFF"/>
              <w:autoSpaceDE w:val="0"/>
              <w:autoSpaceDN w:val="0"/>
              <w:adjustRightInd w:val="0"/>
              <w:ind w:left="5"/>
              <w:rPr>
                <w:spacing w:val="3"/>
                <w:sz w:val="22"/>
                <w:szCs w:val="22"/>
              </w:rPr>
            </w:pPr>
            <w:r w:rsidRPr="00A30081">
              <w:rPr>
                <w:spacing w:val="3"/>
                <w:sz w:val="22"/>
                <w:szCs w:val="22"/>
              </w:rPr>
              <w:t>Цена договора (без учёта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rsidR="006D2F28" w:rsidRPr="006D2F28" w:rsidRDefault="00C0267B" w:rsidP="006D2F28">
            <w:pPr>
              <w:pStyle w:val="af3"/>
              <w:widowControl w:val="0"/>
              <w:autoSpaceDE w:val="0"/>
              <w:autoSpaceDN w:val="0"/>
              <w:adjustRightInd w:val="0"/>
              <w:ind w:left="0"/>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9862A0" w:rsidRPr="00A30081" w:rsidRDefault="009862A0" w:rsidP="009862A0">
            <w:pPr>
              <w:pStyle w:val="af3"/>
              <w:widowControl w:val="0"/>
              <w:autoSpaceDE w:val="0"/>
              <w:autoSpaceDN w:val="0"/>
              <w:adjustRightInd w:val="0"/>
              <w:ind w:left="0"/>
              <w:jc w:val="both"/>
              <w:rPr>
                <w:sz w:val="22"/>
                <w:szCs w:val="22"/>
                <w:lang w:eastAsia="en-US"/>
              </w:rPr>
            </w:pPr>
          </w:p>
          <w:p w:rsidR="009862A0" w:rsidRPr="00A30081" w:rsidRDefault="004402B5" w:rsidP="009862A0">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 xml:space="preserve">п. 4.15.9 </w:t>
            </w:r>
            <w:r>
              <w:rPr>
                <w:spacing w:val="-2"/>
                <w:sz w:val="22"/>
                <w:szCs w:val="22"/>
              </w:rPr>
              <w:t>Раздела 4 Д</w:t>
            </w:r>
            <w:r w:rsidRPr="00A30081">
              <w:rPr>
                <w:spacing w:val="-2"/>
                <w:sz w:val="22"/>
                <w:szCs w:val="22"/>
              </w:rPr>
              <w:t>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1A3935" w:rsidP="009862A0">
            <w:pPr>
              <w:widowControl w:val="0"/>
              <w:shd w:val="clear" w:color="auto" w:fill="FFFFFF"/>
              <w:autoSpaceDE w:val="0"/>
              <w:autoSpaceDN w:val="0"/>
              <w:adjustRightInd w:val="0"/>
              <w:jc w:val="center"/>
              <w:rPr>
                <w:b/>
                <w:spacing w:val="-3"/>
                <w:sz w:val="22"/>
                <w:szCs w:val="22"/>
              </w:rPr>
            </w:pPr>
            <w:r>
              <w:rPr>
                <w:b/>
                <w:spacing w:val="-3"/>
                <w:sz w:val="22"/>
                <w:szCs w:val="22"/>
              </w:rPr>
              <w:t>85</w:t>
            </w:r>
          </w:p>
        </w:tc>
      </w:tr>
      <w:tr w:rsidR="00E0446F" w:rsidTr="00EA754A">
        <w:trPr>
          <w:trHeight w:val="238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9862A0" w:rsidRPr="00AD06AB" w:rsidRDefault="001A3935" w:rsidP="00AD06AB">
            <w:pPr>
              <w:widowControl w:val="0"/>
              <w:shd w:val="clear" w:color="auto" w:fill="FFFFFF"/>
              <w:autoSpaceDE w:val="0"/>
              <w:autoSpaceDN w:val="0"/>
              <w:adjustRightInd w:val="0"/>
              <w:jc w:val="center"/>
              <w:rPr>
                <w:b/>
                <w:sz w:val="22"/>
                <w:szCs w:val="22"/>
              </w:rPr>
            </w:pPr>
            <w:r>
              <w:rPr>
                <w:b/>
                <w:sz w:val="22"/>
                <w:szCs w:val="22"/>
              </w:rPr>
              <w:t>2</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9862A0" w:rsidRDefault="004402B5" w:rsidP="009862A0">
            <w:pPr>
              <w:widowControl w:val="0"/>
              <w:shd w:val="clear" w:color="auto" w:fill="FFFFFF"/>
              <w:autoSpaceDE w:val="0"/>
              <w:autoSpaceDN w:val="0"/>
              <w:adjustRightInd w:val="0"/>
              <w:rPr>
                <w:b/>
                <w:color w:val="000000"/>
                <w:sz w:val="22"/>
                <w:szCs w:val="22"/>
              </w:rPr>
            </w:pPr>
            <w:r>
              <w:rPr>
                <w:b/>
                <w:color w:val="000000"/>
                <w:sz w:val="22"/>
                <w:szCs w:val="22"/>
              </w:rPr>
              <w:t>Критерий «Количество договоров»</w:t>
            </w:r>
          </w:p>
          <w:p w:rsidR="009862A0" w:rsidRDefault="00D32942" w:rsidP="00AD06AB">
            <w:pPr>
              <w:widowControl w:val="0"/>
              <w:shd w:val="clear" w:color="auto" w:fill="FFFFFF"/>
              <w:autoSpaceDE w:val="0"/>
              <w:autoSpaceDN w:val="0"/>
              <w:adjustRightInd w:val="0"/>
              <w:rPr>
                <w:sz w:val="22"/>
                <w:szCs w:val="22"/>
              </w:rPr>
            </w:pPr>
            <w:r>
              <w:rPr>
                <w:color w:val="000000"/>
                <w:sz w:val="22"/>
                <w:szCs w:val="22"/>
              </w:rPr>
              <w:t>К</w:t>
            </w:r>
            <w:r w:rsidRPr="001410E0">
              <w:rPr>
                <w:color w:val="000000"/>
                <w:sz w:val="22"/>
                <w:szCs w:val="22"/>
              </w:rPr>
              <w:t>оличест</w:t>
            </w:r>
            <w:r>
              <w:rPr>
                <w:color w:val="000000"/>
                <w:sz w:val="22"/>
                <w:szCs w:val="22"/>
              </w:rPr>
              <w:t xml:space="preserve">во </w:t>
            </w:r>
            <w:r>
              <w:rPr>
                <w:sz w:val="22"/>
                <w:szCs w:val="22"/>
              </w:rPr>
              <w:t>копий</w:t>
            </w:r>
            <w:r w:rsidRPr="0009295E">
              <w:rPr>
                <w:sz w:val="22"/>
                <w:szCs w:val="22"/>
              </w:rPr>
              <w:t xml:space="preserve"> надлежаще исполненных Участником договоров</w:t>
            </w:r>
            <w:r>
              <w:rPr>
                <w:sz w:val="22"/>
                <w:szCs w:val="22"/>
              </w:rPr>
              <w:t xml:space="preserve"> </w:t>
            </w:r>
            <w:r w:rsidRPr="0009295E">
              <w:rPr>
                <w:sz w:val="22"/>
                <w:szCs w:val="22"/>
              </w:rPr>
              <w:t xml:space="preserve">на </w:t>
            </w:r>
            <w:r>
              <w:rPr>
                <w:sz w:val="22"/>
                <w:szCs w:val="22"/>
              </w:rPr>
              <w:t xml:space="preserve">оказание медицинских </w:t>
            </w:r>
            <w:r w:rsidRPr="00D26098">
              <w:rPr>
                <w:sz w:val="22"/>
                <w:szCs w:val="22"/>
              </w:rPr>
              <w:t xml:space="preserve">услуг по </w:t>
            </w:r>
            <w:r>
              <w:rPr>
                <w:sz w:val="22"/>
                <w:szCs w:val="22"/>
              </w:rPr>
              <w:t>проведению предрейсовых и послерейсовых осмотров</w:t>
            </w:r>
            <w:r w:rsidRPr="0009295E">
              <w:rPr>
                <w:sz w:val="22"/>
                <w:szCs w:val="22"/>
              </w:rPr>
              <w:t xml:space="preserve"> (не менее 2 (двух) договоров) за последние 36 месяцев, предшествующих дню размещения закупки, с указанием предмета договора, состава и стоимости услуг с приложением последнего акта оказанных услуг</w:t>
            </w:r>
          </w:p>
          <w:p w:rsidR="000806A3" w:rsidRPr="00A30081" w:rsidRDefault="000806A3" w:rsidP="00AD06AB">
            <w:pPr>
              <w:widowControl w:val="0"/>
              <w:shd w:val="clear" w:color="auto" w:fill="FFFFFF"/>
              <w:autoSpaceDE w:val="0"/>
              <w:autoSpaceDN w:val="0"/>
              <w:adjustRightInd w:val="0"/>
              <w:rPr>
                <w:kern w:val="1"/>
                <w:sz w:val="22"/>
                <w:szCs w:val="22"/>
              </w:rPr>
            </w:pPr>
            <w:r w:rsidRPr="00563DA1">
              <w:rPr>
                <w:sz w:val="22"/>
                <w:szCs w:val="22"/>
              </w:rPr>
              <w:t>(пред</w:t>
            </w:r>
            <w:r>
              <w:rPr>
                <w:sz w:val="22"/>
                <w:szCs w:val="22"/>
              </w:rPr>
              <w:t>почитаемое предложение K_pre – 3</w:t>
            </w:r>
            <w:r w:rsidRPr="00563DA1">
              <w:rPr>
                <w:sz w:val="22"/>
                <w:szCs w:val="22"/>
              </w:rPr>
              <w:t xml:space="preserve"> договоров, 2 договора для допуска входят в это количество)</w:t>
            </w:r>
          </w:p>
        </w:tc>
        <w:tc>
          <w:tcPr>
            <w:tcW w:w="3544" w:type="dxa"/>
            <w:tcBorders>
              <w:top w:val="single" w:sz="4" w:space="0" w:color="auto"/>
              <w:left w:val="single" w:sz="6" w:space="0" w:color="auto"/>
              <w:bottom w:val="single" w:sz="4" w:space="0" w:color="auto"/>
              <w:right w:val="single" w:sz="4" w:space="0" w:color="auto"/>
            </w:tcBorders>
            <w:shd w:val="clear" w:color="auto" w:fill="FFFFFF"/>
            <w:vAlign w:val="center"/>
          </w:tcPr>
          <w:p w:rsidR="0095726C" w:rsidRPr="00844205" w:rsidRDefault="00C0267B" w:rsidP="0095726C">
            <w:pPr>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rsidR="0095726C" w:rsidRPr="00844205" w:rsidRDefault="0095726C" w:rsidP="0095726C">
            <w:pPr>
              <w:tabs>
                <w:tab w:val="left" w:pos="0"/>
              </w:tabs>
              <w:snapToGrid w:val="0"/>
              <w:ind w:left="72"/>
              <w:rPr>
                <w:sz w:val="21"/>
                <w:szCs w:val="21"/>
                <w:highlight w:val="yellow"/>
                <w:lang w:eastAsia="en-US"/>
              </w:rPr>
            </w:pPr>
          </w:p>
          <w:p w:rsidR="0095726C" w:rsidRPr="00844205" w:rsidRDefault="0095726C" w:rsidP="0095726C">
            <w:pPr>
              <w:tabs>
                <w:tab w:val="left" w:pos="0"/>
              </w:tabs>
              <w:snapToGrid w:val="0"/>
              <w:ind w:left="72"/>
              <w:rPr>
                <w:sz w:val="21"/>
                <w:szCs w:val="21"/>
                <w:lang w:eastAsia="en-US"/>
              </w:rPr>
            </w:pPr>
            <w:r w:rsidRPr="002F259F">
              <w:rPr>
                <w:sz w:val="21"/>
                <w:szCs w:val="21"/>
                <w:lang w:eastAsia="en-US"/>
              </w:rPr>
              <w:t xml:space="preserve"> п. 4.15.11 настоящей документации</w:t>
            </w:r>
          </w:p>
          <w:p w:rsidR="009862A0" w:rsidRPr="00A30081" w:rsidRDefault="0095726C" w:rsidP="000806A3">
            <w:pPr>
              <w:widowControl w:val="0"/>
              <w:shd w:val="clear" w:color="auto" w:fill="FFFFFF"/>
              <w:autoSpaceDE w:val="0"/>
              <w:autoSpaceDN w:val="0"/>
              <w:adjustRightInd w:val="0"/>
              <w:rPr>
                <w:kern w:val="1"/>
                <w:sz w:val="22"/>
                <w:szCs w:val="22"/>
              </w:rPr>
            </w:pPr>
            <w:r w:rsidRPr="002F259F">
              <w:rPr>
                <w:b/>
                <w:sz w:val="22"/>
                <w:szCs w:val="22"/>
              </w:rPr>
              <w:t xml:space="preserve">предел </w:t>
            </w:r>
            <w:r w:rsidR="000806A3" w:rsidRPr="002F259F">
              <w:rPr>
                <w:b/>
                <w:sz w:val="22"/>
                <w:szCs w:val="22"/>
              </w:rPr>
              <w:t>3</w:t>
            </w:r>
            <w:r w:rsidRPr="002F259F">
              <w:rPr>
                <w:b/>
                <w:sz w:val="22"/>
                <w:szCs w:val="22"/>
              </w:rPr>
              <w:t xml:space="preserve"> договора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862A0" w:rsidRPr="00A30081" w:rsidRDefault="001A3935" w:rsidP="009862A0">
            <w:pPr>
              <w:widowControl w:val="0"/>
              <w:shd w:val="clear" w:color="auto" w:fill="FFFFFF"/>
              <w:autoSpaceDE w:val="0"/>
              <w:autoSpaceDN w:val="0"/>
              <w:adjustRightInd w:val="0"/>
              <w:jc w:val="center"/>
              <w:rPr>
                <w:b/>
                <w:spacing w:val="-11"/>
                <w:sz w:val="22"/>
                <w:szCs w:val="22"/>
              </w:rPr>
            </w:pPr>
            <w:r>
              <w:rPr>
                <w:b/>
                <w:spacing w:val="-11"/>
                <w:sz w:val="22"/>
                <w:szCs w:val="22"/>
              </w:rPr>
              <w:t>8,5</w:t>
            </w:r>
          </w:p>
        </w:tc>
      </w:tr>
      <w:tr w:rsidR="00473674" w:rsidRPr="00EA754A" w:rsidTr="00473674">
        <w:trPr>
          <w:trHeight w:val="1598"/>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473674" w:rsidRDefault="001A3935" w:rsidP="00473674">
            <w:pPr>
              <w:widowControl w:val="0"/>
              <w:shd w:val="clear" w:color="auto" w:fill="FFFFFF"/>
              <w:autoSpaceDE w:val="0"/>
              <w:autoSpaceDN w:val="0"/>
              <w:adjustRightInd w:val="0"/>
              <w:jc w:val="center"/>
              <w:rPr>
                <w:b/>
                <w:sz w:val="22"/>
                <w:szCs w:val="22"/>
              </w:rPr>
            </w:pPr>
            <w:r>
              <w:rPr>
                <w:b/>
                <w:sz w:val="22"/>
                <w:szCs w:val="22"/>
              </w:rPr>
              <w:lastRenderedPageBreak/>
              <w:t>3</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473674" w:rsidRPr="00EA754A" w:rsidRDefault="00473674" w:rsidP="00473674">
            <w:pPr>
              <w:widowControl w:val="0"/>
              <w:shd w:val="clear" w:color="auto" w:fill="FFFFFF"/>
              <w:autoSpaceDE w:val="0"/>
              <w:autoSpaceDN w:val="0"/>
              <w:adjustRightInd w:val="0"/>
              <w:rPr>
                <w:b/>
                <w:color w:val="000000"/>
                <w:sz w:val="22"/>
                <w:szCs w:val="22"/>
              </w:rPr>
            </w:pPr>
            <w:r w:rsidRPr="00EA754A">
              <w:rPr>
                <w:b/>
                <w:color w:val="000000"/>
                <w:sz w:val="22"/>
                <w:szCs w:val="22"/>
              </w:rPr>
              <w:t>Критерий «Наличие кадровых ресурсов»</w:t>
            </w:r>
          </w:p>
          <w:p w:rsidR="00473674" w:rsidRPr="00EA754A" w:rsidRDefault="00977992" w:rsidP="00473674">
            <w:pPr>
              <w:widowControl w:val="0"/>
              <w:shd w:val="clear" w:color="auto" w:fill="FFFFFF"/>
              <w:autoSpaceDE w:val="0"/>
              <w:autoSpaceDN w:val="0"/>
              <w:adjustRightInd w:val="0"/>
              <w:rPr>
                <w:color w:val="000000"/>
                <w:sz w:val="22"/>
                <w:szCs w:val="22"/>
              </w:rPr>
            </w:pPr>
            <w:r>
              <w:rPr>
                <w:sz w:val="22"/>
                <w:szCs w:val="22"/>
              </w:rPr>
              <w:t xml:space="preserve">Наличие в штате Участника закупки медицинских работников, </w:t>
            </w:r>
            <w:r w:rsidRPr="00186566">
              <w:rPr>
                <w:sz w:val="22"/>
                <w:szCs w:val="22"/>
              </w:rPr>
              <w:t>имеющи</w:t>
            </w:r>
            <w:r>
              <w:rPr>
                <w:sz w:val="22"/>
                <w:szCs w:val="22"/>
              </w:rPr>
              <w:t>х</w:t>
            </w:r>
            <w:r w:rsidRPr="00186566">
              <w:rPr>
                <w:sz w:val="22"/>
                <w:szCs w:val="22"/>
              </w:rPr>
              <w:t xml:space="preserve"> высшее и (или) сред</w:t>
            </w:r>
            <w:r>
              <w:rPr>
                <w:sz w:val="22"/>
                <w:szCs w:val="22"/>
              </w:rPr>
              <w:t>нее профессиональное образование (с обязательным предоставлением копий документов, подтверждающих данное образование)</w:t>
            </w:r>
            <w:r w:rsidRPr="00977992">
              <w:rPr>
                <w:sz w:val="22"/>
                <w:szCs w:val="22"/>
              </w:rPr>
              <w:t xml:space="preserve"> </w:t>
            </w:r>
            <w:r>
              <w:rPr>
                <w:sz w:val="22"/>
                <w:szCs w:val="22"/>
              </w:rPr>
              <w:t xml:space="preserve">и </w:t>
            </w:r>
            <w:r w:rsidRPr="009F16C8">
              <w:rPr>
                <w:sz w:val="22"/>
                <w:szCs w:val="22"/>
              </w:rPr>
              <w:t>опыт оказания данного вида услуг</w:t>
            </w:r>
          </w:p>
        </w:tc>
        <w:tc>
          <w:tcPr>
            <w:tcW w:w="3544" w:type="dxa"/>
            <w:tcBorders>
              <w:top w:val="single" w:sz="4" w:space="0" w:color="auto"/>
              <w:left w:val="single" w:sz="6" w:space="0" w:color="auto"/>
              <w:bottom w:val="single" w:sz="4" w:space="0" w:color="auto"/>
              <w:right w:val="single" w:sz="4" w:space="0" w:color="auto"/>
            </w:tcBorders>
            <w:shd w:val="clear" w:color="auto" w:fill="FFFFFF"/>
            <w:vAlign w:val="center"/>
          </w:tcPr>
          <w:p w:rsidR="000806A3" w:rsidRPr="0048564C" w:rsidRDefault="000806A3" w:rsidP="0075196D">
            <w:pPr>
              <w:rPr>
                <w:sz w:val="22"/>
                <w:szCs w:val="22"/>
                <w:lang w:eastAsia="en-US"/>
              </w:rPr>
            </w:pPr>
          </w:p>
          <w:p w:rsidR="000806A3" w:rsidRPr="00563DA1" w:rsidRDefault="00C0267B" w:rsidP="000806A3">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0806A3" w:rsidRPr="00563DA1" w:rsidRDefault="000806A3" w:rsidP="000806A3">
            <w:pPr>
              <w:tabs>
                <w:tab w:val="left" w:pos="0"/>
              </w:tabs>
              <w:snapToGrid w:val="0"/>
              <w:ind w:left="72"/>
              <w:rPr>
                <w:sz w:val="21"/>
                <w:szCs w:val="21"/>
                <w:lang w:eastAsia="en-US"/>
              </w:rPr>
            </w:pPr>
          </w:p>
          <w:p w:rsidR="000806A3" w:rsidRPr="00563DA1" w:rsidRDefault="000806A3" w:rsidP="000806A3">
            <w:pPr>
              <w:tabs>
                <w:tab w:val="left" w:pos="0"/>
              </w:tabs>
              <w:snapToGrid w:val="0"/>
              <w:ind w:left="72"/>
              <w:rPr>
                <w:sz w:val="21"/>
                <w:szCs w:val="21"/>
                <w:lang w:eastAsia="en-US"/>
              </w:rPr>
            </w:pPr>
            <w:r w:rsidRPr="00563DA1">
              <w:rPr>
                <w:sz w:val="21"/>
                <w:szCs w:val="21"/>
                <w:lang w:eastAsia="en-US"/>
              </w:rPr>
              <w:t>п. 4.15.1</w:t>
            </w:r>
            <w:r w:rsidR="002F259F">
              <w:rPr>
                <w:sz w:val="21"/>
                <w:szCs w:val="21"/>
                <w:lang w:eastAsia="en-US"/>
              </w:rPr>
              <w:t>2</w:t>
            </w:r>
            <w:r w:rsidRPr="00563DA1">
              <w:rPr>
                <w:sz w:val="21"/>
                <w:szCs w:val="21"/>
                <w:lang w:eastAsia="en-US"/>
              </w:rPr>
              <w:t xml:space="preserve"> настоящей документации</w:t>
            </w:r>
          </w:p>
          <w:p w:rsidR="000806A3" w:rsidRPr="00563DA1" w:rsidRDefault="000806A3" w:rsidP="000806A3">
            <w:pPr>
              <w:widowControl w:val="0"/>
              <w:shd w:val="clear" w:color="auto" w:fill="FFFFFF"/>
              <w:autoSpaceDE w:val="0"/>
              <w:autoSpaceDN w:val="0"/>
              <w:adjustRightInd w:val="0"/>
              <w:rPr>
                <w:b/>
                <w:spacing w:val="-2"/>
                <w:sz w:val="22"/>
                <w:szCs w:val="22"/>
              </w:rPr>
            </w:pPr>
          </w:p>
          <w:p w:rsidR="000806A3" w:rsidRPr="000806A3" w:rsidRDefault="000806A3" w:rsidP="000806A3">
            <w:pPr>
              <w:rPr>
                <w:sz w:val="22"/>
                <w:szCs w:val="22"/>
                <w:lang w:eastAsia="en-US"/>
              </w:rPr>
            </w:pPr>
            <w:r w:rsidRPr="002F259F">
              <w:rPr>
                <w:b/>
                <w:spacing w:val="-2"/>
                <w:sz w:val="22"/>
                <w:szCs w:val="22"/>
              </w:rPr>
              <w:t xml:space="preserve">Предпочитаемое предложение  </w:t>
            </w:r>
            <m:oMath>
              <m:sSub>
                <m:sSubPr>
                  <m:ctrlPr>
                    <w:rPr>
                      <w:rFonts w:ascii="Cambria Math" w:hAnsi="Cambria Math"/>
                      <w:b/>
                      <w:spacing w:val="-2"/>
                      <w:sz w:val="22"/>
                      <w:szCs w:val="22"/>
                    </w:rPr>
                  </m:ctrlPr>
                </m:sSubPr>
                <m:e>
                  <m:r>
                    <m:rPr>
                      <m:sty m:val="b"/>
                    </m:rPr>
                    <w:rPr>
                      <w:rFonts w:ascii="Cambria Math" w:hAnsi="Cambria Math"/>
                      <w:spacing w:val="-2"/>
                      <w:sz w:val="22"/>
                      <w:szCs w:val="22"/>
                    </w:rPr>
                    <m:t>K</m:t>
                  </m:r>
                </m:e>
                <m:sub>
                  <m:r>
                    <m:rPr>
                      <m:sty m:val="b"/>
                    </m:rPr>
                    <w:rPr>
                      <w:rFonts w:ascii="Cambria Math" w:hAnsi="Cambria Math"/>
                      <w:spacing w:val="-2"/>
                      <w:sz w:val="22"/>
                      <w:szCs w:val="22"/>
                    </w:rPr>
                    <m:t>pre</m:t>
                  </m:r>
                </m:sub>
              </m:sSub>
            </m:oMath>
            <w:r w:rsidRPr="002F259F">
              <w:rPr>
                <w:b/>
                <w:spacing w:val="-2"/>
                <w:sz w:val="22"/>
                <w:szCs w:val="22"/>
              </w:rPr>
              <w:t xml:space="preserve"> – </w:t>
            </w:r>
            <w:r w:rsidR="002F259F" w:rsidRPr="002F259F">
              <w:rPr>
                <w:b/>
                <w:spacing w:val="-2"/>
                <w:sz w:val="22"/>
                <w:szCs w:val="22"/>
              </w:rPr>
              <w:t>2</w:t>
            </w:r>
            <w:r w:rsidRPr="002F259F">
              <w:rPr>
                <w:b/>
                <w:spacing w:val="-2"/>
                <w:sz w:val="22"/>
                <w:szCs w:val="22"/>
              </w:rPr>
              <w:t xml:space="preserve"> человек</w:t>
            </w:r>
            <w:r w:rsidR="002F259F" w:rsidRPr="002F259F">
              <w:rPr>
                <w:b/>
                <w:spacing w:val="-2"/>
                <w:sz w:val="22"/>
                <w:szCs w:val="22"/>
              </w:rPr>
              <w:t>а</w:t>
            </w:r>
            <w:r w:rsidRPr="002F259F">
              <w:rPr>
                <w:b/>
                <w:spacing w:val="-2"/>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473674" w:rsidRPr="00EA754A" w:rsidRDefault="001A3935" w:rsidP="00473674">
            <w:pPr>
              <w:widowControl w:val="0"/>
              <w:shd w:val="clear" w:color="auto" w:fill="FFFFFF"/>
              <w:autoSpaceDE w:val="0"/>
              <w:autoSpaceDN w:val="0"/>
              <w:adjustRightInd w:val="0"/>
              <w:jc w:val="center"/>
              <w:rPr>
                <w:b/>
                <w:spacing w:val="-11"/>
                <w:sz w:val="22"/>
                <w:szCs w:val="22"/>
              </w:rPr>
            </w:pPr>
            <w:r>
              <w:rPr>
                <w:b/>
                <w:spacing w:val="-11"/>
                <w:sz w:val="22"/>
                <w:szCs w:val="22"/>
              </w:rPr>
              <w:t>6,5</w:t>
            </w:r>
          </w:p>
        </w:tc>
      </w:tr>
    </w:tbl>
    <w:p w:rsidR="006A44C4" w:rsidRDefault="006A44C4" w:rsidP="009862A0">
      <w:pPr>
        <w:pStyle w:val="1b"/>
        <w:widowControl w:val="0"/>
        <w:autoSpaceDE w:val="0"/>
        <w:autoSpaceDN w:val="0"/>
        <w:adjustRightInd w:val="0"/>
        <w:spacing w:after="0" w:line="240" w:lineRule="auto"/>
        <w:ind w:left="709" w:hanging="142"/>
        <w:jc w:val="both"/>
        <w:rPr>
          <w:rFonts w:ascii="Times New Roman" w:hAnsi="Times New Roman"/>
          <w:b/>
          <w:snapToGrid w:val="0"/>
        </w:rPr>
      </w:pPr>
      <w:bookmarkStart w:id="2445" w:name="_Toc377632394"/>
      <w:bookmarkStart w:id="2446" w:name="_Toc536628106"/>
      <w:bookmarkEnd w:id="2440"/>
      <w:bookmarkEnd w:id="2441"/>
      <w:bookmarkEnd w:id="2442"/>
      <w:bookmarkEnd w:id="2443"/>
      <w:bookmarkEnd w:id="2444"/>
    </w:p>
    <w:p w:rsidR="009862A0" w:rsidRPr="00374D6E" w:rsidRDefault="004402B5" w:rsidP="009862A0">
      <w:pPr>
        <w:pStyle w:val="1b"/>
        <w:widowControl w:val="0"/>
        <w:autoSpaceDE w:val="0"/>
        <w:autoSpaceDN w:val="0"/>
        <w:adjustRightInd w:val="0"/>
        <w:spacing w:after="0" w:line="240" w:lineRule="auto"/>
        <w:ind w:left="709" w:hanging="142"/>
        <w:jc w:val="both"/>
        <w:rPr>
          <w:rFonts w:ascii="Times New Roman" w:hAnsi="Times New Roman"/>
          <w:b/>
          <w:snapToGrid w:val="0"/>
        </w:rPr>
      </w:pPr>
      <w:r>
        <w:rPr>
          <w:rFonts w:ascii="Times New Roman" w:hAnsi="Times New Roman"/>
          <w:b/>
          <w:snapToGrid w:val="0"/>
        </w:rPr>
        <w:t xml:space="preserve">4.16 </w:t>
      </w:r>
      <w:r w:rsidRPr="00374D6E">
        <w:rPr>
          <w:rFonts w:ascii="Times New Roman" w:hAnsi="Times New Roman"/>
          <w:b/>
          <w:snapToGrid w:val="0"/>
        </w:rPr>
        <w:t xml:space="preserve">Переторжка </w:t>
      </w:r>
      <w:bookmarkStart w:id="2447" w:name="_Toc227991628"/>
      <w:bookmarkStart w:id="2448" w:name="_Toc263868795"/>
      <w:bookmarkStart w:id="2449" w:name="_Toc337481291"/>
      <w:bookmarkStart w:id="2450" w:name="_Toc353538232"/>
    </w:p>
    <w:bookmarkEnd w:id="2447"/>
    <w:bookmarkEnd w:id="2448"/>
    <w:bookmarkEnd w:id="2449"/>
    <w:bookmarkEnd w:id="2450"/>
    <w:p w:rsidR="009862A0" w:rsidRPr="008310CD" w:rsidRDefault="004402B5" w:rsidP="009862A0">
      <w:pPr>
        <w:pStyle w:val="af3"/>
        <w:widowControl w:val="0"/>
        <w:ind w:left="15" w:firstLine="552"/>
        <w:jc w:val="both"/>
        <w:rPr>
          <w:sz w:val="22"/>
          <w:szCs w:val="22"/>
        </w:rPr>
      </w:pPr>
      <w:r>
        <w:rPr>
          <w:sz w:val="22"/>
          <w:szCs w:val="22"/>
        </w:rPr>
        <w:t xml:space="preserve">4.16.1 </w:t>
      </w:r>
      <w:r w:rsidRPr="008310CD">
        <w:rPr>
          <w:sz w:val="22"/>
          <w:szCs w:val="22"/>
        </w:rPr>
        <w:t xml:space="preserve">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Pr>
          <w:sz w:val="22"/>
          <w:szCs w:val="22"/>
        </w:rPr>
        <w:t>договора</w:t>
      </w:r>
      <w:r w:rsidRPr="008310CD">
        <w:rPr>
          <w:sz w:val="22"/>
          <w:szCs w:val="22"/>
        </w:rPr>
        <w:t xml:space="preserve"> (далее - процедура переторжки, переторжка), либо улучшение других условий.</w:t>
      </w:r>
    </w:p>
    <w:p w:rsidR="009862A0" w:rsidRPr="00B6312A" w:rsidRDefault="004402B5" w:rsidP="009862A0">
      <w:pPr>
        <w:widowControl w:val="0"/>
        <w:ind w:left="15" w:firstLine="552"/>
        <w:jc w:val="both"/>
        <w:rPr>
          <w:sz w:val="22"/>
          <w:szCs w:val="22"/>
        </w:rPr>
      </w:pPr>
      <w:bookmarkStart w:id="2451" w:name="_Ref175753714"/>
      <w:r>
        <w:rPr>
          <w:sz w:val="22"/>
          <w:szCs w:val="22"/>
        </w:rPr>
        <w:t xml:space="preserve">4.16.2 </w:t>
      </w:r>
      <w:r w:rsidRPr="00B6312A">
        <w:rPr>
          <w:sz w:val="22"/>
          <w:szCs w:val="22"/>
        </w:rPr>
        <w:t xml:space="preserve">Решение о проведении процедуры переторжки, а также порядке ее проведения принимает </w:t>
      </w:r>
      <w:r>
        <w:rPr>
          <w:sz w:val="22"/>
          <w:szCs w:val="22"/>
        </w:rPr>
        <w:t>закупочная к</w:t>
      </w:r>
      <w:r w:rsidRPr="00B6312A">
        <w:rPr>
          <w:sz w:val="22"/>
          <w:szCs w:val="22"/>
        </w:rPr>
        <w:t xml:space="preserve">омиссия самостоятельно согласно нормам </w:t>
      </w:r>
      <w:r>
        <w:rPr>
          <w:sz w:val="22"/>
          <w:szCs w:val="22"/>
        </w:rPr>
        <w:t>Д</w:t>
      </w:r>
      <w:r w:rsidRPr="00B6312A">
        <w:rPr>
          <w:sz w:val="22"/>
          <w:szCs w:val="22"/>
        </w:rPr>
        <w:t xml:space="preserve">окументации. </w:t>
      </w:r>
    </w:p>
    <w:bookmarkEnd w:id="2451"/>
    <w:p w:rsidR="009862A0" w:rsidRPr="00B6312A" w:rsidRDefault="004402B5" w:rsidP="009862A0">
      <w:pPr>
        <w:widowControl w:val="0"/>
        <w:ind w:left="15" w:firstLine="552"/>
        <w:jc w:val="both"/>
        <w:rPr>
          <w:sz w:val="22"/>
          <w:szCs w:val="22"/>
        </w:rPr>
      </w:pPr>
      <w:r>
        <w:rPr>
          <w:sz w:val="22"/>
          <w:szCs w:val="22"/>
        </w:rPr>
        <w:t xml:space="preserve">4.16.3 </w:t>
      </w:r>
      <w:r w:rsidRPr="00B6312A">
        <w:rPr>
          <w:sz w:val="22"/>
          <w:szCs w:val="22"/>
        </w:rPr>
        <w:t xml:space="preserve">Вне зависимости от того, по каким причинам проводится переторжка, на нее в обязательном порядке </w:t>
      </w:r>
      <w:r>
        <w:rPr>
          <w:sz w:val="22"/>
          <w:szCs w:val="22"/>
        </w:rPr>
        <w:t>приглашаются У</w:t>
      </w:r>
      <w:r w:rsidRPr="00B6312A">
        <w:rPr>
          <w:sz w:val="22"/>
          <w:szCs w:val="22"/>
        </w:rPr>
        <w:t>частники закупки, зая</w:t>
      </w:r>
      <w:r>
        <w:rPr>
          <w:sz w:val="22"/>
          <w:szCs w:val="22"/>
        </w:rPr>
        <w:t>вки которых не были отклонены. Закупочная к</w:t>
      </w:r>
      <w:r w:rsidRPr="00B6312A">
        <w:rPr>
          <w:sz w:val="22"/>
          <w:szCs w:val="22"/>
        </w:rPr>
        <w:t>омиссия также вправе допускать к переторжке альтер</w:t>
      </w:r>
      <w:r>
        <w:rPr>
          <w:sz w:val="22"/>
          <w:szCs w:val="22"/>
        </w:rPr>
        <w:t>нативные предложения У</w:t>
      </w:r>
      <w:r w:rsidRPr="00B6312A">
        <w:rPr>
          <w:sz w:val="22"/>
          <w:szCs w:val="22"/>
        </w:rPr>
        <w:t>частников закупки, при наличии таковых. В предварительной</w:t>
      </w:r>
      <w:r>
        <w:rPr>
          <w:sz w:val="22"/>
          <w:szCs w:val="22"/>
        </w:rPr>
        <w:t xml:space="preserve"> </w:t>
      </w:r>
      <w:r w:rsidRPr="00B6312A">
        <w:rPr>
          <w:sz w:val="22"/>
          <w:szCs w:val="22"/>
        </w:rPr>
        <w:t>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w:t>
      </w:r>
      <w:r>
        <w:rPr>
          <w:sz w:val="22"/>
          <w:szCs w:val="22"/>
        </w:rPr>
        <w:t>общаться Участникам переторжки. Е</w:t>
      </w:r>
      <w:r w:rsidRPr="00B6312A">
        <w:rPr>
          <w:sz w:val="22"/>
          <w:szCs w:val="22"/>
        </w:rPr>
        <w:t>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9862A0" w:rsidRPr="00B6312A" w:rsidRDefault="004402B5" w:rsidP="009862A0">
      <w:pPr>
        <w:widowControl w:val="0"/>
        <w:ind w:left="15" w:firstLine="552"/>
        <w:jc w:val="both"/>
        <w:rPr>
          <w:sz w:val="22"/>
          <w:szCs w:val="22"/>
        </w:rPr>
      </w:pPr>
      <w:r>
        <w:rPr>
          <w:sz w:val="22"/>
          <w:szCs w:val="22"/>
        </w:rPr>
        <w:t xml:space="preserve">4.16.4 </w:t>
      </w:r>
      <w:r w:rsidRPr="00B6312A">
        <w:rPr>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9862A0" w:rsidRPr="00B6312A" w:rsidRDefault="004402B5" w:rsidP="009862A0">
      <w:pPr>
        <w:widowControl w:val="0"/>
        <w:ind w:left="15" w:firstLine="552"/>
        <w:jc w:val="both"/>
        <w:rPr>
          <w:sz w:val="22"/>
          <w:szCs w:val="22"/>
        </w:rPr>
      </w:pPr>
      <w:r>
        <w:rPr>
          <w:sz w:val="22"/>
          <w:szCs w:val="22"/>
        </w:rPr>
        <w:t xml:space="preserve">4.16.5 </w:t>
      </w:r>
      <w:r w:rsidRPr="00B6312A">
        <w:rPr>
          <w:sz w:val="22"/>
          <w:szCs w:val="22"/>
        </w:rPr>
        <w:t>В случае принятия положительного решения о проведении переторжки она проводится в единовременной форме, путем очно-заочного предоста</w:t>
      </w:r>
      <w:r>
        <w:rPr>
          <w:sz w:val="22"/>
          <w:szCs w:val="22"/>
        </w:rPr>
        <w:t xml:space="preserve">вления улучшенных предложений, </w:t>
      </w:r>
      <w:r w:rsidRPr="00B6312A">
        <w:rPr>
          <w:sz w:val="22"/>
          <w:szCs w:val="22"/>
        </w:rPr>
        <w:t>допущенных Участников закупки.</w:t>
      </w:r>
    </w:p>
    <w:p w:rsidR="009862A0" w:rsidRPr="00B6312A" w:rsidRDefault="004402B5" w:rsidP="009862A0">
      <w:pPr>
        <w:widowControl w:val="0"/>
        <w:ind w:left="15" w:firstLine="552"/>
        <w:jc w:val="both"/>
        <w:rPr>
          <w:sz w:val="22"/>
          <w:szCs w:val="22"/>
        </w:rPr>
      </w:pPr>
      <w:r>
        <w:rPr>
          <w:sz w:val="22"/>
          <w:szCs w:val="22"/>
        </w:rPr>
        <w:t xml:space="preserve">4.16.6 </w:t>
      </w:r>
      <w:r w:rsidRPr="00B6312A">
        <w:rPr>
          <w:sz w:val="22"/>
          <w:szCs w:val="22"/>
        </w:rPr>
        <w:t>Переторжка в единовременной форме проводится путем предос</w:t>
      </w:r>
      <w:r>
        <w:rPr>
          <w:sz w:val="22"/>
          <w:szCs w:val="22"/>
        </w:rPr>
        <w:t>тавления У</w:t>
      </w:r>
      <w:r w:rsidRPr="00B6312A">
        <w:rPr>
          <w:sz w:val="22"/>
          <w:szCs w:val="22"/>
        </w:rPr>
        <w:t>частниками переторжки обновленных заявок на участие в закупке.</w:t>
      </w:r>
    </w:p>
    <w:p w:rsidR="009862A0" w:rsidRPr="00B6312A" w:rsidRDefault="004402B5" w:rsidP="009862A0">
      <w:pPr>
        <w:widowControl w:val="0"/>
        <w:ind w:left="15" w:firstLine="552"/>
        <w:jc w:val="both"/>
        <w:rPr>
          <w:sz w:val="22"/>
          <w:szCs w:val="22"/>
        </w:rPr>
      </w:pPr>
      <w:r>
        <w:rPr>
          <w:sz w:val="22"/>
          <w:szCs w:val="22"/>
        </w:rPr>
        <w:t xml:space="preserve">4.16.7 </w:t>
      </w:r>
      <w:r w:rsidRPr="00B6312A">
        <w:rPr>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9862A0" w:rsidRPr="00B6312A" w:rsidRDefault="004402B5" w:rsidP="009862A0">
      <w:pPr>
        <w:widowControl w:val="0"/>
        <w:ind w:left="15" w:firstLine="552"/>
        <w:jc w:val="both"/>
        <w:rPr>
          <w:sz w:val="22"/>
          <w:szCs w:val="22"/>
        </w:rPr>
      </w:pPr>
      <w:r>
        <w:rPr>
          <w:sz w:val="22"/>
          <w:szCs w:val="22"/>
        </w:rPr>
        <w:t xml:space="preserve">4.16.8 </w:t>
      </w:r>
      <w:r w:rsidRPr="00B6312A">
        <w:rPr>
          <w:sz w:val="22"/>
          <w:szCs w:val="22"/>
        </w:rPr>
        <w:t xml:space="preserve">После проведения переторжки </w:t>
      </w:r>
      <w:r>
        <w:rPr>
          <w:sz w:val="22"/>
          <w:szCs w:val="22"/>
        </w:rPr>
        <w:t>закупочная к</w:t>
      </w:r>
      <w:r w:rsidRPr="00B6312A">
        <w:rPr>
          <w:sz w:val="22"/>
          <w:szCs w:val="22"/>
        </w:rPr>
        <w:t>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9862A0" w:rsidRPr="00B6312A" w:rsidRDefault="004402B5" w:rsidP="009862A0">
      <w:pPr>
        <w:widowControl w:val="0"/>
        <w:ind w:left="15" w:firstLine="552"/>
        <w:jc w:val="both"/>
        <w:rPr>
          <w:sz w:val="22"/>
          <w:szCs w:val="22"/>
        </w:rPr>
      </w:pPr>
      <w:r>
        <w:rPr>
          <w:sz w:val="22"/>
          <w:szCs w:val="22"/>
        </w:rPr>
        <w:t xml:space="preserve">4.16.9 </w:t>
      </w:r>
      <w:r w:rsidRPr="00B6312A">
        <w:rPr>
          <w:sz w:val="22"/>
          <w:szCs w:val="22"/>
        </w:rPr>
        <w:t>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9862A0" w:rsidRDefault="004402B5" w:rsidP="009862A0">
      <w:pPr>
        <w:widowControl w:val="0"/>
        <w:ind w:left="15" w:firstLine="552"/>
        <w:jc w:val="both"/>
        <w:rPr>
          <w:sz w:val="22"/>
          <w:szCs w:val="22"/>
        </w:rPr>
      </w:pPr>
      <w:r>
        <w:rPr>
          <w:sz w:val="22"/>
          <w:szCs w:val="22"/>
        </w:rPr>
        <w:t xml:space="preserve">4.16.10 </w:t>
      </w:r>
      <w:r w:rsidRPr="00B6312A">
        <w:rPr>
          <w:sz w:val="22"/>
          <w:szCs w:val="22"/>
        </w:rPr>
        <w:t xml:space="preserve">Участие в переторжке не расценивается Заказчиком, как нарушение требований п. </w:t>
      </w:r>
      <w:r>
        <w:rPr>
          <w:sz w:val="22"/>
          <w:szCs w:val="22"/>
        </w:rPr>
        <w:t>4.12</w:t>
      </w:r>
      <w:r w:rsidRPr="00B6312A">
        <w:rPr>
          <w:sz w:val="22"/>
          <w:szCs w:val="22"/>
        </w:rPr>
        <w:t>.2</w:t>
      </w:r>
      <w:r>
        <w:rPr>
          <w:sz w:val="22"/>
          <w:szCs w:val="22"/>
        </w:rPr>
        <w:t>.</w:t>
      </w:r>
    </w:p>
    <w:p w:rsidR="009862A0" w:rsidRPr="00B6312A" w:rsidRDefault="009862A0" w:rsidP="009862A0">
      <w:pPr>
        <w:widowControl w:val="0"/>
        <w:ind w:left="15" w:firstLine="552"/>
        <w:jc w:val="both"/>
        <w:rPr>
          <w:sz w:val="22"/>
          <w:szCs w:val="22"/>
        </w:rPr>
      </w:pPr>
    </w:p>
    <w:p w:rsidR="009862A0" w:rsidRPr="008310CD" w:rsidRDefault="004402B5" w:rsidP="009862A0">
      <w:pPr>
        <w:widowControl w:val="0"/>
        <w:autoSpaceDE w:val="0"/>
        <w:autoSpaceDN w:val="0"/>
        <w:adjustRightInd w:val="0"/>
        <w:ind w:firstLine="567"/>
        <w:jc w:val="both"/>
        <w:rPr>
          <w:b/>
          <w:snapToGrid w:val="0"/>
          <w:sz w:val="22"/>
          <w:szCs w:val="22"/>
        </w:rPr>
      </w:pPr>
      <w:bookmarkStart w:id="2452" w:name="_Toc353538233"/>
      <w:bookmarkStart w:id="2453" w:name="_Toc337481292"/>
      <w:bookmarkStart w:id="2454" w:name="_Toc263868796"/>
      <w:bookmarkStart w:id="2455" w:name="_Toc227991629"/>
      <w:bookmarkStart w:id="2456" w:name="_Ref167268476"/>
      <w:r>
        <w:rPr>
          <w:b/>
          <w:snapToGrid w:val="0"/>
          <w:sz w:val="22"/>
          <w:szCs w:val="22"/>
        </w:rPr>
        <w:t xml:space="preserve">4.17 </w:t>
      </w:r>
      <w:r w:rsidRPr="008310CD">
        <w:rPr>
          <w:b/>
          <w:snapToGrid w:val="0"/>
          <w:sz w:val="22"/>
          <w:szCs w:val="22"/>
        </w:rPr>
        <w:t xml:space="preserve">Принятие решения об определении </w:t>
      </w:r>
      <w:r>
        <w:rPr>
          <w:b/>
          <w:snapToGrid w:val="0"/>
          <w:sz w:val="22"/>
          <w:szCs w:val="22"/>
        </w:rPr>
        <w:t>п</w:t>
      </w:r>
      <w:r w:rsidRPr="008310CD">
        <w:rPr>
          <w:b/>
          <w:snapToGrid w:val="0"/>
          <w:sz w:val="22"/>
          <w:szCs w:val="22"/>
        </w:rPr>
        <w:t>обедител</w:t>
      </w:r>
      <w:bookmarkEnd w:id="2452"/>
      <w:bookmarkEnd w:id="2453"/>
      <w:bookmarkEnd w:id="2454"/>
      <w:bookmarkEnd w:id="2455"/>
      <w:bookmarkEnd w:id="2456"/>
      <w:r w:rsidRPr="008310CD">
        <w:rPr>
          <w:b/>
          <w:snapToGrid w:val="0"/>
          <w:sz w:val="22"/>
          <w:szCs w:val="22"/>
        </w:rPr>
        <w:t>я</w:t>
      </w:r>
    </w:p>
    <w:p w:rsidR="009862A0" w:rsidRPr="00B6312A" w:rsidRDefault="004402B5" w:rsidP="009862A0">
      <w:pPr>
        <w:widowControl w:val="0"/>
        <w:ind w:firstLine="567"/>
        <w:jc w:val="both"/>
        <w:rPr>
          <w:sz w:val="22"/>
          <w:szCs w:val="22"/>
        </w:rPr>
      </w:pPr>
      <w:r>
        <w:rPr>
          <w:sz w:val="22"/>
          <w:szCs w:val="22"/>
        </w:rPr>
        <w:t>4.17.1 Закупочная к</w:t>
      </w:r>
      <w:r w:rsidRPr="00B6312A">
        <w:rPr>
          <w:sz w:val="22"/>
          <w:szCs w:val="22"/>
        </w:rPr>
        <w:t>омиссия на своем заседании принимает решение по опреде</w:t>
      </w:r>
      <w:r>
        <w:rPr>
          <w:sz w:val="22"/>
          <w:szCs w:val="22"/>
        </w:rPr>
        <w:t>лению победителя и заключению д</w:t>
      </w:r>
      <w:r w:rsidRPr="00B6312A">
        <w:rPr>
          <w:sz w:val="22"/>
          <w:szCs w:val="22"/>
        </w:rPr>
        <w:t>оговора.</w:t>
      </w:r>
    </w:p>
    <w:p w:rsidR="009862A0" w:rsidRPr="00B6312A" w:rsidRDefault="004402B5" w:rsidP="009862A0">
      <w:pPr>
        <w:widowControl w:val="0"/>
        <w:ind w:firstLine="567"/>
        <w:jc w:val="both"/>
        <w:rPr>
          <w:sz w:val="22"/>
          <w:szCs w:val="22"/>
        </w:rPr>
      </w:pPr>
      <w:r>
        <w:rPr>
          <w:sz w:val="22"/>
          <w:szCs w:val="22"/>
        </w:rPr>
        <w:t xml:space="preserve">4.17.2 </w:t>
      </w:r>
      <w:r w:rsidRPr="00B6312A">
        <w:rPr>
          <w:sz w:val="22"/>
          <w:szCs w:val="22"/>
        </w:rPr>
        <w:t>В случае</w:t>
      </w:r>
      <w:r>
        <w:rPr>
          <w:sz w:val="22"/>
          <w:szCs w:val="22"/>
        </w:rPr>
        <w:t>,</w:t>
      </w:r>
      <w:r w:rsidRPr="00B6312A">
        <w:rPr>
          <w:sz w:val="22"/>
          <w:szCs w:val="22"/>
        </w:rPr>
        <w:t xml:space="preserve">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9862A0" w:rsidRPr="00B6312A" w:rsidRDefault="004402B5" w:rsidP="009862A0">
      <w:pPr>
        <w:widowControl w:val="0"/>
        <w:ind w:firstLine="567"/>
        <w:jc w:val="both"/>
        <w:rPr>
          <w:sz w:val="22"/>
          <w:szCs w:val="22"/>
        </w:rPr>
      </w:pPr>
      <w:r>
        <w:rPr>
          <w:sz w:val="22"/>
          <w:szCs w:val="22"/>
        </w:rPr>
        <w:t xml:space="preserve">4.17.3 </w:t>
      </w:r>
      <w:r w:rsidRPr="00B6312A">
        <w:rPr>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9862A0" w:rsidRDefault="004402B5" w:rsidP="009862A0">
      <w:pPr>
        <w:widowControl w:val="0"/>
        <w:ind w:firstLine="567"/>
        <w:jc w:val="both"/>
        <w:rPr>
          <w:sz w:val="22"/>
          <w:szCs w:val="22"/>
        </w:rPr>
      </w:pPr>
      <w:r>
        <w:rPr>
          <w:sz w:val="22"/>
          <w:szCs w:val="22"/>
        </w:rPr>
        <w:t xml:space="preserve">4.17.4 </w:t>
      </w:r>
      <w:r w:rsidRPr="00B6312A">
        <w:rPr>
          <w:sz w:val="22"/>
          <w:szCs w:val="22"/>
        </w:rPr>
        <w:t>В случае если по запросу предложений не подана ни одна заявка на участие в запросе предложений или по результатам рассмотрен</w:t>
      </w:r>
      <w:r>
        <w:rPr>
          <w:sz w:val="22"/>
          <w:szCs w:val="22"/>
        </w:rPr>
        <w:t>ия соответствующей требованиям Д</w:t>
      </w:r>
      <w:r w:rsidRPr="00B6312A">
        <w:rPr>
          <w:sz w:val="22"/>
          <w:szCs w:val="22"/>
        </w:rPr>
        <w:t>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w:t>
      </w:r>
      <w:r>
        <w:rPr>
          <w:sz w:val="22"/>
          <w:szCs w:val="22"/>
        </w:rPr>
        <w:t xml:space="preserve"> Участника закупки требованиям Д</w:t>
      </w:r>
      <w:r w:rsidRPr="00B6312A">
        <w:rPr>
          <w:sz w:val="22"/>
          <w:szCs w:val="22"/>
        </w:rPr>
        <w:t>окументации, с таким Участником может быть заключен договор.</w:t>
      </w:r>
    </w:p>
    <w:p w:rsidR="009862A0" w:rsidRPr="00B6312A" w:rsidRDefault="009862A0" w:rsidP="009862A0">
      <w:pPr>
        <w:widowControl w:val="0"/>
        <w:ind w:left="709"/>
        <w:jc w:val="both"/>
        <w:rPr>
          <w:sz w:val="22"/>
          <w:szCs w:val="22"/>
        </w:rPr>
      </w:pPr>
    </w:p>
    <w:p w:rsidR="009862A0" w:rsidRPr="00701CE7" w:rsidRDefault="004402B5" w:rsidP="009862A0">
      <w:pPr>
        <w:pStyle w:val="af3"/>
        <w:widowControl w:val="0"/>
        <w:autoSpaceDE w:val="0"/>
        <w:autoSpaceDN w:val="0"/>
        <w:adjustRightInd w:val="0"/>
        <w:ind w:left="567"/>
        <w:jc w:val="both"/>
        <w:rPr>
          <w:b/>
          <w:snapToGrid w:val="0"/>
          <w:sz w:val="22"/>
          <w:szCs w:val="22"/>
        </w:rPr>
      </w:pPr>
      <w:r>
        <w:rPr>
          <w:b/>
          <w:snapToGrid w:val="0"/>
          <w:sz w:val="22"/>
          <w:szCs w:val="22"/>
        </w:rPr>
        <w:t xml:space="preserve">4.18 </w:t>
      </w:r>
      <w:r w:rsidRPr="003B76E9">
        <w:rPr>
          <w:b/>
          <w:snapToGrid w:val="0"/>
          <w:sz w:val="22"/>
          <w:szCs w:val="22"/>
        </w:rPr>
        <w:t>Подписание договора</w:t>
      </w:r>
    </w:p>
    <w:p w:rsidR="009862A0" w:rsidRPr="00301541" w:rsidRDefault="004402B5" w:rsidP="009862A0">
      <w:pPr>
        <w:ind w:firstLine="567"/>
        <w:jc w:val="both"/>
        <w:rPr>
          <w:color w:val="000000"/>
          <w:sz w:val="22"/>
          <w:szCs w:val="22"/>
        </w:rPr>
      </w:pPr>
      <w:r>
        <w:rPr>
          <w:color w:val="000000"/>
          <w:sz w:val="22"/>
          <w:szCs w:val="22"/>
        </w:rPr>
        <w:t>4.18.1 Договор между Заказчиком и п</w:t>
      </w:r>
      <w:r w:rsidRPr="00301541">
        <w:rPr>
          <w:color w:val="000000"/>
          <w:sz w:val="22"/>
          <w:szCs w:val="22"/>
        </w:rPr>
        <w:t xml:space="preserve">обедителем подписывается не ранее чем через 10 дней и не позднее 20 календарных дней со дня размещения в </w:t>
      </w:r>
      <w:r>
        <w:rPr>
          <w:color w:val="000000"/>
          <w:sz w:val="22"/>
          <w:szCs w:val="22"/>
        </w:rPr>
        <w:t>ЕИС</w:t>
      </w:r>
      <w:r w:rsidRPr="00301541">
        <w:rPr>
          <w:color w:val="000000"/>
          <w:sz w:val="22"/>
          <w:szCs w:val="22"/>
        </w:rPr>
        <w:t xml:space="preserve"> итогового протокола.</w:t>
      </w:r>
    </w:p>
    <w:p w:rsidR="009862A0" w:rsidRPr="000709B3" w:rsidRDefault="004402B5" w:rsidP="009862A0">
      <w:pPr>
        <w:pStyle w:val="af3"/>
        <w:ind w:left="0" w:firstLine="567"/>
        <w:jc w:val="both"/>
        <w:rPr>
          <w:color w:val="000000"/>
          <w:sz w:val="22"/>
          <w:szCs w:val="22"/>
        </w:rPr>
      </w:pPr>
      <w:r>
        <w:rPr>
          <w:color w:val="000000"/>
          <w:sz w:val="22"/>
          <w:szCs w:val="22"/>
        </w:rPr>
        <w:t xml:space="preserve">4.18.2 </w:t>
      </w:r>
      <w:r w:rsidRPr="000709B3">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w:t>
      </w:r>
      <w:r>
        <w:rPr>
          <w:color w:val="000000"/>
          <w:sz w:val="22"/>
          <w:szCs w:val="22"/>
        </w:rPr>
        <w:t>закупочной к</w:t>
      </w:r>
      <w:r w:rsidRPr="000709B3">
        <w:rPr>
          <w:color w:val="000000"/>
          <w:sz w:val="22"/>
          <w:szCs w:val="22"/>
        </w:rPr>
        <w:t xml:space="preserve">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w:t>
      </w:r>
      <w:r>
        <w:rPr>
          <w:color w:val="000000"/>
          <w:sz w:val="22"/>
          <w:szCs w:val="22"/>
        </w:rPr>
        <w:t>закупочной комиссии.</w:t>
      </w:r>
    </w:p>
    <w:p w:rsidR="009862A0" w:rsidRPr="000709B3" w:rsidRDefault="004402B5" w:rsidP="009862A0">
      <w:pPr>
        <w:pStyle w:val="af3"/>
        <w:ind w:left="0" w:firstLine="567"/>
        <w:jc w:val="both"/>
        <w:rPr>
          <w:color w:val="000000"/>
          <w:sz w:val="22"/>
          <w:szCs w:val="22"/>
        </w:rPr>
      </w:pPr>
      <w:r>
        <w:rPr>
          <w:color w:val="000000"/>
          <w:sz w:val="22"/>
          <w:szCs w:val="22"/>
        </w:rPr>
        <w:t xml:space="preserve">4.18.3 </w:t>
      </w:r>
      <w:r w:rsidRPr="000709B3">
        <w:rPr>
          <w:color w:val="000000"/>
          <w:sz w:val="22"/>
          <w:szCs w:val="22"/>
        </w:rPr>
        <w:t xml:space="preserve">Условия </w:t>
      </w:r>
      <w:r>
        <w:rPr>
          <w:color w:val="000000"/>
          <w:sz w:val="22"/>
          <w:szCs w:val="22"/>
        </w:rPr>
        <w:t>д</w:t>
      </w:r>
      <w:r w:rsidRPr="000709B3">
        <w:rPr>
          <w:color w:val="000000"/>
          <w:sz w:val="22"/>
          <w:szCs w:val="22"/>
        </w:rPr>
        <w:t>оговора определяются в соответст</w:t>
      </w:r>
      <w:r>
        <w:rPr>
          <w:color w:val="000000"/>
          <w:sz w:val="22"/>
          <w:szCs w:val="22"/>
        </w:rPr>
        <w:t>вии с требованиями Заказчика и Р</w:t>
      </w:r>
      <w:r w:rsidRPr="000709B3">
        <w:rPr>
          <w:color w:val="000000"/>
          <w:sz w:val="22"/>
          <w:szCs w:val="22"/>
        </w:rPr>
        <w:t xml:space="preserve">азделом 3 </w:t>
      </w:r>
      <w:r>
        <w:rPr>
          <w:color w:val="000000"/>
          <w:sz w:val="22"/>
          <w:szCs w:val="22"/>
        </w:rPr>
        <w:t>Д</w:t>
      </w:r>
      <w:r w:rsidRPr="000709B3">
        <w:rPr>
          <w:color w:val="000000"/>
          <w:sz w:val="22"/>
          <w:szCs w:val="22"/>
        </w:rPr>
        <w:t>окументации.</w:t>
      </w:r>
    </w:p>
    <w:p w:rsidR="009862A0" w:rsidRDefault="009862A0" w:rsidP="009862A0">
      <w:pPr>
        <w:widowControl w:val="0"/>
        <w:autoSpaceDE w:val="0"/>
        <w:autoSpaceDN w:val="0"/>
        <w:adjustRightInd w:val="0"/>
        <w:jc w:val="both"/>
        <w:rPr>
          <w:b/>
          <w:snapToGrid w:val="0"/>
          <w:sz w:val="22"/>
          <w:szCs w:val="22"/>
        </w:rPr>
      </w:pPr>
    </w:p>
    <w:p w:rsidR="009862A0" w:rsidRPr="00501CBC" w:rsidRDefault="004402B5" w:rsidP="009862A0">
      <w:pPr>
        <w:widowControl w:val="0"/>
        <w:autoSpaceDE w:val="0"/>
        <w:autoSpaceDN w:val="0"/>
        <w:adjustRightInd w:val="0"/>
        <w:ind w:left="567"/>
        <w:jc w:val="both"/>
        <w:rPr>
          <w:b/>
          <w:snapToGrid w:val="0"/>
          <w:sz w:val="22"/>
          <w:szCs w:val="22"/>
        </w:rPr>
      </w:pPr>
      <w:r>
        <w:rPr>
          <w:b/>
          <w:snapToGrid w:val="0"/>
          <w:sz w:val="22"/>
          <w:szCs w:val="22"/>
        </w:rPr>
        <w:t>4.19</w:t>
      </w:r>
      <w:r w:rsidRPr="00501CBC">
        <w:rPr>
          <w:b/>
          <w:snapToGrid w:val="0"/>
          <w:sz w:val="22"/>
          <w:szCs w:val="22"/>
        </w:rPr>
        <w:t xml:space="preserve"> Отклонение заявок с демпинговой ценой</w:t>
      </w:r>
    </w:p>
    <w:p w:rsidR="009862A0" w:rsidRPr="00501CBC" w:rsidRDefault="004402B5" w:rsidP="009862A0">
      <w:pPr>
        <w:ind w:firstLine="567"/>
        <w:jc w:val="both"/>
        <w:rPr>
          <w:color w:val="000000"/>
          <w:sz w:val="22"/>
          <w:szCs w:val="22"/>
        </w:rPr>
      </w:pPr>
      <w:r>
        <w:rPr>
          <w:color w:val="000000"/>
          <w:sz w:val="22"/>
          <w:szCs w:val="22"/>
        </w:rPr>
        <w:t xml:space="preserve">4.19.1 </w:t>
      </w:r>
      <w:r w:rsidRPr="00501CBC">
        <w:rPr>
          <w:color w:val="000000"/>
          <w:sz w:val="22"/>
          <w:szCs w:val="22"/>
        </w:rPr>
        <w:t>Заказчик вправе о</w:t>
      </w:r>
      <w:r>
        <w:rPr>
          <w:color w:val="000000"/>
          <w:sz w:val="22"/>
          <w:szCs w:val="22"/>
        </w:rPr>
        <w:t>тклонить заявку У</w:t>
      </w:r>
      <w:r w:rsidRPr="00501CBC">
        <w:rPr>
          <w:color w:val="000000"/>
          <w:sz w:val="22"/>
          <w:szCs w:val="22"/>
        </w:rPr>
        <w:t xml:space="preserve">частника закупки, если предложенная в ней цена договора (цена </w:t>
      </w:r>
      <w:r>
        <w:rPr>
          <w:color w:val="000000"/>
          <w:sz w:val="22"/>
          <w:szCs w:val="22"/>
        </w:rPr>
        <w:t>предложения</w:t>
      </w:r>
      <w:r w:rsidRPr="00501CBC">
        <w:rPr>
          <w:color w:val="000000"/>
          <w:sz w:val="22"/>
          <w:szCs w:val="22"/>
        </w:rPr>
        <w:t>) в сочетании с другими сведениями, указанными в заявке, аномально занижена, и у Заказчика возникли обосн</w:t>
      </w:r>
      <w:r>
        <w:rPr>
          <w:color w:val="000000"/>
          <w:sz w:val="22"/>
          <w:szCs w:val="22"/>
        </w:rPr>
        <w:t>ованные сомнения в способности У</w:t>
      </w:r>
      <w:r w:rsidRPr="00501CBC">
        <w:rPr>
          <w:color w:val="000000"/>
          <w:sz w:val="22"/>
          <w:szCs w:val="22"/>
        </w:rPr>
        <w:t xml:space="preserve">частника закупки исполнить договор на предложенных условиях. Аномально заниженной ценой договора (ценой </w:t>
      </w:r>
      <w:r>
        <w:rPr>
          <w:color w:val="000000"/>
          <w:sz w:val="22"/>
          <w:szCs w:val="22"/>
        </w:rPr>
        <w:t>предложения</w:t>
      </w:r>
      <w:r w:rsidRPr="00501CBC">
        <w:rPr>
          <w:color w:val="000000"/>
          <w:sz w:val="22"/>
          <w:szCs w:val="22"/>
        </w:rPr>
        <w:t>)</w:t>
      </w:r>
      <w:r>
        <w:rPr>
          <w:color w:val="000000"/>
          <w:sz w:val="22"/>
          <w:szCs w:val="22"/>
        </w:rPr>
        <w:t xml:space="preserve"> признается снижение цены на 25</w:t>
      </w:r>
      <w:r w:rsidRPr="00501CBC">
        <w:rPr>
          <w:color w:val="000000"/>
          <w:sz w:val="22"/>
          <w:szCs w:val="22"/>
        </w:rPr>
        <w:t xml:space="preserve">% (двадцать пять процентов) ниже начальной (максимальной) цены договора (цены </w:t>
      </w:r>
      <w:r>
        <w:rPr>
          <w:color w:val="000000"/>
          <w:sz w:val="22"/>
          <w:szCs w:val="22"/>
        </w:rPr>
        <w:t>предложения</w:t>
      </w:r>
      <w:r w:rsidRPr="00501CBC">
        <w:rPr>
          <w:color w:val="000000"/>
          <w:sz w:val="22"/>
          <w:szCs w:val="22"/>
        </w:rPr>
        <w:t xml:space="preserve">), установленной в </w:t>
      </w:r>
      <w:r>
        <w:rPr>
          <w:color w:val="000000"/>
          <w:sz w:val="22"/>
          <w:szCs w:val="22"/>
        </w:rPr>
        <w:t>И</w:t>
      </w:r>
      <w:r w:rsidRPr="00501CBC">
        <w:rPr>
          <w:color w:val="000000"/>
          <w:sz w:val="22"/>
          <w:szCs w:val="22"/>
        </w:rPr>
        <w:t xml:space="preserve">звещении </w:t>
      </w:r>
      <w:r>
        <w:rPr>
          <w:color w:val="000000"/>
          <w:sz w:val="22"/>
          <w:szCs w:val="22"/>
        </w:rPr>
        <w:t>и Д</w:t>
      </w:r>
      <w:r w:rsidRPr="00501CBC">
        <w:rPr>
          <w:color w:val="000000"/>
          <w:sz w:val="22"/>
          <w:szCs w:val="22"/>
        </w:rPr>
        <w:t>окументации. Документацией может быть установлен иной размер процентов, снижение на который или снижение ниже которого признается аномальным.</w:t>
      </w:r>
    </w:p>
    <w:p w:rsidR="009862A0" w:rsidRPr="000709B3" w:rsidRDefault="004402B5" w:rsidP="009862A0">
      <w:pPr>
        <w:pStyle w:val="af3"/>
        <w:ind w:left="0" w:firstLine="567"/>
        <w:jc w:val="both"/>
        <w:rPr>
          <w:color w:val="000000"/>
          <w:sz w:val="22"/>
          <w:szCs w:val="22"/>
        </w:rPr>
      </w:pPr>
      <w:r>
        <w:rPr>
          <w:color w:val="000000"/>
          <w:sz w:val="22"/>
          <w:szCs w:val="22"/>
        </w:rPr>
        <w:t>4.19.2 Закупочная к</w:t>
      </w:r>
      <w:r w:rsidRPr="000709B3">
        <w:rPr>
          <w:color w:val="000000"/>
          <w:sz w:val="22"/>
          <w:szCs w:val="22"/>
        </w:rPr>
        <w:t xml:space="preserve">омиссия вправе запросить у </w:t>
      </w:r>
      <w:r>
        <w:rPr>
          <w:color w:val="000000"/>
          <w:sz w:val="22"/>
          <w:szCs w:val="22"/>
        </w:rPr>
        <w:t>У</w:t>
      </w:r>
      <w:r w:rsidRPr="000709B3">
        <w:rPr>
          <w:color w:val="000000"/>
          <w:sz w:val="22"/>
          <w:szCs w:val="22"/>
        </w:rPr>
        <w:t xml:space="preserve">частника закупки калькуляцию предлагаемой им цены договора (цены </w:t>
      </w:r>
      <w:r>
        <w:rPr>
          <w:color w:val="000000"/>
          <w:sz w:val="22"/>
          <w:szCs w:val="22"/>
        </w:rPr>
        <w:t>предложения</w:t>
      </w:r>
      <w:r w:rsidRPr="000709B3">
        <w:rPr>
          <w:color w:val="000000"/>
          <w:sz w:val="22"/>
          <w:szCs w:val="22"/>
        </w:rPr>
        <w:t>) и обоснова</w:t>
      </w:r>
      <w:r>
        <w:rPr>
          <w:color w:val="000000"/>
          <w:sz w:val="22"/>
          <w:szCs w:val="22"/>
        </w:rPr>
        <w:t>ние такой цены.</w:t>
      </w:r>
      <w:r w:rsidRPr="000709B3">
        <w:rPr>
          <w:color w:val="000000"/>
          <w:sz w:val="22"/>
          <w:szCs w:val="22"/>
        </w:rPr>
        <w:t xml:space="preserve"> </w:t>
      </w:r>
      <w:r>
        <w:rPr>
          <w:color w:val="000000"/>
          <w:sz w:val="22"/>
          <w:szCs w:val="22"/>
        </w:rPr>
        <w:t>Закупочная к</w:t>
      </w:r>
      <w:r w:rsidRPr="000709B3">
        <w:rPr>
          <w:color w:val="000000"/>
          <w:sz w:val="22"/>
          <w:szCs w:val="22"/>
        </w:rPr>
        <w:t>омисси</w:t>
      </w:r>
      <w:r>
        <w:rPr>
          <w:color w:val="000000"/>
          <w:sz w:val="22"/>
          <w:szCs w:val="22"/>
        </w:rPr>
        <w:t>я в сроки осуществления закупки</w:t>
      </w:r>
      <w:r w:rsidRPr="000709B3">
        <w:rPr>
          <w:color w:val="000000"/>
          <w:sz w:val="22"/>
          <w:szCs w:val="22"/>
        </w:rPr>
        <w:t xml:space="preserve"> п</w:t>
      </w:r>
      <w:r>
        <w:rPr>
          <w:color w:val="000000"/>
          <w:sz w:val="22"/>
          <w:szCs w:val="22"/>
        </w:rPr>
        <w:t>роводит анализ предоставленной У</w:t>
      </w:r>
      <w:r w:rsidRPr="000709B3">
        <w:rPr>
          <w:color w:val="000000"/>
          <w:sz w:val="22"/>
          <w:szCs w:val="22"/>
        </w:rPr>
        <w:t>частником информации.</w:t>
      </w:r>
    </w:p>
    <w:p w:rsidR="009862A0" w:rsidRDefault="004402B5" w:rsidP="009862A0">
      <w:pPr>
        <w:pStyle w:val="af3"/>
        <w:ind w:left="0" w:firstLine="567"/>
        <w:jc w:val="both"/>
        <w:rPr>
          <w:color w:val="000000"/>
          <w:sz w:val="22"/>
          <w:szCs w:val="22"/>
        </w:rPr>
      </w:pPr>
      <w:r>
        <w:rPr>
          <w:color w:val="000000"/>
          <w:sz w:val="22"/>
          <w:szCs w:val="22"/>
        </w:rPr>
        <w:t>4.19.3 Если У</w:t>
      </w:r>
      <w:r w:rsidRPr="000709B3">
        <w:rPr>
          <w:color w:val="000000"/>
          <w:sz w:val="22"/>
          <w:szCs w:val="22"/>
        </w:rPr>
        <w:t xml:space="preserve">частник не предоставил информацию, </w:t>
      </w:r>
      <w:r>
        <w:rPr>
          <w:color w:val="000000"/>
          <w:sz w:val="22"/>
          <w:szCs w:val="22"/>
        </w:rPr>
        <w:t>указанную</w:t>
      </w:r>
      <w:r w:rsidRPr="000709B3">
        <w:rPr>
          <w:color w:val="000000"/>
          <w:sz w:val="22"/>
          <w:szCs w:val="22"/>
        </w:rPr>
        <w:t xml:space="preserve"> в пп. 4.</w:t>
      </w:r>
      <w:r>
        <w:rPr>
          <w:color w:val="000000"/>
          <w:sz w:val="22"/>
          <w:szCs w:val="22"/>
        </w:rPr>
        <w:t>19</w:t>
      </w:r>
      <w:r w:rsidRPr="000709B3">
        <w:rPr>
          <w:color w:val="000000"/>
          <w:sz w:val="22"/>
          <w:szCs w:val="22"/>
        </w:rPr>
        <w:t xml:space="preserve">.2 </w:t>
      </w:r>
      <w:r>
        <w:rPr>
          <w:color w:val="000000"/>
          <w:sz w:val="22"/>
          <w:szCs w:val="22"/>
        </w:rPr>
        <w:t>Д</w:t>
      </w:r>
      <w:r w:rsidRPr="000709B3">
        <w:rPr>
          <w:color w:val="000000"/>
          <w:sz w:val="22"/>
          <w:szCs w:val="22"/>
        </w:rPr>
        <w:t xml:space="preserve">окументации, или </w:t>
      </w:r>
      <w:r>
        <w:rPr>
          <w:color w:val="000000"/>
          <w:sz w:val="22"/>
          <w:szCs w:val="22"/>
        </w:rPr>
        <w:t>закупочная к</w:t>
      </w:r>
      <w:r w:rsidRPr="000709B3">
        <w:rPr>
          <w:color w:val="000000"/>
          <w:sz w:val="22"/>
          <w:szCs w:val="22"/>
        </w:rPr>
        <w:t xml:space="preserve">омиссия пришла к </w:t>
      </w:r>
      <w:r>
        <w:rPr>
          <w:color w:val="000000"/>
          <w:sz w:val="22"/>
          <w:szCs w:val="22"/>
        </w:rPr>
        <w:t>решению, что представленная У</w:t>
      </w:r>
      <w:r w:rsidRPr="000709B3">
        <w:rPr>
          <w:color w:val="000000"/>
          <w:sz w:val="22"/>
          <w:szCs w:val="22"/>
        </w:rPr>
        <w:t xml:space="preserve">частником калькуляция предлагаемой им цены договора (цены </w:t>
      </w:r>
      <w:r>
        <w:rPr>
          <w:color w:val="000000"/>
          <w:sz w:val="22"/>
          <w:szCs w:val="22"/>
        </w:rPr>
        <w:t>предложения</w:t>
      </w:r>
      <w:r w:rsidRPr="000709B3">
        <w:rPr>
          <w:color w:val="000000"/>
          <w:sz w:val="22"/>
          <w:szCs w:val="22"/>
        </w:rPr>
        <w:t>) и обоснование такой цены не</w:t>
      </w:r>
      <w:r>
        <w:rPr>
          <w:color w:val="000000"/>
          <w:sz w:val="22"/>
          <w:szCs w:val="22"/>
        </w:rPr>
        <w:t xml:space="preserve"> свидетельствуют о способности У</w:t>
      </w:r>
      <w:r w:rsidRPr="000709B3">
        <w:rPr>
          <w:color w:val="000000"/>
          <w:sz w:val="22"/>
          <w:szCs w:val="22"/>
        </w:rPr>
        <w:t>частника надлежащим образом исполнить договор на предложенных условиях, Заказчик вправе отклонить заявку</w:t>
      </w:r>
      <w:r>
        <w:rPr>
          <w:color w:val="000000"/>
          <w:sz w:val="22"/>
          <w:szCs w:val="22"/>
        </w:rPr>
        <w:t xml:space="preserve"> такого У</w:t>
      </w:r>
      <w:r w:rsidRPr="000709B3">
        <w:rPr>
          <w:color w:val="000000"/>
          <w:sz w:val="22"/>
          <w:szCs w:val="22"/>
        </w:rPr>
        <w:t>частника с указанием причин отклонения.</w:t>
      </w: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77992" w:rsidRDefault="00977992" w:rsidP="009862A0">
      <w:pPr>
        <w:pStyle w:val="af3"/>
        <w:ind w:left="0" w:firstLine="567"/>
        <w:jc w:val="both"/>
        <w:rPr>
          <w:color w:val="000000"/>
          <w:sz w:val="22"/>
          <w:szCs w:val="22"/>
        </w:rPr>
      </w:pPr>
    </w:p>
    <w:p w:rsidR="00977992" w:rsidRDefault="00977992" w:rsidP="009862A0">
      <w:pPr>
        <w:pStyle w:val="af3"/>
        <w:ind w:left="0" w:firstLine="567"/>
        <w:jc w:val="both"/>
        <w:rPr>
          <w:color w:val="000000"/>
          <w:sz w:val="22"/>
          <w:szCs w:val="22"/>
        </w:rPr>
      </w:pPr>
    </w:p>
    <w:p w:rsidR="00564C7C" w:rsidRDefault="00564C7C" w:rsidP="009862A0">
      <w:pPr>
        <w:pStyle w:val="af3"/>
        <w:ind w:left="0" w:firstLine="567"/>
        <w:jc w:val="both"/>
        <w:rPr>
          <w:color w:val="000000"/>
          <w:sz w:val="22"/>
          <w:szCs w:val="22"/>
        </w:rPr>
      </w:pPr>
    </w:p>
    <w:p w:rsidR="00564C7C" w:rsidRDefault="00564C7C" w:rsidP="009862A0">
      <w:pPr>
        <w:pStyle w:val="af3"/>
        <w:ind w:left="0" w:firstLine="567"/>
        <w:jc w:val="both"/>
        <w:rPr>
          <w:color w:val="000000"/>
          <w:sz w:val="22"/>
          <w:szCs w:val="22"/>
        </w:rPr>
      </w:pPr>
    </w:p>
    <w:p w:rsidR="00564C7C" w:rsidRDefault="00564C7C" w:rsidP="009862A0">
      <w:pPr>
        <w:pStyle w:val="af3"/>
        <w:ind w:left="0" w:firstLine="567"/>
        <w:jc w:val="both"/>
        <w:rPr>
          <w:color w:val="000000"/>
          <w:sz w:val="22"/>
          <w:szCs w:val="22"/>
        </w:rPr>
      </w:pPr>
    </w:p>
    <w:p w:rsidR="00564C7C" w:rsidRDefault="00564C7C" w:rsidP="009862A0">
      <w:pPr>
        <w:pStyle w:val="af3"/>
        <w:ind w:left="0" w:firstLine="567"/>
        <w:jc w:val="both"/>
        <w:rPr>
          <w:color w:val="000000"/>
          <w:sz w:val="22"/>
          <w:szCs w:val="22"/>
        </w:rPr>
      </w:pPr>
    </w:p>
    <w:p w:rsidR="00564C7C" w:rsidRDefault="00564C7C" w:rsidP="009862A0">
      <w:pPr>
        <w:pStyle w:val="af3"/>
        <w:ind w:left="0" w:firstLine="567"/>
        <w:jc w:val="both"/>
        <w:rPr>
          <w:color w:val="000000"/>
          <w:sz w:val="22"/>
          <w:szCs w:val="22"/>
        </w:rPr>
      </w:pPr>
    </w:p>
    <w:p w:rsidR="00564C7C" w:rsidRDefault="00564C7C" w:rsidP="009862A0">
      <w:pPr>
        <w:pStyle w:val="af3"/>
        <w:ind w:left="0" w:firstLine="567"/>
        <w:jc w:val="both"/>
        <w:rPr>
          <w:color w:val="000000"/>
          <w:sz w:val="22"/>
          <w:szCs w:val="22"/>
        </w:rPr>
      </w:pPr>
    </w:p>
    <w:p w:rsidR="00564C7C" w:rsidRDefault="00564C7C" w:rsidP="009862A0">
      <w:pPr>
        <w:pStyle w:val="af3"/>
        <w:ind w:left="0" w:firstLine="567"/>
        <w:jc w:val="both"/>
        <w:rPr>
          <w:color w:val="000000"/>
          <w:sz w:val="22"/>
          <w:szCs w:val="22"/>
        </w:rPr>
      </w:pPr>
    </w:p>
    <w:p w:rsidR="00564C7C" w:rsidRDefault="00564C7C" w:rsidP="009862A0">
      <w:pPr>
        <w:pStyle w:val="af3"/>
        <w:ind w:left="0" w:firstLine="567"/>
        <w:jc w:val="both"/>
        <w:rPr>
          <w:color w:val="000000"/>
          <w:sz w:val="22"/>
          <w:szCs w:val="22"/>
        </w:rPr>
      </w:pPr>
    </w:p>
    <w:p w:rsidR="00564C7C" w:rsidRDefault="00564C7C" w:rsidP="009862A0">
      <w:pPr>
        <w:pStyle w:val="af3"/>
        <w:ind w:left="0" w:firstLine="567"/>
        <w:jc w:val="both"/>
        <w:rPr>
          <w:color w:val="000000"/>
          <w:sz w:val="22"/>
          <w:szCs w:val="22"/>
        </w:rPr>
      </w:pPr>
    </w:p>
    <w:p w:rsidR="00564C7C" w:rsidRDefault="00564C7C" w:rsidP="009862A0">
      <w:pPr>
        <w:pStyle w:val="af3"/>
        <w:ind w:left="0" w:firstLine="567"/>
        <w:jc w:val="both"/>
        <w:rPr>
          <w:color w:val="000000"/>
          <w:sz w:val="22"/>
          <w:szCs w:val="22"/>
        </w:rPr>
      </w:pPr>
    </w:p>
    <w:p w:rsidR="00564C7C" w:rsidRDefault="00564C7C" w:rsidP="009862A0">
      <w:pPr>
        <w:pStyle w:val="af3"/>
        <w:ind w:left="0" w:firstLine="567"/>
        <w:jc w:val="both"/>
        <w:rPr>
          <w:color w:val="000000"/>
          <w:sz w:val="22"/>
          <w:szCs w:val="22"/>
        </w:rPr>
      </w:pPr>
    </w:p>
    <w:p w:rsidR="009F1C30" w:rsidRDefault="009F1C30" w:rsidP="009862A0">
      <w:pPr>
        <w:pStyle w:val="af3"/>
        <w:ind w:left="0" w:firstLine="567"/>
        <w:jc w:val="both"/>
        <w:rPr>
          <w:color w:val="000000"/>
          <w:sz w:val="22"/>
          <w:szCs w:val="22"/>
        </w:rPr>
      </w:pPr>
    </w:p>
    <w:p w:rsidR="009F1C30" w:rsidRDefault="009F1C30" w:rsidP="009862A0">
      <w:pPr>
        <w:pStyle w:val="af3"/>
        <w:ind w:left="0" w:firstLine="567"/>
        <w:jc w:val="both"/>
        <w:rPr>
          <w:color w:val="000000"/>
          <w:sz w:val="22"/>
          <w:szCs w:val="22"/>
        </w:rPr>
      </w:pPr>
    </w:p>
    <w:p w:rsidR="009F1C30" w:rsidRDefault="009F1C30" w:rsidP="009862A0">
      <w:pPr>
        <w:pStyle w:val="af3"/>
        <w:ind w:left="0" w:firstLine="567"/>
        <w:jc w:val="both"/>
        <w:rPr>
          <w:color w:val="000000"/>
          <w:sz w:val="22"/>
          <w:szCs w:val="22"/>
        </w:rPr>
      </w:pPr>
    </w:p>
    <w:p w:rsidR="00564C7C" w:rsidRDefault="00564C7C" w:rsidP="009862A0">
      <w:pPr>
        <w:pStyle w:val="af3"/>
        <w:ind w:left="0" w:firstLine="567"/>
        <w:jc w:val="both"/>
        <w:rPr>
          <w:color w:val="000000"/>
          <w:sz w:val="22"/>
          <w:szCs w:val="22"/>
        </w:rPr>
      </w:pPr>
    </w:p>
    <w:p w:rsidR="00564C7C" w:rsidRDefault="00564C7C" w:rsidP="009862A0">
      <w:pPr>
        <w:pStyle w:val="af3"/>
        <w:ind w:left="0" w:firstLine="567"/>
        <w:jc w:val="both"/>
        <w:rPr>
          <w:color w:val="000000"/>
          <w:sz w:val="22"/>
          <w:szCs w:val="22"/>
        </w:rPr>
      </w:pPr>
    </w:p>
    <w:p w:rsidR="00564C7C" w:rsidRDefault="00564C7C" w:rsidP="009862A0">
      <w:pPr>
        <w:pStyle w:val="af3"/>
        <w:ind w:left="0" w:firstLine="567"/>
        <w:jc w:val="both"/>
        <w:rPr>
          <w:color w:val="000000"/>
          <w:sz w:val="22"/>
          <w:szCs w:val="22"/>
        </w:rPr>
      </w:pPr>
    </w:p>
    <w:p w:rsidR="00977992" w:rsidRDefault="00977992" w:rsidP="009862A0">
      <w:pPr>
        <w:pStyle w:val="af3"/>
        <w:ind w:left="0" w:firstLine="567"/>
        <w:jc w:val="both"/>
        <w:rPr>
          <w:color w:val="000000"/>
          <w:sz w:val="22"/>
          <w:szCs w:val="22"/>
        </w:rPr>
      </w:pPr>
    </w:p>
    <w:p w:rsidR="00977992" w:rsidRDefault="00977992" w:rsidP="009862A0">
      <w:pPr>
        <w:pStyle w:val="af3"/>
        <w:ind w:left="0" w:firstLine="567"/>
        <w:jc w:val="both"/>
        <w:rPr>
          <w:color w:val="000000"/>
          <w:sz w:val="22"/>
          <w:szCs w:val="22"/>
        </w:rPr>
      </w:pPr>
    </w:p>
    <w:p w:rsidR="00977992" w:rsidRDefault="00977992" w:rsidP="009862A0">
      <w:pPr>
        <w:pStyle w:val="af3"/>
        <w:ind w:left="0" w:firstLine="567"/>
        <w:jc w:val="both"/>
        <w:rPr>
          <w:color w:val="000000"/>
          <w:sz w:val="22"/>
          <w:szCs w:val="22"/>
        </w:rPr>
      </w:pPr>
    </w:p>
    <w:p w:rsidR="00977992" w:rsidRDefault="00977992" w:rsidP="009862A0">
      <w:pPr>
        <w:pStyle w:val="af3"/>
        <w:ind w:left="0" w:firstLine="567"/>
        <w:jc w:val="both"/>
        <w:rPr>
          <w:color w:val="000000"/>
          <w:sz w:val="22"/>
          <w:szCs w:val="22"/>
        </w:rPr>
      </w:pPr>
    </w:p>
    <w:p w:rsidR="009862A0" w:rsidRDefault="004402B5" w:rsidP="009862A0">
      <w:pPr>
        <w:widowControl w:val="0"/>
        <w:jc w:val="center"/>
        <w:outlineLvl w:val="0"/>
        <w:rPr>
          <w:b/>
          <w:kern w:val="28"/>
          <w:sz w:val="22"/>
          <w:szCs w:val="22"/>
        </w:rPr>
      </w:pPr>
      <w:bookmarkStart w:id="2457" w:name="_Toc39676130"/>
      <w:bookmarkStart w:id="2458" w:name="_Ref90381523"/>
      <w:bookmarkStart w:id="2459" w:name="_Toc90385124"/>
      <w:bookmarkEnd w:id="2445"/>
      <w:bookmarkEnd w:id="2446"/>
      <w:r w:rsidRPr="00903DC8">
        <w:rPr>
          <w:b/>
          <w:kern w:val="28"/>
          <w:sz w:val="22"/>
          <w:szCs w:val="22"/>
        </w:rPr>
        <w:t xml:space="preserve">5. </w:t>
      </w:r>
      <w:bookmarkStart w:id="2460" w:name="_Ref55280368"/>
      <w:bookmarkStart w:id="2461" w:name="_Toc55285361"/>
      <w:bookmarkStart w:id="2462" w:name="_Toc55305390"/>
      <w:bookmarkStart w:id="2463" w:name="_Toc57314671"/>
      <w:bookmarkStart w:id="2464" w:name="_Toc69728985"/>
      <w:bookmarkStart w:id="2465" w:name="_Toc141095960"/>
      <w:bookmarkStart w:id="2466" w:name="_Toc141096601"/>
      <w:bookmarkStart w:id="2467" w:name="_Ref185233121"/>
      <w:bookmarkStart w:id="2468" w:name="_Ref185233188"/>
      <w:bookmarkStart w:id="2469" w:name="_Ref185233266"/>
      <w:bookmarkStart w:id="2470" w:name="_Toc337481295"/>
      <w:bookmarkStart w:id="2471" w:name="_Toc353538235"/>
      <w:bookmarkStart w:id="2472" w:name="ФОРМЫ"/>
      <w:r w:rsidRPr="00903DC8">
        <w:rPr>
          <w:b/>
          <w:kern w:val="28"/>
          <w:sz w:val="22"/>
          <w:szCs w:val="22"/>
        </w:rPr>
        <w:t>ОБРАЗЦЫ ОСНОВНЫХ ФОРМ ДОКУМЕНТОВ, ВКЛЮЧАЕМЫХ В ЗАЯВКУ</w:t>
      </w:r>
      <w:bookmarkEnd w:id="2457"/>
      <w:bookmarkEnd w:id="2460"/>
      <w:bookmarkEnd w:id="2461"/>
      <w:bookmarkEnd w:id="2462"/>
      <w:bookmarkEnd w:id="2463"/>
      <w:bookmarkEnd w:id="2464"/>
      <w:bookmarkEnd w:id="2465"/>
      <w:bookmarkEnd w:id="2466"/>
      <w:bookmarkEnd w:id="2467"/>
      <w:bookmarkEnd w:id="2468"/>
      <w:bookmarkEnd w:id="2469"/>
      <w:bookmarkEnd w:id="2470"/>
      <w:bookmarkEnd w:id="2471"/>
    </w:p>
    <w:p w:rsidR="009862A0" w:rsidRPr="00903DC8" w:rsidRDefault="009862A0" w:rsidP="009862A0">
      <w:pPr>
        <w:widowControl w:val="0"/>
        <w:jc w:val="center"/>
        <w:outlineLvl w:val="0"/>
        <w:rPr>
          <w:b/>
          <w:kern w:val="28"/>
          <w:sz w:val="22"/>
          <w:szCs w:val="22"/>
        </w:rPr>
      </w:pPr>
    </w:p>
    <w:p w:rsidR="009862A0" w:rsidRPr="00903DC8" w:rsidRDefault="004402B5" w:rsidP="009862A0">
      <w:pPr>
        <w:keepNext/>
        <w:suppressAutoHyphens/>
        <w:ind w:firstLine="284"/>
        <w:jc w:val="center"/>
        <w:outlineLvl w:val="1"/>
        <w:rPr>
          <w:b/>
          <w:sz w:val="22"/>
          <w:szCs w:val="22"/>
        </w:rPr>
      </w:pPr>
      <w:bookmarkStart w:id="2473" w:name="_Ref55336310"/>
      <w:bookmarkStart w:id="2474" w:name="_Toc57314672"/>
      <w:bookmarkStart w:id="2475" w:name="_Toc69728986"/>
      <w:bookmarkStart w:id="2476" w:name="_Toc337481296"/>
      <w:bookmarkStart w:id="2477" w:name="_Toc353538236"/>
      <w:bookmarkStart w:id="2478" w:name="_Toc377632395"/>
      <w:bookmarkStart w:id="2479" w:name="_Toc39676131"/>
      <w:bookmarkEnd w:id="2472"/>
      <w:r w:rsidRPr="00903DC8">
        <w:rPr>
          <w:b/>
          <w:sz w:val="22"/>
          <w:szCs w:val="22"/>
        </w:rPr>
        <w:t>5.1</w:t>
      </w:r>
      <w:r>
        <w:rPr>
          <w:b/>
          <w:sz w:val="22"/>
          <w:szCs w:val="22"/>
        </w:rPr>
        <w:t xml:space="preserve"> </w:t>
      </w:r>
      <w:r w:rsidRPr="00903DC8">
        <w:rPr>
          <w:b/>
          <w:sz w:val="22"/>
          <w:szCs w:val="22"/>
        </w:rPr>
        <w:tab/>
        <w:t xml:space="preserve">Письмо о подаче оферты </w:t>
      </w:r>
      <w:bookmarkStart w:id="2480" w:name="_Ref22846535"/>
      <w:r w:rsidRPr="00903DC8">
        <w:rPr>
          <w:b/>
          <w:sz w:val="22"/>
          <w:szCs w:val="22"/>
        </w:rPr>
        <w:t>(</w:t>
      </w:r>
      <w:bookmarkEnd w:id="2480"/>
      <w:r w:rsidRPr="00903DC8">
        <w:rPr>
          <w:b/>
          <w:sz w:val="22"/>
          <w:szCs w:val="22"/>
        </w:rPr>
        <w:t xml:space="preserve">форма </w:t>
      </w:r>
      <w:r w:rsidRPr="00903DC8">
        <w:rPr>
          <w:sz w:val="22"/>
          <w:szCs w:val="22"/>
        </w:rPr>
        <w:fldChar w:fldCharType="begin"/>
      </w:r>
      <w:r w:rsidRPr="00903DC8">
        <w:rPr>
          <w:b/>
          <w:sz w:val="22"/>
          <w:szCs w:val="22"/>
        </w:rPr>
        <w:instrText xml:space="preserve"> SEQ форма \* ARABIC </w:instrText>
      </w:r>
      <w:r w:rsidRPr="00903DC8">
        <w:rPr>
          <w:sz w:val="22"/>
          <w:szCs w:val="22"/>
        </w:rPr>
        <w:fldChar w:fldCharType="separate"/>
      </w:r>
      <w:r w:rsidR="00134D7B">
        <w:rPr>
          <w:b/>
          <w:noProof/>
          <w:sz w:val="22"/>
          <w:szCs w:val="22"/>
        </w:rPr>
        <w:t>1</w:t>
      </w:r>
      <w:r w:rsidRPr="00903DC8">
        <w:rPr>
          <w:sz w:val="22"/>
          <w:szCs w:val="22"/>
        </w:rPr>
        <w:fldChar w:fldCharType="end"/>
      </w:r>
      <w:r w:rsidRPr="00903DC8">
        <w:rPr>
          <w:b/>
          <w:sz w:val="22"/>
          <w:szCs w:val="22"/>
        </w:rPr>
        <w:t>)</w:t>
      </w:r>
      <w:bookmarkEnd w:id="2473"/>
      <w:bookmarkEnd w:id="2474"/>
      <w:bookmarkEnd w:id="2475"/>
      <w:bookmarkEnd w:id="2476"/>
      <w:bookmarkEnd w:id="2477"/>
      <w:bookmarkEnd w:id="2478"/>
      <w:bookmarkEnd w:id="2479"/>
    </w:p>
    <w:p w:rsidR="009862A0" w:rsidRPr="00903DC8" w:rsidRDefault="009862A0" w:rsidP="009862A0"/>
    <w:p w:rsidR="009862A0" w:rsidRPr="00903DC8" w:rsidRDefault="004402B5" w:rsidP="009862A0">
      <w:pPr>
        <w:widowControl w:val="0"/>
        <w:pBdr>
          <w:top w:val="single" w:sz="4" w:space="1" w:color="auto"/>
        </w:pBdr>
        <w:shd w:val="clear" w:color="auto" w:fill="E0E0E0"/>
        <w:ind w:right="21"/>
        <w:jc w:val="center"/>
        <w:rPr>
          <w:b/>
          <w:color w:val="000000"/>
          <w:spacing w:val="36"/>
          <w:sz w:val="22"/>
          <w:szCs w:val="22"/>
        </w:rPr>
      </w:pPr>
      <w:r w:rsidRPr="00903DC8">
        <w:rPr>
          <w:b/>
          <w:color w:val="000000"/>
          <w:spacing w:val="36"/>
          <w:sz w:val="22"/>
          <w:szCs w:val="22"/>
        </w:rPr>
        <w:t>начало формы</w:t>
      </w:r>
    </w:p>
    <w:p w:rsidR="009862A0" w:rsidRDefault="009862A0" w:rsidP="009862A0">
      <w:pPr>
        <w:widowControl w:val="0"/>
        <w:ind w:right="-2"/>
        <w:jc w:val="center"/>
        <w:rPr>
          <w:b/>
          <w:sz w:val="22"/>
          <w:szCs w:val="22"/>
        </w:rPr>
      </w:pPr>
    </w:p>
    <w:p w:rsidR="009862A0" w:rsidRDefault="004402B5" w:rsidP="009862A0">
      <w:pPr>
        <w:widowControl w:val="0"/>
        <w:ind w:right="-2"/>
        <w:jc w:val="center"/>
        <w:rPr>
          <w:b/>
          <w:sz w:val="22"/>
          <w:szCs w:val="22"/>
        </w:rPr>
      </w:pPr>
      <w:r w:rsidRPr="00903DC8">
        <w:rPr>
          <w:b/>
          <w:sz w:val="22"/>
          <w:szCs w:val="22"/>
        </w:rPr>
        <w:t>Письмо о подаче оферты</w:t>
      </w:r>
    </w:p>
    <w:p w:rsidR="009862A0" w:rsidRDefault="009862A0" w:rsidP="009862A0">
      <w:pPr>
        <w:widowControl w:val="0"/>
        <w:ind w:right="-2"/>
        <w:jc w:val="center"/>
        <w:rPr>
          <w:sz w:val="22"/>
          <w:szCs w:val="22"/>
        </w:rPr>
      </w:pPr>
    </w:p>
    <w:p w:rsidR="009862A0" w:rsidRPr="00903DC8" w:rsidRDefault="004402B5" w:rsidP="009862A0">
      <w:pPr>
        <w:widowControl w:val="0"/>
        <w:ind w:right="5243"/>
        <w:jc w:val="both"/>
        <w:rPr>
          <w:sz w:val="22"/>
          <w:szCs w:val="22"/>
        </w:rPr>
      </w:pPr>
      <w:r w:rsidRPr="00903DC8">
        <w:rPr>
          <w:sz w:val="22"/>
          <w:szCs w:val="22"/>
        </w:rPr>
        <w:t>«_____» _______________ года</w:t>
      </w:r>
    </w:p>
    <w:p w:rsidR="009862A0" w:rsidRDefault="004402B5" w:rsidP="009862A0">
      <w:pPr>
        <w:widowControl w:val="0"/>
        <w:ind w:right="5243"/>
        <w:jc w:val="both"/>
        <w:rPr>
          <w:sz w:val="22"/>
          <w:szCs w:val="22"/>
        </w:rPr>
      </w:pPr>
      <w:r w:rsidRPr="00903DC8">
        <w:rPr>
          <w:sz w:val="22"/>
          <w:szCs w:val="22"/>
        </w:rPr>
        <w:t>№________________________</w:t>
      </w:r>
    </w:p>
    <w:p w:rsidR="009862A0" w:rsidRDefault="009862A0" w:rsidP="009862A0">
      <w:pPr>
        <w:widowControl w:val="0"/>
        <w:ind w:right="5243"/>
        <w:jc w:val="both"/>
        <w:rPr>
          <w:sz w:val="22"/>
          <w:szCs w:val="22"/>
        </w:rPr>
      </w:pPr>
    </w:p>
    <w:p w:rsidR="009862A0" w:rsidRPr="00903DC8" w:rsidRDefault="004402B5" w:rsidP="009862A0">
      <w:pPr>
        <w:ind w:firstLine="567"/>
        <w:jc w:val="both"/>
        <w:rPr>
          <w:bCs/>
          <w:sz w:val="22"/>
          <w:szCs w:val="22"/>
        </w:rPr>
      </w:pPr>
      <w:bookmarkStart w:id="2481" w:name="_Ref34763774"/>
      <w:r w:rsidRPr="00903DC8">
        <w:rPr>
          <w:sz w:val="22"/>
          <w:szCs w:val="22"/>
        </w:rPr>
        <w:t>Изучив Извещение (Приглашение) о проведении запроса предложений на право заключения договора на выполнение</w:t>
      </w:r>
      <w:r>
        <w:rPr>
          <w:sz w:val="22"/>
          <w:szCs w:val="22"/>
        </w:rPr>
        <w:t>/оказание</w:t>
      </w:r>
      <w:r w:rsidRPr="00903DC8">
        <w:rPr>
          <w:sz w:val="22"/>
          <w:szCs w:val="22"/>
        </w:rPr>
        <w:t xml:space="preserve"> </w:t>
      </w:r>
      <w:r w:rsidRPr="00903DC8">
        <w:rPr>
          <w:b/>
          <w:color w:val="000000"/>
          <w:sz w:val="22"/>
          <w:szCs w:val="22"/>
        </w:rPr>
        <w:t>«</w:t>
      </w:r>
      <w:r w:rsidRPr="00903DC8">
        <w:rPr>
          <w:i/>
          <w:color w:val="000000"/>
          <w:sz w:val="22"/>
          <w:szCs w:val="22"/>
        </w:rPr>
        <w:t>Наименование объекта</w:t>
      </w:r>
      <w:r w:rsidRPr="00903DC8">
        <w:rPr>
          <w:b/>
          <w:color w:val="000000"/>
          <w:sz w:val="22"/>
          <w:szCs w:val="22"/>
        </w:rPr>
        <w:t>»,</w:t>
      </w:r>
      <w:r>
        <w:rPr>
          <w:sz w:val="22"/>
          <w:szCs w:val="22"/>
        </w:rPr>
        <w:t xml:space="preserve"> и Д</w:t>
      </w:r>
      <w:r w:rsidRPr="00903DC8">
        <w:rPr>
          <w:sz w:val="22"/>
          <w:szCs w:val="22"/>
        </w:rPr>
        <w:t xml:space="preserve">окументацию о закупке, и принимая установленные в них требования и условия, </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(полное наименование Участника запроса предложений с указанием организационно-правовой формы)</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зарегистрированное по адресу:</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(юридический адрес Участника запроса предложений)</w:t>
      </w:r>
    </w:p>
    <w:p w:rsidR="009862A0" w:rsidRPr="00903DC8" w:rsidRDefault="004402B5" w:rsidP="009862A0">
      <w:pPr>
        <w:overflowPunct w:val="0"/>
        <w:autoSpaceDE w:val="0"/>
        <w:autoSpaceDN w:val="0"/>
        <w:adjustRightInd w:val="0"/>
        <w:jc w:val="both"/>
        <w:rPr>
          <w:bCs/>
          <w:sz w:val="22"/>
          <w:szCs w:val="22"/>
        </w:rPr>
      </w:pPr>
      <w:r>
        <w:rPr>
          <w:bCs/>
          <w:sz w:val="22"/>
          <w:szCs w:val="22"/>
        </w:rPr>
        <w:t>предлагает заключить д</w:t>
      </w:r>
      <w:r w:rsidRPr="00903DC8">
        <w:rPr>
          <w:bCs/>
          <w:sz w:val="22"/>
          <w:szCs w:val="22"/>
        </w:rPr>
        <w:t>оговор на:</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 xml:space="preserve">(краткое описание </w:t>
      </w:r>
      <w:r>
        <w:rPr>
          <w:bCs/>
          <w:sz w:val="22"/>
          <w:szCs w:val="22"/>
          <w:vertAlign w:val="superscript"/>
        </w:rPr>
        <w:t>работ/услуг</w:t>
      </w:r>
      <w:r w:rsidRPr="00903DC8">
        <w:rPr>
          <w:bCs/>
          <w:sz w:val="22"/>
          <w:szCs w:val="22"/>
          <w:vertAlign w:val="superscript"/>
        </w:rPr>
        <w:t>)</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Pr>
                <w:sz w:val="22"/>
                <w:szCs w:val="22"/>
              </w:rPr>
              <w:t>стоимость договора</w:t>
            </w:r>
            <w:r w:rsidRPr="00903DC8">
              <w:rPr>
                <w:sz w:val="22"/>
                <w:szCs w:val="22"/>
              </w:rPr>
              <w:t xml:space="preserve"> без НДС, руб.</w:t>
            </w:r>
          </w:p>
        </w:tc>
        <w:tc>
          <w:tcPr>
            <w:tcW w:w="4500"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___________________________________</w:t>
            </w:r>
          </w:p>
          <w:p w:rsidR="009862A0" w:rsidRPr="00903DC8" w:rsidRDefault="004402B5" w:rsidP="009862A0">
            <w:pPr>
              <w:widowControl w:val="0"/>
              <w:suppressAutoHyphens/>
              <w:adjustRightInd w:val="0"/>
              <w:jc w:val="both"/>
              <w:textAlignment w:val="baseline"/>
              <w:rPr>
                <w:sz w:val="22"/>
                <w:szCs w:val="22"/>
              </w:rPr>
            </w:pPr>
            <w:r w:rsidRPr="00903DC8">
              <w:rPr>
                <w:sz w:val="22"/>
                <w:szCs w:val="22"/>
                <w:vertAlign w:val="superscript"/>
              </w:rPr>
              <w:t>(итоговая стоимость, рублей, без НДС)</w:t>
            </w:r>
          </w:p>
        </w:tc>
      </w:tr>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кроме того НДС, руб.</w:t>
            </w:r>
          </w:p>
        </w:tc>
        <w:tc>
          <w:tcPr>
            <w:tcW w:w="4500"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___________________________________</w:t>
            </w:r>
          </w:p>
          <w:p w:rsidR="009862A0" w:rsidRPr="00903DC8" w:rsidRDefault="004402B5" w:rsidP="009862A0">
            <w:pPr>
              <w:widowControl w:val="0"/>
              <w:suppressAutoHyphens/>
              <w:adjustRightInd w:val="0"/>
              <w:jc w:val="both"/>
              <w:textAlignment w:val="baseline"/>
              <w:rPr>
                <w:sz w:val="22"/>
                <w:szCs w:val="22"/>
              </w:rPr>
            </w:pPr>
            <w:r w:rsidRPr="00903DC8">
              <w:rPr>
                <w:sz w:val="22"/>
                <w:szCs w:val="22"/>
                <w:vertAlign w:val="superscript"/>
              </w:rPr>
              <w:t>(НДС по итоговой стоимости, рублей)</w:t>
            </w:r>
          </w:p>
        </w:tc>
      </w:tr>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Итого,</w:t>
            </w:r>
          </w:p>
          <w:p w:rsidR="009862A0" w:rsidRPr="00903DC8" w:rsidRDefault="004402B5" w:rsidP="009862A0">
            <w:pPr>
              <w:widowControl w:val="0"/>
              <w:suppressAutoHyphens/>
              <w:adjustRightInd w:val="0"/>
              <w:jc w:val="both"/>
              <w:textAlignment w:val="baseline"/>
              <w:rPr>
                <w:b/>
                <w:bCs/>
                <w:sz w:val="22"/>
                <w:szCs w:val="22"/>
              </w:rPr>
            </w:pPr>
            <w:r>
              <w:rPr>
                <w:sz w:val="22"/>
                <w:szCs w:val="22"/>
              </w:rPr>
              <w:t>стоимость договора</w:t>
            </w:r>
            <w:r w:rsidRPr="00903DC8">
              <w:rPr>
                <w:sz w:val="22"/>
                <w:szCs w:val="22"/>
              </w:rPr>
              <w:t xml:space="preserve"> с НДС, руб.</w:t>
            </w:r>
          </w:p>
        </w:tc>
        <w:tc>
          <w:tcPr>
            <w:tcW w:w="4500" w:type="dxa"/>
          </w:tcPr>
          <w:p w:rsidR="009862A0" w:rsidRPr="00903DC8" w:rsidRDefault="004402B5" w:rsidP="009862A0">
            <w:pPr>
              <w:widowControl w:val="0"/>
              <w:suppressAutoHyphens/>
              <w:adjustRightInd w:val="0"/>
              <w:jc w:val="both"/>
              <w:textAlignment w:val="baseline"/>
              <w:rPr>
                <w:b/>
                <w:bCs/>
                <w:sz w:val="22"/>
                <w:szCs w:val="22"/>
              </w:rPr>
            </w:pPr>
            <w:r w:rsidRPr="00903DC8">
              <w:rPr>
                <w:b/>
                <w:bCs/>
                <w:sz w:val="22"/>
                <w:szCs w:val="22"/>
              </w:rPr>
              <w:t>___________________________________</w:t>
            </w:r>
          </w:p>
          <w:p w:rsidR="009862A0" w:rsidRPr="00903DC8" w:rsidRDefault="004402B5" w:rsidP="009862A0">
            <w:pPr>
              <w:widowControl w:val="0"/>
              <w:suppressAutoHyphens/>
              <w:adjustRightInd w:val="0"/>
              <w:jc w:val="both"/>
              <w:textAlignment w:val="baseline"/>
              <w:rPr>
                <w:b/>
                <w:bCs/>
                <w:sz w:val="22"/>
                <w:szCs w:val="22"/>
              </w:rPr>
            </w:pPr>
            <w:r w:rsidRPr="00903DC8">
              <w:rPr>
                <w:b/>
                <w:bCs/>
                <w:sz w:val="22"/>
                <w:szCs w:val="22"/>
                <w:vertAlign w:val="superscript"/>
              </w:rPr>
              <w:t>(полная итоговая стоимость, рублей, с НДС)</w:t>
            </w:r>
          </w:p>
        </w:tc>
      </w:tr>
    </w:tbl>
    <w:p w:rsidR="009862A0" w:rsidRDefault="009862A0" w:rsidP="009862A0">
      <w:pPr>
        <w:ind w:firstLine="567"/>
        <w:jc w:val="both"/>
        <w:rPr>
          <w:sz w:val="22"/>
          <w:szCs w:val="22"/>
        </w:rPr>
      </w:pPr>
    </w:p>
    <w:p w:rsidR="009862A0" w:rsidRPr="00B20F3F" w:rsidRDefault="004402B5" w:rsidP="009862A0">
      <w:pPr>
        <w:ind w:firstLine="567"/>
        <w:jc w:val="both"/>
        <w:rPr>
          <w:sz w:val="22"/>
          <w:szCs w:val="22"/>
        </w:rPr>
      </w:pPr>
      <w:r w:rsidRPr="00B20F3F">
        <w:rPr>
          <w:sz w:val="22"/>
          <w:szCs w:val="22"/>
        </w:rPr>
        <w:t>Сроки выполнения работ (оказания услуг): _______________.</w:t>
      </w:r>
    </w:p>
    <w:p w:rsidR="009862A0" w:rsidRPr="00B20F3F" w:rsidRDefault="004402B5" w:rsidP="009862A0">
      <w:pPr>
        <w:ind w:firstLine="567"/>
        <w:jc w:val="both"/>
        <w:rPr>
          <w:sz w:val="22"/>
          <w:szCs w:val="22"/>
        </w:rPr>
      </w:pPr>
      <w:r w:rsidRPr="00B20F3F">
        <w:rPr>
          <w:sz w:val="22"/>
          <w:szCs w:val="22"/>
        </w:rPr>
        <w:t>Срок гарантии на выполненные работы ______года (</w:t>
      </w:r>
      <w:r w:rsidRPr="00ED6DBC">
        <w:rPr>
          <w:i/>
          <w:sz w:val="22"/>
          <w:szCs w:val="22"/>
          <w:u w:val="single"/>
        </w:rPr>
        <w:t>при наличии</w:t>
      </w:r>
      <w:r w:rsidRPr="00B20F3F">
        <w:rPr>
          <w:sz w:val="22"/>
          <w:szCs w:val="22"/>
        </w:rPr>
        <w:t>)</w:t>
      </w:r>
      <w:r>
        <w:rPr>
          <w:sz w:val="22"/>
          <w:szCs w:val="22"/>
        </w:rPr>
        <w:t>.</w:t>
      </w:r>
    </w:p>
    <w:p w:rsidR="009862A0" w:rsidRPr="00903DC8" w:rsidRDefault="004402B5" w:rsidP="009862A0">
      <w:pPr>
        <w:ind w:firstLine="567"/>
        <w:jc w:val="both"/>
        <w:rPr>
          <w:sz w:val="22"/>
          <w:szCs w:val="22"/>
        </w:rPr>
      </w:pPr>
      <w:r w:rsidRPr="00903DC8">
        <w:rPr>
          <w:sz w:val="22"/>
          <w:szCs w:val="22"/>
        </w:rPr>
        <w:t>Готовность подписать договор в редакции Заказчика _________________.</w:t>
      </w:r>
    </w:p>
    <w:p w:rsidR="009862A0" w:rsidRPr="00903DC8" w:rsidRDefault="004402B5" w:rsidP="009862A0">
      <w:pPr>
        <w:ind w:firstLine="567"/>
        <w:jc w:val="both"/>
        <w:rPr>
          <w:sz w:val="22"/>
          <w:szCs w:val="22"/>
        </w:rPr>
      </w:pPr>
      <w:r w:rsidRPr="00903DC8">
        <w:rPr>
          <w:sz w:val="22"/>
          <w:szCs w:val="22"/>
        </w:rPr>
        <w:t>Готовность участия в переторжке _______________.</w:t>
      </w:r>
    </w:p>
    <w:p w:rsidR="009862A0" w:rsidRPr="00B20F3F" w:rsidRDefault="004402B5" w:rsidP="009862A0">
      <w:pPr>
        <w:ind w:firstLine="567"/>
        <w:jc w:val="both"/>
        <w:rPr>
          <w:sz w:val="22"/>
          <w:szCs w:val="22"/>
        </w:rPr>
      </w:pPr>
      <w:r w:rsidRPr="00B20F3F">
        <w:rPr>
          <w:sz w:val="22"/>
          <w:szCs w:val="22"/>
        </w:rPr>
        <w:t>Возможность привлечения субподрядчиков (соисполнителей) для выполнения отдельных видов работ (оказания услуг) в рамках договора</w:t>
      </w:r>
      <w:r>
        <w:rPr>
          <w:sz w:val="22"/>
          <w:szCs w:val="22"/>
        </w:rPr>
        <w:t xml:space="preserve"> _____.</w:t>
      </w:r>
    </w:p>
    <w:p w:rsidR="009862A0" w:rsidRPr="00903DC8" w:rsidRDefault="004402B5" w:rsidP="009862A0">
      <w:pPr>
        <w:ind w:firstLine="567"/>
        <w:jc w:val="both"/>
        <w:rPr>
          <w:sz w:val="22"/>
          <w:szCs w:val="22"/>
        </w:rPr>
      </w:pPr>
      <w:r w:rsidRPr="00903DC8">
        <w:rPr>
          <w:sz w:val="22"/>
          <w:szCs w:val="22"/>
        </w:rPr>
        <w:t>Условия оплаты_____________________________</w:t>
      </w:r>
    </w:p>
    <w:p w:rsidR="009862A0" w:rsidRPr="00903DC8" w:rsidRDefault="004402B5" w:rsidP="009862A0">
      <w:pPr>
        <w:ind w:firstLine="567"/>
        <w:jc w:val="both"/>
        <w:rPr>
          <w:sz w:val="22"/>
          <w:szCs w:val="22"/>
        </w:rPr>
      </w:pPr>
      <w:r>
        <w:rPr>
          <w:sz w:val="22"/>
          <w:szCs w:val="22"/>
        </w:rPr>
        <w:t>Настоящее п</w:t>
      </w:r>
      <w:r w:rsidRPr="00903DC8">
        <w:rPr>
          <w:sz w:val="22"/>
          <w:szCs w:val="22"/>
        </w:rPr>
        <w:t>редложение имеет правовой статус оферты и действует до «____» ______</w:t>
      </w:r>
      <w:r>
        <w:rPr>
          <w:sz w:val="22"/>
          <w:szCs w:val="22"/>
        </w:rPr>
        <w:t>______</w:t>
      </w:r>
      <w:r w:rsidRPr="00903DC8">
        <w:rPr>
          <w:sz w:val="22"/>
          <w:szCs w:val="22"/>
        </w:rPr>
        <w:t>года.</w:t>
      </w:r>
      <w:bookmarkStart w:id="2482" w:name="_Hlt440565644"/>
      <w:bookmarkEnd w:id="2482"/>
    </w:p>
    <w:p w:rsidR="009862A0" w:rsidRPr="00903DC8" w:rsidRDefault="004402B5" w:rsidP="009862A0">
      <w:pPr>
        <w:tabs>
          <w:tab w:val="left" w:pos="0"/>
          <w:tab w:val="left" w:pos="142"/>
          <w:tab w:val="left" w:pos="1843"/>
        </w:tabs>
        <w:ind w:right="56" w:firstLine="567"/>
        <w:jc w:val="both"/>
        <w:rPr>
          <w:sz w:val="22"/>
          <w:szCs w:val="22"/>
        </w:rPr>
      </w:pPr>
      <w:r w:rsidRPr="00903DC8">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9862A0" w:rsidRPr="00903DC8" w:rsidRDefault="004402B5" w:rsidP="009862A0">
      <w:pPr>
        <w:tabs>
          <w:tab w:val="left" w:pos="0"/>
        </w:tabs>
        <w:ind w:firstLine="567"/>
        <w:jc w:val="both"/>
        <w:rPr>
          <w:sz w:val="22"/>
          <w:szCs w:val="22"/>
        </w:rPr>
      </w:pPr>
      <w:r w:rsidRPr="00903DC8">
        <w:rPr>
          <w:sz w:val="22"/>
          <w:szCs w:val="22"/>
        </w:rPr>
        <w:t>Я, нижеподписавшийся, настоящим удостоверяю, что на момент подписания настоящей заявки ______________ (</w:t>
      </w:r>
      <w:r w:rsidRPr="001F4C3E">
        <w:rPr>
          <w:sz w:val="18"/>
          <w:szCs w:val="18"/>
        </w:rPr>
        <w:t>Наименование Участника</w:t>
      </w:r>
      <w:r w:rsidRPr="00903DC8">
        <w:rPr>
          <w:sz w:val="22"/>
          <w:szCs w:val="22"/>
        </w:rPr>
        <w:t>) полностью удовлетворяет требованиям к Участникам данного запрос предложений и в частности:</w:t>
      </w:r>
    </w:p>
    <w:p w:rsidR="009862A0" w:rsidRPr="00903DC8" w:rsidRDefault="004402B5" w:rsidP="009862A0">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9862A0" w:rsidRPr="00903DC8" w:rsidRDefault="004402B5" w:rsidP="009862A0">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гражданской правоспособностью для заключения договора;</w:t>
      </w:r>
    </w:p>
    <w:p w:rsidR="009862A0" w:rsidRPr="00903DC8" w:rsidRDefault="004402B5" w:rsidP="009862A0">
      <w:pPr>
        <w:widowControl w:val="0"/>
        <w:tabs>
          <w:tab w:val="left" w:pos="0"/>
          <w:tab w:val="num" w:pos="851"/>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9862A0" w:rsidRPr="00903DC8" w:rsidRDefault="004402B5" w:rsidP="009862A0">
      <w:pPr>
        <w:tabs>
          <w:tab w:val="left" w:pos="0"/>
          <w:tab w:val="left" w:pos="142"/>
          <w:tab w:val="left" w:pos="1843"/>
        </w:tabs>
        <w:ind w:right="56" w:firstLine="567"/>
        <w:jc w:val="both"/>
        <w:rPr>
          <w:sz w:val="22"/>
          <w:szCs w:val="22"/>
        </w:rPr>
      </w:pPr>
      <w:r w:rsidRPr="00903DC8">
        <w:rPr>
          <w:sz w:val="22"/>
          <w:szCs w:val="22"/>
        </w:rPr>
        <w:t>В соответствии с инструкция</w:t>
      </w:r>
      <w:r>
        <w:rPr>
          <w:sz w:val="22"/>
          <w:szCs w:val="22"/>
        </w:rPr>
        <w:t>ми, полученными от Заказчика в Д</w:t>
      </w:r>
      <w:r w:rsidRPr="00903DC8">
        <w:rPr>
          <w:sz w:val="22"/>
          <w:szCs w:val="22"/>
        </w:rPr>
        <w:t>окументации, информация по сути предложений __________________ (</w:t>
      </w:r>
      <w:r w:rsidRPr="001F4C3E">
        <w:rPr>
          <w:iCs/>
          <w:sz w:val="18"/>
          <w:szCs w:val="18"/>
        </w:rPr>
        <w:t>Наименование Участника</w:t>
      </w:r>
      <w:r w:rsidRPr="00903DC8">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9862A0" w:rsidRDefault="009862A0" w:rsidP="009862A0">
      <w:pPr>
        <w:tabs>
          <w:tab w:val="left" w:pos="993"/>
        </w:tabs>
        <w:ind w:firstLine="567"/>
        <w:jc w:val="both"/>
        <w:rPr>
          <w:sz w:val="22"/>
          <w:szCs w:val="22"/>
        </w:rPr>
      </w:pPr>
    </w:p>
    <w:p w:rsidR="009862A0" w:rsidRPr="00903DC8" w:rsidRDefault="004402B5" w:rsidP="009862A0">
      <w:pPr>
        <w:tabs>
          <w:tab w:val="left" w:pos="993"/>
        </w:tabs>
        <w:ind w:firstLine="567"/>
        <w:jc w:val="both"/>
        <w:rPr>
          <w:sz w:val="22"/>
          <w:szCs w:val="22"/>
        </w:rPr>
      </w:pPr>
      <w:r w:rsidRPr="00903DC8">
        <w:rPr>
          <w:sz w:val="22"/>
          <w:szCs w:val="22"/>
        </w:rPr>
        <w:t>Настоящее Предложение дополняется следующими документами, включая неотъемлемые приложения:</w:t>
      </w:r>
    </w:p>
    <w:tbl>
      <w:tblPr>
        <w:tblW w:w="10065"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55"/>
        <w:gridCol w:w="1276"/>
        <w:gridCol w:w="1134"/>
      </w:tblGrid>
      <w:tr w:rsidR="00E0446F" w:rsidTr="008A4F6D">
        <w:trPr>
          <w:tblHeader/>
        </w:trPr>
        <w:tc>
          <w:tcPr>
            <w:tcW w:w="7655" w:type="dxa"/>
            <w:tcBorders>
              <w:top w:val="single" w:sz="4" w:space="0" w:color="auto"/>
              <w:bottom w:val="single" w:sz="4" w:space="0" w:color="auto"/>
              <w:right w:val="single" w:sz="4" w:space="0" w:color="auto"/>
            </w:tcBorders>
            <w:vAlign w:val="center"/>
          </w:tcPr>
          <w:p w:rsidR="009862A0" w:rsidRPr="00CA5756" w:rsidRDefault="004402B5" w:rsidP="009862A0">
            <w:pPr>
              <w:tabs>
                <w:tab w:val="left" w:pos="142"/>
                <w:tab w:val="left" w:pos="567"/>
                <w:tab w:val="left" w:pos="1134"/>
                <w:tab w:val="left" w:pos="1843"/>
              </w:tabs>
              <w:ind w:right="56"/>
              <w:jc w:val="center"/>
              <w:rPr>
                <w:b/>
                <w:sz w:val="22"/>
                <w:szCs w:val="22"/>
              </w:rPr>
            </w:pPr>
            <w:r w:rsidRPr="00CA5756">
              <w:rPr>
                <w:b/>
                <w:sz w:val="22"/>
                <w:szCs w:val="22"/>
              </w:rPr>
              <w:lastRenderedPageBreak/>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rsidR="009862A0" w:rsidRPr="00CA5756" w:rsidRDefault="004402B5" w:rsidP="009862A0">
            <w:pPr>
              <w:tabs>
                <w:tab w:val="left" w:pos="142"/>
                <w:tab w:val="left" w:pos="567"/>
                <w:tab w:val="left" w:pos="1134"/>
                <w:tab w:val="left" w:pos="1843"/>
              </w:tabs>
              <w:ind w:left="-108" w:right="-108"/>
              <w:jc w:val="center"/>
              <w:rPr>
                <w:b/>
                <w:sz w:val="22"/>
                <w:szCs w:val="22"/>
              </w:rPr>
            </w:pPr>
            <w:r w:rsidRPr="00CA5756">
              <w:rPr>
                <w:b/>
                <w:sz w:val="22"/>
                <w:szCs w:val="22"/>
              </w:rPr>
              <w:t xml:space="preserve">№ </w:t>
            </w:r>
          </w:p>
          <w:p w:rsidR="009862A0" w:rsidRPr="00CA5756" w:rsidRDefault="004402B5" w:rsidP="009862A0">
            <w:pPr>
              <w:tabs>
                <w:tab w:val="left" w:pos="142"/>
                <w:tab w:val="left" w:pos="567"/>
                <w:tab w:val="left" w:pos="1134"/>
                <w:tab w:val="left" w:pos="1843"/>
              </w:tabs>
              <w:ind w:left="-108" w:right="-108"/>
              <w:jc w:val="center"/>
              <w:rPr>
                <w:b/>
                <w:sz w:val="22"/>
                <w:szCs w:val="22"/>
              </w:rPr>
            </w:pPr>
            <w:r w:rsidRPr="00CA5756">
              <w:rPr>
                <w:b/>
                <w:sz w:val="22"/>
                <w:szCs w:val="22"/>
              </w:rPr>
              <w:t>страницы</w:t>
            </w:r>
          </w:p>
        </w:tc>
        <w:tc>
          <w:tcPr>
            <w:tcW w:w="1134" w:type="dxa"/>
            <w:tcBorders>
              <w:top w:val="single" w:sz="4" w:space="0" w:color="auto"/>
              <w:left w:val="single" w:sz="4" w:space="0" w:color="auto"/>
              <w:bottom w:val="single" w:sz="4" w:space="0" w:color="auto"/>
            </w:tcBorders>
            <w:vAlign w:val="center"/>
          </w:tcPr>
          <w:p w:rsidR="009862A0" w:rsidRPr="00CA5756" w:rsidRDefault="004402B5" w:rsidP="009862A0">
            <w:pPr>
              <w:tabs>
                <w:tab w:val="left" w:pos="142"/>
                <w:tab w:val="left" w:pos="567"/>
                <w:tab w:val="left" w:pos="1134"/>
                <w:tab w:val="left" w:pos="1843"/>
              </w:tabs>
              <w:ind w:left="-108" w:right="-108"/>
              <w:jc w:val="center"/>
              <w:rPr>
                <w:b/>
                <w:sz w:val="22"/>
                <w:szCs w:val="22"/>
              </w:rPr>
            </w:pPr>
            <w:r w:rsidRPr="00CA5756">
              <w:rPr>
                <w:b/>
                <w:sz w:val="22"/>
                <w:szCs w:val="22"/>
              </w:rPr>
              <w:t>Число    страниц</w:t>
            </w:r>
          </w:p>
        </w:tc>
      </w:tr>
      <w:tr w:rsidR="00E0446F" w:rsidTr="008A4F6D">
        <w:tc>
          <w:tcPr>
            <w:tcW w:w="7655" w:type="dxa"/>
            <w:tcBorders>
              <w:top w:val="single" w:sz="4" w:space="0" w:color="auto"/>
              <w:bottom w:val="single" w:sz="4" w:space="0" w:color="auto"/>
              <w:right w:val="single" w:sz="4" w:space="0" w:color="auto"/>
            </w:tcBorders>
          </w:tcPr>
          <w:p w:rsidR="009862A0" w:rsidRPr="00903DC8" w:rsidRDefault="004402B5" w:rsidP="009862A0">
            <w:pPr>
              <w:rPr>
                <w:sz w:val="22"/>
                <w:szCs w:val="22"/>
              </w:rPr>
            </w:pPr>
            <w:r w:rsidRPr="00903DC8">
              <w:rPr>
                <w:snapToGrid w:val="0"/>
                <w:sz w:val="22"/>
                <w:szCs w:val="22"/>
              </w:rPr>
              <w:t>1.</w:t>
            </w:r>
            <w:r>
              <w:rPr>
                <w:snapToGrid w:val="0"/>
                <w:sz w:val="22"/>
                <w:szCs w:val="22"/>
              </w:rPr>
              <w:t xml:space="preserve"> </w:t>
            </w:r>
            <w:r w:rsidRPr="00903DC8">
              <w:rPr>
                <w:snapToGrid w:val="0"/>
                <w:sz w:val="22"/>
                <w:szCs w:val="22"/>
              </w:rPr>
              <w:t>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8A4F6D">
        <w:tc>
          <w:tcPr>
            <w:tcW w:w="7655" w:type="dxa"/>
            <w:tcBorders>
              <w:top w:val="single" w:sz="4" w:space="0" w:color="auto"/>
              <w:bottom w:val="single" w:sz="4" w:space="0" w:color="auto"/>
              <w:right w:val="single" w:sz="4" w:space="0" w:color="auto"/>
            </w:tcBorders>
          </w:tcPr>
          <w:p w:rsidR="009862A0" w:rsidRPr="00903DC8" w:rsidRDefault="004402B5" w:rsidP="009862A0">
            <w:pPr>
              <w:tabs>
                <w:tab w:val="left" w:pos="142"/>
                <w:tab w:val="left" w:pos="567"/>
                <w:tab w:val="left" w:pos="1134"/>
                <w:tab w:val="left" w:pos="1843"/>
              </w:tabs>
              <w:ind w:right="56"/>
              <w:jc w:val="both"/>
              <w:rPr>
                <w:sz w:val="22"/>
                <w:szCs w:val="22"/>
              </w:rPr>
            </w:pPr>
            <w:r w:rsidRPr="00903DC8">
              <w:rPr>
                <w:color w:val="000000"/>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8A4F6D">
        <w:tc>
          <w:tcPr>
            <w:tcW w:w="7655" w:type="dxa"/>
            <w:tcBorders>
              <w:top w:val="single" w:sz="4" w:space="0" w:color="auto"/>
              <w:bottom w:val="single" w:sz="4" w:space="0" w:color="auto"/>
              <w:right w:val="single" w:sz="4" w:space="0" w:color="auto"/>
            </w:tcBorders>
          </w:tcPr>
          <w:p w:rsidR="009862A0" w:rsidRPr="00903DC8" w:rsidRDefault="004402B5" w:rsidP="009862A0">
            <w:pPr>
              <w:tabs>
                <w:tab w:val="left" w:pos="142"/>
                <w:tab w:val="left" w:pos="567"/>
                <w:tab w:val="left" w:pos="1134"/>
                <w:tab w:val="left" w:pos="1843"/>
              </w:tabs>
              <w:ind w:right="56"/>
              <w:jc w:val="both"/>
              <w:rPr>
                <w:sz w:val="22"/>
                <w:szCs w:val="22"/>
              </w:rPr>
            </w:pPr>
            <w:r w:rsidRPr="00903DC8">
              <w:rPr>
                <w:sz w:val="22"/>
                <w:szCs w:val="22"/>
              </w:rPr>
              <w:t>3.</w:t>
            </w:r>
            <w:r w:rsidRPr="00903DC8">
              <w:rPr>
                <w:color w:val="000000"/>
                <w:sz w:val="22"/>
                <w:szCs w:val="22"/>
              </w:rPr>
              <w:t xml:space="preserve">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8A4F6D">
        <w:trPr>
          <w:trHeight w:val="260"/>
        </w:trPr>
        <w:tc>
          <w:tcPr>
            <w:tcW w:w="7655" w:type="dxa"/>
            <w:tcBorders>
              <w:top w:val="single" w:sz="4" w:space="0" w:color="auto"/>
              <w:bottom w:val="single" w:sz="4" w:space="0" w:color="auto"/>
              <w:right w:val="single" w:sz="4" w:space="0" w:color="auto"/>
            </w:tcBorders>
          </w:tcPr>
          <w:p w:rsidR="009862A0" w:rsidRPr="00903DC8" w:rsidRDefault="004402B5" w:rsidP="009862A0">
            <w:pPr>
              <w:contextualSpacing/>
              <w:jc w:val="both"/>
              <w:rPr>
                <w:sz w:val="22"/>
                <w:szCs w:val="22"/>
              </w:rPr>
            </w:pPr>
            <w:r w:rsidRPr="00903DC8">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8A4F6D">
        <w:trPr>
          <w:trHeight w:val="255"/>
        </w:trPr>
        <w:tc>
          <w:tcPr>
            <w:tcW w:w="7655" w:type="dxa"/>
            <w:tcBorders>
              <w:top w:val="single" w:sz="4" w:space="0" w:color="auto"/>
              <w:bottom w:val="single" w:sz="4" w:space="0" w:color="auto"/>
              <w:right w:val="single" w:sz="4" w:space="0" w:color="auto"/>
            </w:tcBorders>
          </w:tcPr>
          <w:p w:rsidR="009862A0" w:rsidRPr="00903DC8" w:rsidRDefault="004402B5" w:rsidP="009862A0">
            <w:pPr>
              <w:contextualSpacing/>
              <w:jc w:val="both"/>
              <w:rPr>
                <w:sz w:val="22"/>
                <w:szCs w:val="22"/>
              </w:rPr>
            </w:pPr>
            <w:r>
              <w:rPr>
                <w:sz w:val="22"/>
                <w:szCs w:val="22"/>
              </w:rPr>
              <w:t xml:space="preserve">5. </w:t>
            </w:r>
            <w:r w:rsidRPr="0092509A">
              <w:rPr>
                <w:sz w:val="22"/>
                <w:szCs w:val="22"/>
              </w:rPr>
              <w:t>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8A4F6D">
        <w:trPr>
          <w:trHeight w:val="382"/>
        </w:trPr>
        <w:tc>
          <w:tcPr>
            <w:tcW w:w="7655" w:type="dxa"/>
            <w:tcBorders>
              <w:top w:val="single" w:sz="4" w:space="0" w:color="auto"/>
              <w:bottom w:val="single" w:sz="4" w:space="0" w:color="auto"/>
              <w:right w:val="single" w:sz="4" w:space="0" w:color="auto"/>
            </w:tcBorders>
          </w:tcPr>
          <w:p w:rsidR="009862A0" w:rsidRPr="00903DC8" w:rsidRDefault="004402B5" w:rsidP="009862A0">
            <w:pPr>
              <w:contextualSpacing/>
              <w:jc w:val="both"/>
              <w:rPr>
                <w:sz w:val="22"/>
                <w:szCs w:val="22"/>
              </w:rPr>
            </w:pPr>
            <w:r>
              <w:rPr>
                <w:sz w:val="22"/>
                <w:szCs w:val="22"/>
              </w:rPr>
              <w:t xml:space="preserve">6. </w:t>
            </w:r>
            <w:r w:rsidRPr="0092509A">
              <w:rPr>
                <w:sz w:val="22"/>
                <w:szCs w:val="22"/>
              </w:rPr>
              <w:t>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8A4F6D">
        <w:trPr>
          <w:trHeight w:val="181"/>
        </w:trPr>
        <w:tc>
          <w:tcPr>
            <w:tcW w:w="7655" w:type="dxa"/>
            <w:tcBorders>
              <w:top w:val="single" w:sz="4" w:space="0" w:color="auto"/>
              <w:bottom w:val="single" w:sz="4" w:space="0" w:color="auto"/>
              <w:right w:val="single" w:sz="4" w:space="0" w:color="auto"/>
            </w:tcBorders>
          </w:tcPr>
          <w:p w:rsidR="009862A0" w:rsidRPr="00903DC8" w:rsidRDefault="004402B5" w:rsidP="009862A0">
            <w:pPr>
              <w:contextualSpacing/>
              <w:jc w:val="both"/>
              <w:rPr>
                <w:sz w:val="22"/>
                <w:szCs w:val="22"/>
              </w:rPr>
            </w:pPr>
            <w:r>
              <w:rPr>
                <w:sz w:val="22"/>
                <w:szCs w:val="22"/>
              </w:rPr>
              <w:t xml:space="preserve">7. </w:t>
            </w:r>
            <w:r w:rsidRPr="0092509A">
              <w:rPr>
                <w:sz w:val="22"/>
                <w:szCs w:val="22"/>
              </w:rPr>
              <w:t>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8A4F6D">
        <w:trPr>
          <w:trHeight w:val="382"/>
        </w:trPr>
        <w:tc>
          <w:tcPr>
            <w:tcW w:w="7655" w:type="dxa"/>
            <w:tcBorders>
              <w:top w:val="single" w:sz="4" w:space="0" w:color="auto"/>
              <w:bottom w:val="single" w:sz="4" w:space="0" w:color="auto"/>
              <w:right w:val="single" w:sz="4" w:space="0" w:color="auto"/>
            </w:tcBorders>
          </w:tcPr>
          <w:p w:rsidR="009862A0" w:rsidRPr="00903DC8" w:rsidRDefault="004402B5" w:rsidP="009862A0">
            <w:pPr>
              <w:contextualSpacing/>
              <w:rPr>
                <w:sz w:val="22"/>
                <w:szCs w:val="22"/>
              </w:rPr>
            </w:pPr>
            <w:r>
              <w:rPr>
                <w:sz w:val="22"/>
                <w:szCs w:val="22"/>
              </w:rPr>
              <w:t xml:space="preserve">8. </w:t>
            </w:r>
            <w:r w:rsidRPr="0092509A">
              <w:rPr>
                <w:sz w:val="22"/>
                <w:szCs w:val="22"/>
              </w:rPr>
              <w:t>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4402B5" w:rsidP="009862A0">
            <w:pPr>
              <w:tabs>
                <w:tab w:val="left" w:pos="142"/>
                <w:tab w:val="left" w:pos="567"/>
                <w:tab w:val="left" w:pos="1134"/>
                <w:tab w:val="left" w:pos="1843"/>
              </w:tabs>
              <w:ind w:right="56"/>
              <w:jc w:val="center"/>
              <w:rPr>
                <w:sz w:val="22"/>
                <w:szCs w:val="22"/>
              </w:rPr>
            </w:pPr>
            <w:r>
              <w:rPr>
                <w:sz w:val="22"/>
                <w:szCs w:val="22"/>
              </w:rPr>
              <w:t xml:space="preserve"> </w:t>
            </w:r>
          </w:p>
        </w:tc>
      </w:tr>
      <w:tr w:rsidR="00E0446F" w:rsidTr="008A4F6D">
        <w:trPr>
          <w:trHeight w:val="263"/>
        </w:trPr>
        <w:tc>
          <w:tcPr>
            <w:tcW w:w="7655" w:type="dxa"/>
            <w:tcBorders>
              <w:top w:val="single" w:sz="4" w:space="0" w:color="auto"/>
              <w:bottom w:val="single" w:sz="4" w:space="0" w:color="auto"/>
              <w:right w:val="single" w:sz="4" w:space="0" w:color="auto"/>
            </w:tcBorders>
          </w:tcPr>
          <w:p w:rsidR="009862A0" w:rsidRPr="00903DC8" w:rsidRDefault="004402B5" w:rsidP="009862A0">
            <w:pPr>
              <w:contextualSpacing/>
              <w:jc w:val="both"/>
              <w:rPr>
                <w:sz w:val="22"/>
                <w:szCs w:val="22"/>
              </w:rPr>
            </w:pPr>
            <w:r>
              <w:rPr>
                <w:sz w:val="22"/>
                <w:szCs w:val="22"/>
              </w:rPr>
              <w:t xml:space="preserve">9. </w:t>
            </w:r>
            <w:r w:rsidRPr="0092509A">
              <w:rPr>
                <w:sz w:val="22"/>
                <w:szCs w:val="22"/>
              </w:rPr>
              <w:t>Декларация</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bl>
    <w:p w:rsidR="009862A0" w:rsidRDefault="009862A0" w:rsidP="009862A0">
      <w:pPr>
        <w:tabs>
          <w:tab w:val="left" w:pos="993"/>
        </w:tabs>
        <w:jc w:val="both"/>
        <w:rPr>
          <w:sz w:val="22"/>
          <w:szCs w:val="22"/>
        </w:rPr>
      </w:pPr>
    </w:p>
    <w:p w:rsidR="009862A0" w:rsidRPr="00903DC8" w:rsidRDefault="004402B5" w:rsidP="009862A0">
      <w:pPr>
        <w:tabs>
          <w:tab w:val="left" w:pos="993"/>
        </w:tabs>
        <w:ind w:firstLine="567"/>
        <w:jc w:val="both"/>
        <w:rPr>
          <w:sz w:val="22"/>
          <w:szCs w:val="22"/>
        </w:rPr>
      </w:pPr>
      <w:r w:rsidRPr="00903DC8">
        <w:rPr>
          <w:sz w:val="22"/>
          <w:szCs w:val="22"/>
        </w:rPr>
        <w:t>Документы, подтверждающие соответствие Участника установленным требованиям — на ____ листах.</w:t>
      </w:r>
    </w:p>
    <w:p w:rsidR="009862A0" w:rsidRPr="00903DC8" w:rsidRDefault="004402B5" w:rsidP="009862A0">
      <w:pPr>
        <w:jc w:val="both"/>
        <w:rPr>
          <w:szCs w:val="24"/>
        </w:rPr>
      </w:pPr>
      <w:r w:rsidRPr="00903DC8">
        <w:rPr>
          <w:szCs w:val="24"/>
        </w:rPr>
        <w:t xml:space="preserve">       Подпись: __________________                                     Дата: ___________________     </w:t>
      </w:r>
    </w:p>
    <w:p w:rsidR="009862A0" w:rsidRPr="00903DC8" w:rsidRDefault="004402B5" w:rsidP="009862A0">
      <w:pPr>
        <w:jc w:val="both"/>
        <w:rPr>
          <w:szCs w:val="24"/>
        </w:rPr>
      </w:pPr>
      <w:r w:rsidRPr="00903DC8">
        <w:rPr>
          <w:szCs w:val="24"/>
        </w:rPr>
        <w:t xml:space="preserve">                                        (М.П.)                 </w:t>
      </w:r>
    </w:p>
    <w:p w:rsidR="009862A0" w:rsidRPr="00903DC8" w:rsidRDefault="004402B5" w:rsidP="009862A0">
      <w:pPr>
        <w:widowControl w:val="0"/>
        <w:pBdr>
          <w:bottom w:val="single" w:sz="4" w:space="1" w:color="auto"/>
        </w:pBdr>
        <w:shd w:val="clear" w:color="auto" w:fill="E0E0E0"/>
        <w:ind w:right="21"/>
        <w:jc w:val="center"/>
        <w:rPr>
          <w:b/>
          <w:color w:val="000000"/>
          <w:spacing w:val="36"/>
          <w:sz w:val="22"/>
          <w:szCs w:val="22"/>
        </w:rPr>
      </w:pPr>
      <w:r w:rsidRPr="00903DC8">
        <w:rPr>
          <w:b/>
          <w:color w:val="000000"/>
          <w:spacing w:val="36"/>
          <w:sz w:val="22"/>
          <w:szCs w:val="22"/>
        </w:rPr>
        <w:t>конец форм</w:t>
      </w:r>
      <w:r>
        <w:rPr>
          <w:b/>
          <w:color w:val="000000"/>
          <w:spacing w:val="36"/>
          <w:sz w:val="22"/>
          <w:szCs w:val="22"/>
        </w:rPr>
        <w:t>ы</w:t>
      </w:r>
    </w:p>
    <w:p w:rsidR="009862A0" w:rsidRPr="00903DC8" w:rsidRDefault="009862A0" w:rsidP="009862A0">
      <w:pPr>
        <w:rPr>
          <w:b/>
          <w:sz w:val="22"/>
          <w:szCs w:val="22"/>
        </w:rPr>
      </w:pPr>
      <w:bookmarkStart w:id="2483" w:name="_Toc337481298"/>
      <w:bookmarkStart w:id="2484" w:name="_Toc353538238"/>
    </w:p>
    <w:p w:rsidR="009862A0" w:rsidRPr="0086276F" w:rsidRDefault="004402B5" w:rsidP="009862A0">
      <w:pPr>
        <w:rPr>
          <w:b/>
        </w:rPr>
      </w:pPr>
      <w:r w:rsidRPr="0086276F">
        <w:rPr>
          <w:b/>
        </w:rPr>
        <w:t>Инструкции по заполнению</w:t>
      </w:r>
      <w:bookmarkEnd w:id="2483"/>
      <w:bookmarkEnd w:id="2484"/>
      <w:r w:rsidRPr="0086276F">
        <w:rPr>
          <w:b/>
        </w:rPr>
        <w:t>:</w:t>
      </w:r>
    </w:p>
    <w:p w:rsidR="009862A0" w:rsidRPr="0086276F" w:rsidRDefault="004402B5" w:rsidP="00E439E1">
      <w:pPr>
        <w:widowControl w:val="0"/>
        <w:numPr>
          <w:ilvl w:val="0"/>
          <w:numId w:val="24"/>
        </w:numPr>
        <w:tabs>
          <w:tab w:val="left" w:pos="284"/>
        </w:tabs>
        <w:ind w:left="0" w:firstLine="0"/>
        <w:jc w:val="both"/>
      </w:pPr>
      <w:r>
        <w:t xml:space="preserve"> </w:t>
      </w:r>
      <w:r w:rsidRPr="0086276F">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862A0" w:rsidRPr="0086276F" w:rsidRDefault="004402B5" w:rsidP="00E439E1">
      <w:pPr>
        <w:widowControl w:val="0"/>
        <w:numPr>
          <w:ilvl w:val="0"/>
          <w:numId w:val="24"/>
        </w:numPr>
        <w:tabs>
          <w:tab w:val="left" w:pos="284"/>
        </w:tabs>
        <w:ind w:left="0" w:firstLine="0"/>
        <w:jc w:val="both"/>
      </w:pPr>
      <w:r>
        <w:t xml:space="preserve"> </w:t>
      </w:r>
      <w:r w:rsidRPr="0086276F">
        <w:t>Участник должен указать свое полное наименование (с указанием организационно-правовой формы) и юридический адрес.</w:t>
      </w:r>
    </w:p>
    <w:p w:rsidR="009862A0" w:rsidRPr="0086276F" w:rsidRDefault="004402B5" w:rsidP="00E439E1">
      <w:pPr>
        <w:widowControl w:val="0"/>
        <w:numPr>
          <w:ilvl w:val="0"/>
          <w:numId w:val="24"/>
        </w:numPr>
        <w:tabs>
          <w:tab w:val="left" w:pos="284"/>
        </w:tabs>
        <w:ind w:left="0" w:firstLine="0"/>
        <w:jc w:val="both"/>
      </w:pPr>
      <w:r>
        <w:t xml:space="preserve"> </w:t>
      </w:r>
      <w:r w:rsidRPr="0086276F">
        <w:t xml:space="preserve">Участник должен указать срок действия </w:t>
      </w:r>
      <w:r>
        <w:t>п</w:t>
      </w:r>
      <w:r w:rsidRPr="0086276F">
        <w:t>редложения.</w:t>
      </w:r>
    </w:p>
    <w:p w:rsidR="009862A0" w:rsidRPr="0086276F" w:rsidRDefault="004402B5" w:rsidP="00E439E1">
      <w:pPr>
        <w:widowControl w:val="0"/>
        <w:numPr>
          <w:ilvl w:val="0"/>
          <w:numId w:val="24"/>
        </w:numPr>
        <w:tabs>
          <w:tab w:val="left" w:pos="284"/>
        </w:tabs>
        <w:ind w:left="0" w:firstLine="0"/>
        <w:jc w:val="both"/>
      </w:pPr>
      <w:r>
        <w:t xml:space="preserve"> </w:t>
      </w:r>
      <w:r w:rsidRPr="0086276F">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9862A0" w:rsidRPr="0086276F" w:rsidRDefault="004402B5" w:rsidP="00E439E1">
      <w:pPr>
        <w:widowControl w:val="0"/>
        <w:numPr>
          <w:ilvl w:val="0"/>
          <w:numId w:val="24"/>
        </w:numPr>
        <w:tabs>
          <w:tab w:val="left" w:pos="284"/>
        </w:tabs>
        <w:ind w:left="0" w:firstLine="0"/>
        <w:jc w:val="both"/>
      </w:pPr>
      <w:r>
        <w:t xml:space="preserve"> </w:t>
      </w:r>
      <w:r w:rsidRPr="0086276F">
        <w:t>Письмо должно быть подписано и скреплено печатью.</w:t>
      </w:r>
      <w:bookmarkEnd w:id="2481"/>
    </w:p>
    <w:p w:rsidR="009862A0" w:rsidRDefault="009862A0" w:rsidP="009862A0">
      <w:pPr>
        <w:contextualSpacing/>
        <w:jc w:val="both"/>
        <w:rPr>
          <w:b/>
          <w:sz w:val="22"/>
          <w:szCs w:val="22"/>
        </w:rPr>
      </w:pPr>
      <w:bookmarkStart w:id="2485" w:name="_Ref70131640"/>
      <w:bookmarkStart w:id="2486" w:name="_Toc77970259"/>
      <w:bookmarkStart w:id="2487" w:name="_Toc90385118"/>
      <w:bookmarkStart w:id="2488" w:name="_Toc337481299"/>
      <w:bookmarkStart w:id="2489" w:name="_Ref63957390"/>
      <w:bookmarkStart w:id="2490" w:name="_Toc64719476"/>
      <w:bookmarkStart w:id="2491" w:name="_Toc69112532"/>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0D2EE9" w:rsidRDefault="000D2EE9" w:rsidP="009862A0">
      <w:pPr>
        <w:contextualSpacing/>
        <w:jc w:val="both"/>
        <w:rPr>
          <w:b/>
          <w:sz w:val="22"/>
          <w:szCs w:val="22"/>
        </w:rPr>
      </w:pPr>
    </w:p>
    <w:p w:rsidR="00887A6A" w:rsidRDefault="00887A6A" w:rsidP="009862A0">
      <w:pPr>
        <w:contextualSpacing/>
        <w:jc w:val="both"/>
        <w:rPr>
          <w:b/>
          <w:sz w:val="22"/>
          <w:szCs w:val="22"/>
        </w:rPr>
      </w:pPr>
    </w:p>
    <w:p w:rsidR="000D2EE9" w:rsidRDefault="000D2EE9" w:rsidP="009862A0">
      <w:pPr>
        <w:contextualSpacing/>
        <w:jc w:val="both"/>
        <w:rPr>
          <w:b/>
          <w:sz w:val="22"/>
          <w:szCs w:val="22"/>
        </w:rPr>
      </w:pPr>
    </w:p>
    <w:p w:rsidR="000D2EE9" w:rsidRPr="000D2EE9" w:rsidRDefault="000D2EE9" w:rsidP="000D2EE9">
      <w:pPr>
        <w:keepNext/>
        <w:suppressAutoHyphens/>
        <w:ind w:firstLine="284"/>
        <w:jc w:val="center"/>
        <w:outlineLvl w:val="1"/>
        <w:rPr>
          <w:sz w:val="22"/>
          <w:szCs w:val="22"/>
        </w:rPr>
      </w:pPr>
      <w:bookmarkStart w:id="2492" w:name="_Toc39676132"/>
      <w:r w:rsidRPr="000D2EE9">
        <w:rPr>
          <w:b/>
          <w:sz w:val="22"/>
          <w:szCs w:val="22"/>
        </w:rPr>
        <w:lastRenderedPageBreak/>
        <w:t>5.2.</w:t>
      </w:r>
      <w:r w:rsidRPr="000D2EE9">
        <w:rPr>
          <w:b/>
          <w:sz w:val="22"/>
          <w:szCs w:val="22"/>
        </w:rPr>
        <w:tab/>
        <w:t xml:space="preserve"> Анкета Участника запроса предложений (форма 2)</w:t>
      </w:r>
      <w:bookmarkEnd w:id="2492"/>
    </w:p>
    <w:p w:rsidR="000D2EE9" w:rsidRPr="000D2EE9" w:rsidRDefault="000D2EE9" w:rsidP="000D2EE9"/>
    <w:p w:rsidR="000D2EE9" w:rsidRPr="000D2EE9" w:rsidRDefault="000D2EE9" w:rsidP="000D2EE9">
      <w:pPr>
        <w:pBdr>
          <w:top w:val="single" w:sz="4" w:space="1" w:color="auto"/>
        </w:pBdr>
        <w:shd w:val="clear" w:color="auto" w:fill="E0E0E0"/>
        <w:ind w:right="21"/>
        <w:jc w:val="center"/>
        <w:rPr>
          <w:b/>
          <w:snapToGrid w:val="0"/>
          <w:color w:val="000000"/>
          <w:spacing w:val="36"/>
          <w:sz w:val="22"/>
          <w:szCs w:val="22"/>
        </w:rPr>
      </w:pPr>
      <w:r w:rsidRPr="000D2EE9">
        <w:rPr>
          <w:b/>
          <w:snapToGrid w:val="0"/>
          <w:color w:val="000000"/>
          <w:spacing w:val="36"/>
          <w:sz w:val="22"/>
          <w:szCs w:val="22"/>
        </w:rPr>
        <w:t>начало формы</w:t>
      </w:r>
    </w:p>
    <w:p w:rsidR="000D2EE9" w:rsidRPr="000D2EE9" w:rsidRDefault="000D2EE9" w:rsidP="000D2EE9">
      <w:pPr>
        <w:rPr>
          <w:snapToGrid w:val="0"/>
          <w:sz w:val="24"/>
          <w:szCs w:val="24"/>
        </w:rPr>
      </w:pPr>
    </w:p>
    <w:p w:rsidR="000D2EE9" w:rsidRPr="000D2EE9" w:rsidRDefault="000D2EE9" w:rsidP="000D2EE9">
      <w:pPr>
        <w:rPr>
          <w:snapToGrid w:val="0"/>
          <w:sz w:val="22"/>
          <w:szCs w:val="22"/>
        </w:rPr>
      </w:pPr>
      <w:r w:rsidRPr="000D2EE9">
        <w:rPr>
          <w:snapToGrid w:val="0"/>
          <w:sz w:val="22"/>
          <w:szCs w:val="22"/>
        </w:rPr>
        <w:t>Приложение №1 к письму о подаче оферты от «____» _____________ г. №__________</w:t>
      </w:r>
    </w:p>
    <w:p w:rsidR="000D2EE9" w:rsidRPr="000D2EE9" w:rsidRDefault="000D2EE9" w:rsidP="000D2EE9">
      <w:pPr>
        <w:ind w:firstLine="567"/>
        <w:jc w:val="both"/>
        <w:rPr>
          <w:snapToGrid w:val="0"/>
          <w:sz w:val="22"/>
          <w:szCs w:val="22"/>
        </w:rPr>
      </w:pPr>
    </w:p>
    <w:p w:rsidR="000D2EE9" w:rsidRPr="000D2EE9" w:rsidRDefault="000D2EE9" w:rsidP="00E80925">
      <w:pPr>
        <w:widowControl w:val="0"/>
        <w:spacing w:line="360" w:lineRule="auto"/>
        <w:jc w:val="center"/>
        <w:rPr>
          <w:b/>
          <w:snapToGrid w:val="0"/>
          <w:sz w:val="22"/>
          <w:szCs w:val="22"/>
        </w:rPr>
      </w:pPr>
      <w:r w:rsidRPr="000D2EE9">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78"/>
        <w:gridCol w:w="5385"/>
        <w:gridCol w:w="3928"/>
      </w:tblGrid>
      <w:tr w:rsidR="000D2EE9" w:rsidRPr="000D2EE9" w:rsidTr="00010138">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keepNext/>
              <w:widowControl w:val="0"/>
              <w:spacing w:before="40" w:after="40" w:line="360" w:lineRule="auto"/>
              <w:ind w:left="57" w:right="-407" w:firstLine="232"/>
              <w:jc w:val="both"/>
              <w:rPr>
                <w:snapToGrid w:val="0"/>
                <w:lang w:eastAsia="en-US"/>
              </w:rPr>
            </w:pPr>
            <w:r w:rsidRPr="000D2EE9">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keepNext/>
              <w:widowControl w:val="0"/>
              <w:spacing w:before="40" w:after="40" w:line="360" w:lineRule="auto"/>
              <w:ind w:left="57" w:right="57" w:firstLine="85"/>
              <w:jc w:val="center"/>
              <w:rPr>
                <w:snapToGrid w:val="0"/>
                <w:lang w:eastAsia="en-US"/>
              </w:rPr>
            </w:pPr>
            <w:r w:rsidRPr="000D2EE9">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keepNext/>
              <w:widowControl w:val="0"/>
              <w:spacing w:line="276" w:lineRule="auto"/>
              <w:jc w:val="center"/>
              <w:rPr>
                <w:snapToGrid w:val="0"/>
                <w:lang w:eastAsia="en-US"/>
              </w:rPr>
            </w:pPr>
            <w:r w:rsidRPr="000D2EE9">
              <w:rPr>
                <w:snapToGrid w:val="0"/>
                <w:lang w:eastAsia="en-US"/>
              </w:rPr>
              <w:t>Сведения об Участнике запроса предложений (заполняется Участником запроса предложений)</w:t>
            </w:r>
          </w:p>
        </w:tc>
      </w:tr>
      <w:tr w:rsidR="000D2EE9" w:rsidRPr="000D2EE9" w:rsidTr="00010138">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color w:val="00000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b/>
                <w:snapToGrid w:val="0"/>
                <w:lang w:eastAsia="en-US"/>
              </w:rPr>
            </w:pPr>
            <w:r w:rsidRPr="000D2EE9">
              <w:rPr>
                <w:snapToGrid w:val="0"/>
                <w:lang w:eastAsia="en-US"/>
              </w:rPr>
              <w:t xml:space="preserve">Наличие Свидетельства, выданного СРО о допуске к определенному виду работ или видам </w:t>
            </w:r>
            <w:r w:rsidRPr="000D2EE9">
              <w:rPr>
                <w:b/>
                <w:snapToGrid w:val="0"/>
                <w:lang w:eastAsia="en-US"/>
              </w:rPr>
              <w:t xml:space="preserve">работ по строительству, реконструкции и капитальному ремонту </w:t>
            </w:r>
            <w:r w:rsidRPr="000D2EE9">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r w:rsidRPr="000D2EE9">
              <w:rPr>
                <w:snapToGrid w:val="0"/>
                <w:lang w:eastAsia="en-US"/>
              </w:rPr>
              <w:t>Не требуется</w:t>
            </w:r>
          </w:p>
        </w:tc>
      </w:tr>
      <w:tr w:rsidR="000D2EE9" w:rsidRPr="000D2EE9" w:rsidTr="00010138">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 xml:space="preserve">Наличие Свидетельства СРО о допуске к определенному виду работ или видам работ </w:t>
            </w:r>
            <w:r w:rsidRPr="000D2EE9">
              <w:rPr>
                <w:b/>
                <w:snapToGrid w:val="0"/>
                <w:lang w:eastAsia="en-US"/>
              </w:rPr>
              <w:t>по подготовке проектной документации</w:t>
            </w:r>
            <w:r w:rsidRPr="000D2EE9">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r w:rsidRPr="000D2EE9">
              <w:rPr>
                <w:snapToGrid w:val="0"/>
                <w:lang w:eastAsia="en-US"/>
              </w:rPr>
              <w:t>Не требуется</w:t>
            </w:r>
          </w:p>
        </w:tc>
      </w:tr>
      <w:tr w:rsidR="000D2EE9" w:rsidRPr="000D2EE9" w:rsidTr="00010138">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lastRenderedPageBreak/>
              <w:t>18</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bCs/>
                <w:lang w:eastAsia="en-US"/>
              </w:rPr>
              <w:t xml:space="preserve">Наличие Свидетельства СРО о допуске к определенному виду работ или видам работ </w:t>
            </w:r>
            <w:r w:rsidRPr="000D2EE9">
              <w:rPr>
                <w:b/>
                <w:bCs/>
                <w:lang w:eastAsia="en-US"/>
              </w:rPr>
              <w:t xml:space="preserve">по инженерным изысканиям </w:t>
            </w:r>
            <w:r w:rsidRPr="000D2EE9">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r w:rsidRPr="000D2EE9">
              <w:rPr>
                <w:snapToGrid w:val="0"/>
                <w:lang w:eastAsia="en-US"/>
              </w:rPr>
              <w:t>Не требуется</w:t>
            </w:r>
          </w:p>
        </w:tc>
      </w:tr>
      <w:tr w:rsidR="000D2EE9" w:rsidRPr="000D2EE9" w:rsidTr="00010138">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lang w:eastAsia="en-US"/>
              </w:rPr>
            </w:pPr>
            <w:r w:rsidRPr="000D2EE9">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0D2EE9" w:rsidRPr="000D2EE9" w:rsidRDefault="000D2EE9" w:rsidP="000D2EE9">
            <w:pPr>
              <w:widowControl w:val="0"/>
              <w:spacing w:line="276" w:lineRule="auto"/>
              <w:ind w:left="129" w:right="140"/>
              <w:jc w:val="both"/>
              <w:rPr>
                <w:snapToGrid w:val="0"/>
                <w:lang w:eastAsia="en-US"/>
              </w:rPr>
            </w:pPr>
            <w:r w:rsidRPr="000D2EE9">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line="276" w:lineRule="auto"/>
              <w:ind w:left="57" w:right="57" w:firstLine="85"/>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color w:val="000000"/>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color w:val="000000"/>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lang w:eastAsia="en-US"/>
              </w:rPr>
            </w:pPr>
            <w:r w:rsidRPr="000D2EE9">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29</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lang w:eastAsia="en-US"/>
              </w:rPr>
            </w:pPr>
            <w:r w:rsidRPr="000D2EE9">
              <w:rPr>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0D2EE9">
              <w:rPr>
                <w:color w:val="FF0000"/>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lastRenderedPageBreak/>
              <w:t>30</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lang w:eastAsia="en-US"/>
              </w:rPr>
            </w:pPr>
            <w:r w:rsidRPr="000D2EE9">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lang w:eastAsia="en-US"/>
              </w:rPr>
            </w:pPr>
            <w:r w:rsidRPr="000D2EE9">
              <w:t>Отсутствие судебных решений связанных с ОАО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highlight w:val="yellow"/>
                <w:lang w:eastAsia="en-US"/>
              </w:rPr>
            </w:pPr>
          </w:p>
        </w:tc>
      </w:tr>
    </w:tbl>
    <w:p w:rsidR="000D2EE9" w:rsidRPr="000D2EE9" w:rsidRDefault="000D2EE9" w:rsidP="000D2EE9">
      <w:pPr>
        <w:widowControl w:val="0"/>
        <w:ind w:firstLine="567"/>
        <w:jc w:val="both"/>
        <w:rPr>
          <w:snapToGrid w:val="0"/>
          <w:sz w:val="22"/>
          <w:szCs w:val="22"/>
        </w:rPr>
      </w:pPr>
      <w:r w:rsidRPr="000D2EE9">
        <w:rPr>
          <w:snapToGrid w:val="0"/>
          <w:sz w:val="22"/>
          <w:szCs w:val="22"/>
        </w:rPr>
        <w:t>___________________________________</w:t>
      </w:r>
    </w:p>
    <w:p w:rsidR="000D2EE9" w:rsidRPr="000D2EE9" w:rsidRDefault="000D2EE9" w:rsidP="000D2EE9">
      <w:pPr>
        <w:widowControl w:val="0"/>
        <w:ind w:right="3684" w:firstLine="567"/>
        <w:rPr>
          <w:snapToGrid w:val="0"/>
          <w:sz w:val="22"/>
          <w:szCs w:val="22"/>
          <w:vertAlign w:val="superscript"/>
        </w:rPr>
      </w:pPr>
      <w:r w:rsidRPr="000D2EE9">
        <w:rPr>
          <w:snapToGrid w:val="0"/>
          <w:sz w:val="22"/>
          <w:szCs w:val="22"/>
          <w:vertAlign w:val="superscript"/>
        </w:rPr>
        <w:t>(подпись, М.П.)</w:t>
      </w:r>
    </w:p>
    <w:p w:rsidR="000D2EE9" w:rsidRPr="000D2EE9" w:rsidRDefault="000D2EE9" w:rsidP="000D2EE9">
      <w:pPr>
        <w:widowControl w:val="0"/>
        <w:ind w:firstLine="567"/>
        <w:jc w:val="both"/>
        <w:rPr>
          <w:snapToGrid w:val="0"/>
          <w:sz w:val="22"/>
          <w:szCs w:val="22"/>
        </w:rPr>
      </w:pPr>
      <w:r w:rsidRPr="000D2EE9">
        <w:rPr>
          <w:snapToGrid w:val="0"/>
          <w:sz w:val="22"/>
          <w:szCs w:val="22"/>
        </w:rPr>
        <w:t>___________________________________</w:t>
      </w:r>
    </w:p>
    <w:p w:rsidR="000D2EE9" w:rsidRPr="000D2EE9" w:rsidRDefault="000D2EE9" w:rsidP="000D2EE9">
      <w:pPr>
        <w:widowControl w:val="0"/>
        <w:ind w:right="3684" w:firstLine="567"/>
        <w:rPr>
          <w:snapToGrid w:val="0"/>
          <w:sz w:val="22"/>
          <w:szCs w:val="22"/>
          <w:vertAlign w:val="superscript"/>
        </w:rPr>
      </w:pPr>
      <w:r w:rsidRPr="000D2EE9">
        <w:rPr>
          <w:snapToGrid w:val="0"/>
          <w:sz w:val="22"/>
          <w:szCs w:val="22"/>
          <w:vertAlign w:val="superscript"/>
        </w:rPr>
        <w:t>(фамилия, имя, отчество подписавшего, должность)</w:t>
      </w:r>
    </w:p>
    <w:p w:rsidR="00A0243E" w:rsidRPr="008E4991" w:rsidRDefault="00A0243E" w:rsidP="00A0243E">
      <w:pPr>
        <w:pBdr>
          <w:bottom w:val="single" w:sz="4" w:space="1" w:color="auto"/>
        </w:pBdr>
        <w:shd w:val="clear" w:color="auto" w:fill="E0E0E0"/>
        <w:ind w:right="21"/>
        <w:jc w:val="center"/>
        <w:rPr>
          <w:b/>
          <w:snapToGrid w:val="0"/>
          <w:color w:val="000000"/>
          <w:spacing w:val="36"/>
          <w:sz w:val="22"/>
          <w:szCs w:val="22"/>
        </w:rPr>
      </w:pPr>
      <w:bookmarkStart w:id="2493" w:name="_Toc353538240"/>
      <w:bookmarkStart w:id="2494" w:name="_Toc351636040"/>
      <w:bookmarkStart w:id="2495" w:name="_Toc351617345"/>
      <w:r w:rsidRPr="008E4991">
        <w:rPr>
          <w:b/>
          <w:snapToGrid w:val="0"/>
          <w:color w:val="000000"/>
          <w:spacing w:val="36"/>
          <w:sz w:val="22"/>
          <w:szCs w:val="22"/>
        </w:rPr>
        <w:t>конец формы</w:t>
      </w:r>
    </w:p>
    <w:p w:rsidR="000D2EE9" w:rsidRPr="000D2EE9" w:rsidRDefault="000D2EE9" w:rsidP="000D2EE9">
      <w:pPr>
        <w:widowControl w:val="0"/>
        <w:ind w:firstLine="680"/>
        <w:jc w:val="both"/>
        <w:rPr>
          <w:b/>
          <w:sz w:val="22"/>
          <w:szCs w:val="22"/>
        </w:rPr>
      </w:pPr>
    </w:p>
    <w:p w:rsidR="000D2EE9" w:rsidRPr="000D2EE9" w:rsidRDefault="000D2EE9" w:rsidP="000D2EE9">
      <w:pPr>
        <w:widowControl w:val="0"/>
        <w:ind w:firstLine="680"/>
        <w:jc w:val="both"/>
        <w:rPr>
          <w:b/>
          <w:sz w:val="22"/>
          <w:szCs w:val="22"/>
        </w:rPr>
      </w:pPr>
      <w:r w:rsidRPr="000D2EE9">
        <w:rPr>
          <w:b/>
          <w:sz w:val="22"/>
          <w:szCs w:val="22"/>
        </w:rPr>
        <w:t>Инструкции по заполнению</w:t>
      </w:r>
      <w:bookmarkEnd w:id="2493"/>
      <w:bookmarkEnd w:id="2494"/>
      <w:bookmarkEnd w:id="2495"/>
      <w:r w:rsidRPr="000D2EE9">
        <w:rPr>
          <w:b/>
          <w:sz w:val="22"/>
          <w:szCs w:val="22"/>
        </w:rPr>
        <w:t>:</w:t>
      </w:r>
    </w:p>
    <w:p w:rsidR="000D2EE9" w:rsidRPr="000D2EE9" w:rsidRDefault="000D2EE9" w:rsidP="00E439E1">
      <w:pPr>
        <w:widowControl w:val="0"/>
        <w:numPr>
          <w:ilvl w:val="0"/>
          <w:numId w:val="52"/>
        </w:numPr>
        <w:tabs>
          <w:tab w:val="num" w:pos="0"/>
          <w:tab w:val="left" w:pos="284"/>
        </w:tabs>
        <w:ind w:left="0" w:firstLine="0"/>
        <w:contextualSpacing/>
        <w:jc w:val="both"/>
      </w:pPr>
      <w:r w:rsidRPr="000D2EE9">
        <w:t>Участник указывает свое фирменное наименование (в т.ч. организационно-правовую форму) и свой адрес.</w:t>
      </w:r>
    </w:p>
    <w:p w:rsidR="000D2EE9" w:rsidRPr="000D2EE9" w:rsidRDefault="000D2EE9" w:rsidP="00E439E1">
      <w:pPr>
        <w:widowControl w:val="0"/>
        <w:numPr>
          <w:ilvl w:val="0"/>
          <w:numId w:val="52"/>
        </w:numPr>
        <w:tabs>
          <w:tab w:val="num" w:pos="0"/>
          <w:tab w:val="left" w:pos="284"/>
        </w:tabs>
        <w:ind w:left="0" w:firstLine="0"/>
        <w:contextualSpacing/>
        <w:jc w:val="both"/>
      </w:pPr>
      <w:r w:rsidRPr="000D2EE9">
        <w:t>Участник должен заполнить приведенную выше таблицу по всем позициям. В случае отсутствия каких-либо данных указать слово «нет».</w:t>
      </w:r>
    </w:p>
    <w:p w:rsidR="000D2EE9" w:rsidRPr="000D2EE9" w:rsidRDefault="000D2EE9" w:rsidP="00E439E1">
      <w:pPr>
        <w:widowControl w:val="0"/>
        <w:numPr>
          <w:ilvl w:val="0"/>
          <w:numId w:val="52"/>
        </w:numPr>
        <w:tabs>
          <w:tab w:val="num" w:pos="0"/>
          <w:tab w:val="left" w:pos="284"/>
        </w:tabs>
        <w:ind w:left="0" w:firstLine="0"/>
        <w:contextualSpacing/>
        <w:jc w:val="both"/>
      </w:pPr>
      <w:r w:rsidRPr="000D2EE9">
        <w:t xml:space="preserve">В графе 9 «Банковские реквизиты…» указываются реквизиты, которые будут использованы при заключении Договора. </w:t>
      </w: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112A8D" w:rsidRDefault="00112A8D" w:rsidP="009862A0">
      <w:pPr>
        <w:contextualSpacing/>
        <w:jc w:val="both"/>
        <w:rPr>
          <w:sz w:val="22"/>
          <w:szCs w:val="22"/>
        </w:rPr>
      </w:pPr>
    </w:p>
    <w:p w:rsidR="00112A8D" w:rsidRDefault="00112A8D" w:rsidP="009862A0">
      <w:pPr>
        <w:contextualSpacing/>
        <w:jc w:val="both"/>
        <w:rPr>
          <w:sz w:val="22"/>
          <w:szCs w:val="22"/>
        </w:rPr>
      </w:pPr>
    </w:p>
    <w:p w:rsidR="00112A8D" w:rsidRDefault="00112A8D" w:rsidP="009862A0">
      <w:pPr>
        <w:contextualSpacing/>
        <w:jc w:val="both"/>
        <w:rPr>
          <w:sz w:val="22"/>
          <w:szCs w:val="22"/>
        </w:rPr>
      </w:pPr>
    </w:p>
    <w:p w:rsidR="00112A8D" w:rsidRDefault="00112A8D" w:rsidP="009862A0">
      <w:pPr>
        <w:contextualSpacing/>
        <w:jc w:val="both"/>
        <w:rPr>
          <w:sz w:val="22"/>
          <w:szCs w:val="22"/>
        </w:rPr>
      </w:pPr>
    </w:p>
    <w:p w:rsidR="00112A8D" w:rsidRDefault="00112A8D" w:rsidP="009862A0">
      <w:pPr>
        <w:contextualSpacing/>
        <w:jc w:val="both"/>
        <w:rPr>
          <w:sz w:val="22"/>
          <w:szCs w:val="22"/>
        </w:rPr>
      </w:pPr>
    </w:p>
    <w:p w:rsidR="00112A8D" w:rsidRDefault="00112A8D" w:rsidP="009862A0">
      <w:pPr>
        <w:contextualSpacing/>
        <w:jc w:val="both"/>
        <w:rPr>
          <w:sz w:val="22"/>
          <w:szCs w:val="22"/>
        </w:rPr>
      </w:pPr>
    </w:p>
    <w:p w:rsidR="00112A8D" w:rsidRDefault="00112A8D" w:rsidP="009862A0">
      <w:pPr>
        <w:contextualSpacing/>
        <w:jc w:val="both"/>
        <w:rPr>
          <w:sz w:val="22"/>
          <w:szCs w:val="22"/>
        </w:rPr>
      </w:pPr>
    </w:p>
    <w:p w:rsidR="00112A8D" w:rsidRDefault="00112A8D" w:rsidP="009862A0">
      <w:pPr>
        <w:contextualSpacing/>
        <w:jc w:val="both"/>
        <w:rPr>
          <w:sz w:val="22"/>
          <w:szCs w:val="22"/>
        </w:rPr>
      </w:pPr>
    </w:p>
    <w:p w:rsidR="00112A8D" w:rsidRDefault="00112A8D" w:rsidP="009862A0">
      <w:pPr>
        <w:contextualSpacing/>
        <w:jc w:val="both"/>
        <w:rPr>
          <w:sz w:val="22"/>
          <w:szCs w:val="22"/>
        </w:rPr>
      </w:pPr>
    </w:p>
    <w:p w:rsidR="00112A8D" w:rsidRDefault="00112A8D" w:rsidP="009862A0">
      <w:pPr>
        <w:contextualSpacing/>
        <w:jc w:val="both"/>
        <w:rPr>
          <w:sz w:val="22"/>
          <w:szCs w:val="22"/>
        </w:rPr>
      </w:pPr>
    </w:p>
    <w:p w:rsidR="00887A6A" w:rsidRDefault="00887A6A" w:rsidP="009862A0">
      <w:pPr>
        <w:contextualSpacing/>
        <w:jc w:val="both"/>
        <w:rPr>
          <w:sz w:val="22"/>
          <w:szCs w:val="22"/>
        </w:rPr>
      </w:pPr>
    </w:p>
    <w:p w:rsidR="00887A6A" w:rsidRDefault="00887A6A" w:rsidP="009862A0">
      <w:pPr>
        <w:contextualSpacing/>
        <w:jc w:val="both"/>
        <w:rPr>
          <w:sz w:val="22"/>
          <w:szCs w:val="22"/>
        </w:rPr>
      </w:pPr>
    </w:p>
    <w:p w:rsidR="00887A6A" w:rsidRDefault="00887A6A" w:rsidP="009862A0">
      <w:pPr>
        <w:contextualSpacing/>
        <w:jc w:val="both"/>
        <w:rPr>
          <w:sz w:val="22"/>
          <w:szCs w:val="22"/>
        </w:rPr>
      </w:pPr>
    </w:p>
    <w:p w:rsidR="00887A6A" w:rsidRDefault="00887A6A" w:rsidP="009862A0">
      <w:pPr>
        <w:contextualSpacing/>
        <w:jc w:val="both"/>
        <w:rPr>
          <w:sz w:val="22"/>
          <w:szCs w:val="22"/>
        </w:rPr>
      </w:pPr>
    </w:p>
    <w:p w:rsidR="00887A6A" w:rsidRDefault="00887A6A" w:rsidP="009862A0">
      <w:pPr>
        <w:contextualSpacing/>
        <w:jc w:val="both"/>
        <w:rPr>
          <w:sz w:val="22"/>
          <w:szCs w:val="22"/>
        </w:rPr>
      </w:pPr>
    </w:p>
    <w:p w:rsidR="00887A6A" w:rsidRDefault="00887A6A" w:rsidP="009862A0">
      <w:pPr>
        <w:contextualSpacing/>
        <w:jc w:val="both"/>
        <w:rPr>
          <w:sz w:val="22"/>
          <w:szCs w:val="22"/>
        </w:rPr>
      </w:pPr>
    </w:p>
    <w:p w:rsidR="00887A6A" w:rsidRDefault="00887A6A" w:rsidP="009862A0">
      <w:pPr>
        <w:contextualSpacing/>
        <w:jc w:val="both"/>
        <w:rPr>
          <w:sz w:val="22"/>
          <w:szCs w:val="22"/>
        </w:rPr>
      </w:pPr>
    </w:p>
    <w:p w:rsidR="00887A6A" w:rsidRDefault="00887A6A" w:rsidP="009862A0">
      <w:pPr>
        <w:contextualSpacing/>
        <w:jc w:val="both"/>
        <w:rPr>
          <w:sz w:val="22"/>
          <w:szCs w:val="22"/>
        </w:rPr>
      </w:pPr>
    </w:p>
    <w:p w:rsidR="00112A8D" w:rsidRDefault="00112A8D" w:rsidP="009862A0">
      <w:pPr>
        <w:contextualSpacing/>
        <w:jc w:val="both"/>
        <w:rPr>
          <w:sz w:val="22"/>
          <w:szCs w:val="22"/>
        </w:rPr>
      </w:pPr>
    </w:p>
    <w:p w:rsidR="00112A8D" w:rsidRDefault="00112A8D" w:rsidP="009862A0">
      <w:pPr>
        <w:contextualSpacing/>
        <w:jc w:val="both"/>
        <w:rPr>
          <w:sz w:val="22"/>
          <w:szCs w:val="22"/>
        </w:rPr>
      </w:pPr>
    </w:p>
    <w:p w:rsidR="00112A8D" w:rsidRDefault="00112A8D" w:rsidP="009862A0">
      <w:pPr>
        <w:contextualSpacing/>
        <w:jc w:val="both"/>
        <w:rPr>
          <w:sz w:val="22"/>
          <w:szCs w:val="22"/>
        </w:rPr>
      </w:pPr>
    </w:p>
    <w:p w:rsidR="00112A8D" w:rsidRDefault="00112A8D" w:rsidP="009862A0">
      <w:pPr>
        <w:contextualSpacing/>
        <w:jc w:val="both"/>
        <w:rPr>
          <w:sz w:val="22"/>
          <w:szCs w:val="22"/>
        </w:rPr>
      </w:pPr>
    </w:p>
    <w:p w:rsidR="000D2EE9" w:rsidRDefault="000D2EE9" w:rsidP="009862A0">
      <w:pPr>
        <w:contextualSpacing/>
        <w:jc w:val="both"/>
        <w:rPr>
          <w:sz w:val="22"/>
          <w:szCs w:val="22"/>
        </w:rPr>
      </w:pPr>
    </w:p>
    <w:p w:rsidR="009862A0" w:rsidRPr="00903DC8" w:rsidRDefault="004402B5" w:rsidP="009862A0">
      <w:pPr>
        <w:keepNext/>
        <w:suppressAutoHyphens/>
        <w:jc w:val="center"/>
        <w:outlineLvl w:val="1"/>
        <w:rPr>
          <w:sz w:val="22"/>
          <w:szCs w:val="22"/>
        </w:rPr>
      </w:pPr>
      <w:bookmarkStart w:id="2496" w:name="_Toc351617346"/>
      <w:bookmarkStart w:id="2497" w:name="_Toc351636041"/>
      <w:bookmarkStart w:id="2498" w:name="_Toc353538241"/>
      <w:bookmarkStart w:id="2499" w:name="_Toc377632397"/>
      <w:bookmarkStart w:id="2500" w:name="_Toc39676133"/>
      <w:bookmarkStart w:id="2501" w:name="_Toc257989605"/>
      <w:bookmarkStart w:id="2502" w:name="_Toc335046520"/>
      <w:bookmarkEnd w:id="2485"/>
      <w:bookmarkEnd w:id="2486"/>
      <w:bookmarkEnd w:id="2487"/>
      <w:bookmarkEnd w:id="2488"/>
      <w:bookmarkEnd w:id="2489"/>
      <w:bookmarkEnd w:id="2490"/>
      <w:bookmarkEnd w:id="2491"/>
      <w:r w:rsidRPr="00903DC8">
        <w:rPr>
          <w:b/>
          <w:sz w:val="22"/>
          <w:szCs w:val="22"/>
        </w:rPr>
        <w:lastRenderedPageBreak/>
        <w:t>5.3. Справка о перечне и годовых объемах выполнения аналогичных договоров (форма 3)</w:t>
      </w:r>
      <w:bookmarkEnd w:id="2496"/>
      <w:bookmarkEnd w:id="2497"/>
      <w:bookmarkEnd w:id="2498"/>
      <w:bookmarkEnd w:id="2499"/>
      <w:bookmarkEnd w:id="2500"/>
    </w:p>
    <w:p w:rsidR="009862A0" w:rsidRPr="00903DC8" w:rsidRDefault="009862A0" w:rsidP="009862A0"/>
    <w:bookmarkEnd w:id="2501"/>
    <w:bookmarkEnd w:id="2502"/>
    <w:p w:rsidR="009862A0" w:rsidRPr="00903DC8" w:rsidRDefault="004402B5" w:rsidP="009862A0">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2 к письму о подаче оферты от «____» _____________ г. №__________</w:t>
      </w:r>
    </w:p>
    <w:p w:rsidR="009862A0" w:rsidRPr="00903DC8" w:rsidRDefault="009862A0" w:rsidP="009862A0">
      <w:pPr>
        <w:ind w:firstLine="567"/>
        <w:jc w:val="both"/>
        <w:rPr>
          <w:snapToGrid w:val="0"/>
          <w:sz w:val="22"/>
          <w:szCs w:val="22"/>
        </w:rPr>
      </w:pPr>
    </w:p>
    <w:p w:rsidR="009862A0" w:rsidRDefault="004402B5" w:rsidP="009862A0">
      <w:pPr>
        <w:jc w:val="center"/>
        <w:rPr>
          <w:b/>
          <w:snapToGrid w:val="0"/>
          <w:sz w:val="22"/>
          <w:szCs w:val="22"/>
        </w:rPr>
      </w:pPr>
      <w:r w:rsidRPr="00903DC8">
        <w:rPr>
          <w:b/>
          <w:snapToGrid w:val="0"/>
          <w:sz w:val="22"/>
          <w:szCs w:val="22"/>
        </w:rPr>
        <w:t>Справка о перечне и объемах выполнения аналогичных договоров</w:t>
      </w:r>
    </w:p>
    <w:p w:rsidR="009862A0" w:rsidRPr="00903DC8" w:rsidRDefault="009862A0" w:rsidP="009862A0">
      <w:pPr>
        <w:jc w:val="center"/>
        <w:rPr>
          <w:b/>
          <w:snapToGrid w:val="0"/>
          <w:sz w:val="22"/>
          <w:szCs w:val="22"/>
        </w:rPr>
      </w:pPr>
    </w:p>
    <w:p w:rsidR="009862A0" w:rsidRPr="00903DC8" w:rsidRDefault="004402B5" w:rsidP="009862A0">
      <w:pPr>
        <w:jc w:val="both"/>
        <w:rPr>
          <w:snapToGrid w:val="0"/>
          <w:color w:val="000000"/>
          <w:sz w:val="22"/>
          <w:szCs w:val="22"/>
        </w:rPr>
      </w:pPr>
      <w:r w:rsidRPr="00903DC8">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E0446F" w:rsidTr="009862A0">
        <w:trPr>
          <w:cantSplit/>
          <w:tblHeader/>
        </w:trPr>
        <w:tc>
          <w:tcPr>
            <w:tcW w:w="720" w:type="dxa"/>
            <w:gridSpan w:val="2"/>
          </w:tcPr>
          <w:p w:rsidR="009862A0" w:rsidRPr="00CA5756" w:rsidRDefault="004402B5" w:rsidP="00E439E1">
            <w:pPr>
              <w:keepNext/>
              <w:numPr>
                <w:ilvl w:val="0"/>
                <w:numId w:val="22"/>
              </w:numPr>
              <w:ind w:left="57" w:right="57" w:firstLine="0"/>
              <w:jc w:val="center"/>
              <w:rPr>
                <w:b/>
                <w:snapToGrid w:val="0"/>
              </w:rPr>
            </w:pPr>
            <w:r w:rsidRPr="00CA5756">
              <w:rPr>
                <w:b/>
                <w:snapToGrid w:val="0"/>
              </w:rPr>
              <w:t>№</w:t>
            </w:r>
          </w:p>
          <w:p w:rsidR="009862A0" w:rsidRPr="00CA5756" w:rsidRDefault="004402B5" w:rsidP="009862A0">
            <w:pPr>
              <w:keepNext/>
              <w:ind w:left="57" w:right="57"/>
              <w:jc w:val="center"/>
              <w:rPr>
                <w:b/>
                <w:snapToGrid w:val="0"/>
              </w:rPr>
            </w:pPr>
            <w:r w:rsidRPr="00CA5756">
              <w:rPr>
                <w:b/>
                <w:snapToGrid w:val="0"/>
              </w:rPr>
              <w:t>№ п/п</w:t>
            </w:r>
          </w:p>
        </w:tc>
        <w:tc>
          <w:tcPr>
            <w:tcW w:w="2520" w:type="dxa"/>
            <w:gridSpan w:val="2"/>
          </w:tcPr>
          <w:p w:rsidR="009862A0" w:rsidRPr="00CA5756" w:rsidRDefault="004402B5" w:rsidP="009862A0">
            <w:pPr>
              <w:keepNext/>
              <w:ind w:left="57" w:right="57"/>
              <w:jc w:val="center"/>
              <w:rPr>
                <w:b/>
                <w:snapToGrid w:val="0"/>
              </w:rPr>
            </w:pPr>
            <w:r w:rsidRPr="00CA5756">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rsidR="009862A0" w:rsidRPr="00CA5756" w:rsidRDefault="004402B5" w:rsidP="009862A0">
            <w:pPr>
              <w:keepNext/>
              <w:ind w:left="57" w:right="57"/>
              <w:jc w:val="center"/>
              <w:rPr>
                <w:b/>
                <w:snapToGrid w:val="0"/>
              </w:rPr>
            </w:pPr>
            <w:r w:rsidRPr="00CA5756">
              <w:rPr>
                <w:b/>
                <w:snapToGrid w:val="0"/>
              </w:rPr>
              <w:t>Заказчик (наименование, адрес, контактное лицо с указанием должности, контактные телефоны)</w:t>
            </w:r>
          </w:p>
        </w:tc>
        <w:tc>
          <w:tcPr>
            <w:tcW w:w="1440" w:type="dxa"/>
            <w:gridSpan w:val="2"/>
          </w:tcPr>
          <w:p w:rsidR="009862A0" w:rsidRPr="00CA5756" w:rsidRDefault="004402B5" w:rsidP="009862A0">
            <w:pPr>
              <w:keepNext/>
              <w:ind w:right="57"/>
              <w:jc w:val="center"/>
              <w:rPr>
                <w:b/>
                <w:snapToGrid w:val="0"/>
              </w:rPr>
            </w:pPr>
            <w:r w:rsidRPr="00CA5756">
              <w:rPr>
                <w:b/>
                <w:snapToGrid w:val="0"/>
              </w:rPr>
              <w:t>Описание договора (предмет, объем и состав работ, описание основных условий договора)</w:t>
            </w:r>
          </w:p>
        </w:tc>
        <w:tc>
          <w:tcPr>
            <w:tcW w:w="1420" w:type="dxa"/>
          </w:tcPr>
          <w:p w:rsidR="009862A0" w:rsidRPr="00CA5756" w:rsidRDefault="004402B5" w:rsidP="009862A0">
            <w:pPr>
              <w:keepNext/>
              <w:ind w:left="57" w:right="57"/>
              <w:jc w:val="center"/>
              <w:rPr>
                <w:b/>
                <w:snapToGrid w:val="0"/>
              </w:rPr>
            </w:pPr>
            <w:r w:rsidRPr="00CA5756">
              <w:rPr>
                <w:b/>
                <w:snapToGrid w:val="0"/>
              </w:rPr>
              <w:t>Сумма договора, рублей</w:t>
            </w:r>
          </w:p>
        </w:tc>
        <w:tc>
          <w:tcPr>
            <w:tcW w:w="1985" w:type="dxa"/>
          </w:tcPr>
          <w:p w:rsidR="009862A0" w:rsidRPr="00CA5756" w:rsidRDefault="004402B5" w:rsidP="009862A0">
            <w:pPr>
              <w:keepNext/>
              <w:ind w:left="57" w:right="57"/>
              <w:jc w:val="center"/>
              <w:rPr>
                <w:b/>
                <w:snapToGrid w:val="0"/>
              </w:rPr>
            </w:pPr>
            <w:r w:rsidRPr="00CA5756">
              <w:rPr>
                <w:b/>
                <w:snapToGrid w:val="0"/>
              </w:rPr>
              <w:t xml:space="preserve">Реквизиты Актов </w:t>
            </w:r>
            <w:r>
              <w:rPr>
                <w:b/>
                <w:snapToGrid w:val="0"/>
              </w:rPr>
              <w:t>оказанных услуг</w:t>
            </w:r>
            <w:r w:rsidRPr="00CA5756">
              <w:rPr>
                <w:b/>
                <w:snapToGrid w:val="0"/>
              </w:rPr>
              <w:t xml:space="preserve"> по представленным договорам (номер, дата, сумма)</w:t>
            </w:r>
          </w:p>
        </w:tc>
      </w:tr>
      <w:tr w:rsidR="00E0446F" w:rsidTr="009862A0">
        <w:trPr>
          <w:cantSplit/>
          <w:trHeight w:val="246"/>
        </w:trPr>
        <w:tc>
          <w:tcPr>
            <w:tcW w:w="720" w:type="dxa"/>
            <w:gridSpan w:val="2"/>
          </w:tcPr>
          <w:p w:rsidR="009862A0" w:rsidRPr="00903DC8" w:rsidRDefault="004402B5" w:rsidP="009862A0">
            <w:pPr>
              <w:tabs>
                <w:tab w:val="num" w:pos="360"/>
              </w:tabs>
              <w:ind w:left="360" w:hanging="360"/>
              <w:jc w:val="both"/>
              <w:rPr>
                <w:snapToGrid w:val="0"/>
                <w:sz w:val="22"/>
                <w:szCs w:val="22"/>
              </w:rPr>
            </w:pPr>
            <w:r w:rsidRPr="00903DC8">
              <w:rPr>
                <w:snapToGrid w:val="0"/>
                <w:sz w:val="22"/>
                <w:szCs w:val="22"/>
              </w:rPr>
              <w:t>1.</w:t>
            </w:r>
          </w:p>
        </w:tc>
        <w:tc>
          <w:tcPr>
            <w:tcW w:w="2520" w:type="dxa"/>
            <w:gridSpan w:val="2"/>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tcPr>
          <w:p w:rsidR="009862A0" w:rsidRPr="00903DC8" w:rsidRDefault="009862A0" w:rsidP="009862A0">
            <w:pPr>
              <w:ind w:left="57" w:right="57"/>
              <w:rPr>
                <w:snapToGrid w:val="0"/>
                <w:sz w:val="24"/>
                <w:szCs w:val="24"/>
              </w:rPr>
            </w:pPr>
          </w:p>
        </w:tc>
        <w:tc>
          <w:tcPr>
            <w:tcW w:w="1985" w:type="dxa"/>
          </w:tcPr>
          <w:p w:rsidR="009862A0" w:rsidRPr="00903DC8" w:rsidRDefault="009862A0" w:rsidP="009862A0">
            <w:pPr>
              <w:ind w:left="57" w:right="57"/>
              <w:rPr>
                <w:snapToGrid w:val="0"/>
                <w:sz w:val="24"/>
                <w:szCs w:val="24"/>
              </w:rPr>
            </w:pPr>
          </w:p>
        </w:tc>
      </w:tr>
      <w:tr w:rsidR="00E0446F" w:rsidTr="009862A0">
        <w:trPr>
          <w:cantSplit/>
        </w:trPr>
        <w:tc>
          <w:tcPr>
            <w:tcW w:w="720" w:type="dxa"/>
            <w:gridSpan w:val="2"/>
          </w:tcPr>
          <w:p w:rsidR="009862A0" w:rsidRPr="00903DC8" w:rsidRDefault="004402B5" w:rsidP="009862A0">
            <w:pPr>
              <w:tabs>
                <w:tab w:val="num" w:pos="360"/>
              </w:tabs>
              <w:ind w:left="360" w:hanging="360"/>
              <w:jc w:val="both"/>
              <w:rPr>
                <w:snapToGrid w:val="0"/>
                <w:sz w:val="22"/>
                <w:szCs w:val="22"/>
              </w:rPr>
            </w:pPr>
            <w:r w:rsidRPr="00903DC8">
              <w:rPr>
                <w:snapToGrid w:val="0"/>
                <w:sz w:val="22"/>
                <w:szCs w:val="22"/>
              </w:rPr>
              <w:t>2.</w:t>
            </w:r>
          </w:p>
        </w:tc>
        <w:tc>
          <w:tcPr>
            <w:tcW w:w="2520" w:type="dxa"/>
            <w:gridSpan w:val="2"/>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tcPr>
          <w:p w:rsidR="009862A0" w:rsidRPr="00903DC8" w:rsidRDefault="009862A0" w:rsidP="009862A0">
            <w:pPr>
              <w:ind w:left="57" w:right="57"/>
              <w:rPr>
                <w:snapToGrid w:val="0"/>
                <w:sz w:val="24"/>
                <w:szCs w:val="24"/>
              </w:rPr>
            </w:pPr>
          </w:p>
        </w:tc>
        <w:tc>
          <w:tcPr>
            <w:tcW w:w="1985" w:type="dxa"/>
          </w:tcPr>
          <w:p w:rsidR="009862A0" w:rsidRPr="00903DC8" w:rsidRDefault="009862A0" w:rsidP="009862A0">
            <w:pPr>
              <w:ind w:left="57" w:right="57"/>
              <w:rPr>
                <w:snapToGrid w:val="0"/>
                <w:sz w:val="24"/>
                <w:szCs w:val="24"/>
              </w:rPr>
            </w:pPr>
          </w:p>
        </w:tc>
      </w:tr>
      <w:tr w:rsidR="00E0446F" w:rsidTr="009862A0">
        <w:trPr>
          <w:cantSplit/>
        </w:trPr>
        <w:tc>
          <w:tcPr>
            <w:tcW w:w="720" w:type="dxa"/>
            <w:gridSpan w:val="2"/>
          </w:tcPr>
          <w:p w:rsidR="009862A0" w:rsidRPr="00903DC8" w:rsidRDefault="004402B5" w:rsidP="009862A0">
            <w:pPr>
              <w:ind w:left="57" w:right="57"/>
              <w:rPr>
                <w:snapToGrid w:val="0"/>
                <w:sz w:val="22"/>
                <w:szCs w:val="22"/>
              </w:rPr>
            </w:pPr>
            <w:r w:rsidRPr="00903DC8">
              <w:rPr>
                <w:snapToGrid w:val="0"/>
                <w:sz w:val="22"/>
                <w:szCs w:val="22"/>
              </w:rPr>
              <w:t>…</w:t>
            </w:r>
          </w:p>
        </w:tc>
        <w:tc>
          <w:tcPr>
            <w:tcW w:w="2520" w:type="dxa"/>
            <w:gridSpan w:val="2"/>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tcPr>
          <w:p w:rsidR="009862A0" w:rsidRPr="00903DC8" w:rsidRDefault="009862A0" w:rsidP="009862A0">
            <w:pPr>
              <w:ind w:left="57" w:right="57"/>
              <w:rPr>
                <w:snapToGrid w:val="0"/>
                <w:sz w:val="24"/>
                <w:szCs w:val="24"/>
              </w:rPr>
            </w:pPr>
          </w:p>
        </w:tc>
        <w:tc>
          <w:tcPr>
            <w:tcW w:w="1985" w:type="dxa"/>
          </w:tcPr>
          <w:p w:rsidR="009862A0" w:rsidRPr="00903DC8" w:rsidRDefault="009862A0" w:rsidP="009862A0">
            <w:pPr>
              <w:ind w:left="57" w:right="57"/>
              <w:jc w:val="center"/>
              <w:rPr>
                <w:snapToGrid w:val="0"/>
                <w:sz w:val="24"/>
                <w:szCs w:val="24"/>
              </w:rPr>
            </w:pPr>
          </w:p>
        </w:tc>
      </w:tr>
      <w:tr w:rsidR="00E0446F" w:rsidTr="009862A0">
        <w:trPr>
          <w:cantSplit/>
        </w:trPr>
        <w:tc>
          <w:tcPr>
            <w:tcW w:w="720" w:type="dxa"/>
            <w:gridSpan w:val="2"/>
          </w:tcPr>
          <w:p w:rsidR="009862A0" w:rsidRPr="00903DC8" w:rsidRDefault="009862A0" w:rsidP="009862A0">
            <w:pPr>
              <w:tabs>
                <w:tab w:val="num" w:pos="360"/>
              </w:tabs>
              <w:ind w:left="360" w:hanging="360"/>
              <w:jc w:val="both"/>
              <w:rPr>
                <w:snapToGrid w:val="0"/>
                <w:sz w:val="22"/>
                <w:szCs w:val="22"/>
              </w:rPr>
            </w:pPr>
          </w:p>
        </w:tc>
        <w:tc>
          <w:tcPr>
            <w:tcW w:w="2520" w:type="dxa"/>
            <w:gridSpan w:val="2"/>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tcPr>
          <w:p w:rsidR="009862A0" w:rsidRPr="00903DC8" w:rsidRDefault="009862A0" w:rsidP="009862A0">
            <w:pPr>
              <w:ind w:left="57" w:right="57"/>
              <w:rPr>
                <w:snapToGrid w:val="0"/>
                <w:sz w:val="24"/>
                <w:szCs w:val="24"/>
              </w:rPr>
            </w:pPr>
          </w:p>
        </w:tc>
        <w:tc>
          <w:tcPr>
            <w:tcW w:w="1985" w:type="dxa"/>
          </w:tcPr>
          <w:p w:rsidR="009862A0" w:rsidRPr="00903DC8" w:rsidRDefault="009862A0" w:rsidP="009862A0">
            <w:pPr>
              <w:ind w:left="57" w:right="57"/>
              <w:rPr>
                <w:snapToGrid w:val="0"/>
                <w:sz w:val="24"/>
                <w:szCs w:val="24"/>
              </w:rPr>
            </w:pPr>
          </w:p>
        </w:tc>
      </w:tr>
      <w:tr w:rsidR="00E0446F" w:rsidTr="009862A0">
        <w:trPr>
          <w:cantSplit/>
        </w:trPr>
        <w:tc>
          <w:tcPr>
            <w:tcW w:w="6660" w:type="dxa"/>
            <w:gridSpan w:val="7"/>
          </w:tcPr>
          <w:p w:rsidR="009862A0" w:rsidRPr="00903DC8" w:rsidRDefault="004402B5" w:rsidP="0095726C">
            <w:pPr>
              <w:ind w:left="57" w:right="57"/>
              <w:rPr>
                <w:b/>
                <w:snapToGrid w:val="0"/>
                <w:sz w:val="22"/>
                <w:szCs w:val="22"/>
              </w:rPr>
            </w:pPr>
            <w:r>
              <w:rPr>
                <w:b/>
                <w:snapToGrid w:val="0"/>
                <w:sz w:val="22"/>
                <w:szCs w:val="22"/>
              </w:rPr>
              <w:t>ИТОГО за полный 20</w:t>
            </w:r>
            <w:r w:rsidR="0095726C">
              <w:rPr>
                <w:b/>
                <w:snapToGrid w:val="0"/>
                <w:sz w:val="22"/>
                <w:szCs w:val="22"/>
              </w:rPr>
              <w:t>21</w:t>
            </w:r>
            <w:r w:rsidRPr="00903DC8">
              <w:rPr>
                <w:b/>
                <w:snapToGrid w:val="0"/>
                <w:sz w:val="22"/>
                <w:szCs w:val="22"/>
              </w:rPr>
              <w:t xml:space="preserve"> год </w:t>
            </w:r>
          </w:p>
        </w:tc>
        <w:tc>
          <w:tcPr>
            <w:tcW w:w="1420" w:type="dxa"/>
          </w:tcPr>
          <w:p w:rsidR="009862A0" w:rsidRPr="00903DC8" w:rsidRDefault="009862A0" w:rsidP="009862A0">
            <w:pPr>
              <w:ind w:left="57" w:right="57"/>
              <w:rPr>
                <w:b/>
                <w:snapToGrid w:val="0"/>
                <w:sz w:val="24"/>
                <w:szCs w:val="24"/>
              </w:rPr>
            </w:pPr>
          </w:p>
        </w:tc>
        <w:tc>
          <w:tcPr>
            <w:tcW w:w="1985" w:type="dxa"/>
          </w:tcPr>
          <w:p w:rsidR="009862A0" w:rsidRPr="00903DC8" w:rsidRDefault="004402B5" w:rsidP="009862A0">
            <w:pPr>
              <w:ind w:left="57" w:right="57"/>
              <w:jc w:val="center"/>
              <w:rPr>
                <w:b/>
                <w:snapToGrid w:val="0"/>
                <w:sz w:val="24"/>
                <w:szCs w:val="24"/>
              </w:rPr>
            </w:pPr>
            <w:r w:rsidRPr="00903DC8">
              <w:rPr>
                <w:b/>
                <w:snapToGrid w:val="0"/>
                <w:sz w:val="24"/>
                <w:szCs w:val="24"/>
              </w:rPr>
              <w:t>х</w:t>
            </w:r>
          </w:p>
        </w:tc>
      </w:tr>
      <w:tr w:rsidR="00E0446F" w:rsidTr="009862A0">
        <w:trPr>
          <w:cantSplit/>
          <w:trHeight w:val="246"/>
        </w:trPr>
        <w:tc>
          <w:tcPr>
            <w:tcW w:w="720" w:type="dxa"/>
            <w:gridSpan w:val="2"/>
          </w:tcPr>
          <w:p w:rsidR="009862A0" w:rsidRPr="00903DC8" w:rsidRDefault="004402B5" w:rsidP="009862A0">
            <w:pPr>
              <w:tabs>
                <w:tab w:val="num" w:pos="360"/>
              </w:tabs>
              <w:ind w:left="360" w:hanging="360"/>
              <w:jc w:val="both"/>
              <w:rPr>
                <w:snapToGrid w:val="0"/>
                <w:sz w:val="22"/>
                <w:szCs w:val="22"/>
              </w:rPr>
            </w:pPr>
            <w:r w:rsidRPr="00903DC8">
              <w:rPr>
                <w:snapToGrid w:val="0"/>
                <w:sz w:val="22"/>
                <w:szCs w:val="22"/>
              </w:rPr>
              <w:t>1.</w:t>
            </w:r>
          </w:p>
        </w:tc>
        <w:tc>
          <w:tcPr>
            <w:tcW w:w="2520" w:type="dxa"/>
            <w:gridSpan w:val="2"/>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tcPr>
          <w:p w:rsidR="009862A0" w:rsidRPr="00903DC8" w:rsidRDefault="009862A0" w:rsidP="009862A0">
            <w:pPr>
              <w:ind w:left="57" w:right="57"/>
              <w:rPr>
                <w:snapToGrid w:val="0"/>
                <w:sz w:val="24"/>
                <w:szCs w:val="24"/>
              </w:rPr>
            </w:pPr>
          </w:p>
        </w:tc>
        <w:tc>
          <w:tcPr>
            <w:tcW w:w="1985" w:type="dxa"/>
          </w:tcPr>
          <w:p w:rsidR="009862A0" w:rsidRPr="00903DC8" w:rsidRDefault="009862A0" w:rsidP="009862A0">
            <w:pPr>
              <w:ind w:left="57" w:right="57"/>
              <w:rPr>
                <w:snapToGrid w:val="0"/>
                <w:sz w:val="24"/>
                <w:szCs w:val="24"/>
              </w:rPr>
            </w:pPr>
          </w:p>
        </w:tc>
      </w:tr>
      <w:tr w:rsidR="00E0446F" w:rsidTr="009862A0">
        <w:trPr>
          <w:cantSplit/>
        </w:trPr>
        <w:tc>
          <w:tcPr>
            <w:tcW w:w="720" w:type="dxa"/>
            <w:gridSpan w:val="2"/>
          </w:tcPr>
          <w:p w:rsidR="009862A0" w:rsidRPr="00903DC8" w:rsidRDefault="004402B5" w:rsidP="009862A0">
            <w:pPr>
              <w:tabs>
                <w:tab w:val="num" w:pos="360"/>
              </w:tabs>
              <w:ind w:left="360" w:hanging="360"/>
              <w:jc w:val="both"/>
              <w:rPr>
                <w:snapToGrid w:val="0"/>
                <w:sz w:val="22"/>
                <w:szCs w:val="22"/>
              </w:rPr>
            </w:pPr>
            <w:r w:rsidRPr="00903DC8">
              <w:rPr>
                <w:snapToGrid w:val="0"/>
                <w:sz w:val="22"/>
                <w:szCs w:val="22"/>
              </w:rPr>
              <w:t>2.</w:t>
            </w:r>
          </w:p>
        </w:tc>
        <w:tc>
          <w:tcPr>
            <w:tcW w:w="2520" w:type="dxa"/>
            <w:gridSpan w:val="2"/>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tcPr>
          <w:p w:rsidR="009862A0" w:rsidRPr="00903DC8" w:rsidRDefault="009862A0" w:rsidP="009862A0">
            <w:pPr>
              <w:ind w:left="57" w:right="57"/>
              <w:rPr>
                <w:snapToGrid w:val="0"/>
                <w:sz w:val="24"/>
                <w:szCs w:val="24"/>
              </w:rPr>
            </w:pPr>
          </w:p>
        </w:tc>
        <w:tc>
          <w:tcPr>
            <w:tcW w:w="1985" w:type="dxa"/>
          </w:tcPr>
          <w:p w:rsidR="009862A0" w:rsidRPr="00903DC8" w:rsidRDefault="009862A0" w:rsidP="009862A0">
            <w:pPr>
              <w:ind w:left="57" w:right="57"/>
              <w:rPr>
                <w:snapToGrid w:val="0"/>
                <w:sz w:val="24"/>
                <w:szCs w:val="24"/>
              </w:rPr>
            </w:pPr>
          </w:p>
        </w:tc>
      </w:tr>
      <w:tr w:rsidR="00E0446F" w:rsidTr="009862A0">
        <w:trPr>
          <w:cantSplit/>
        </w:trPr>
        <w:tc>
          <w:tcPr>
            <w:tcW w:w="720" w:type="dxa"/>
            <w:gridSpan w:val="2"/>
          </w:tcPr>
          <w:p w:rsidR="009862A0" w:rsidRPr="00903DC8" w:rsidRDefault="004402B5" w:rsidP="009862A0">
            <w:pPr>
              <w:ind w:left="57" w:right="57"/>
              <w:rPr>
                <w:snapToGrid w:val="0"/>
                <w:sz w:val="22"/>
                <w:szCs w:val="22"/>
              </w:rPr>
            </w:pPr>
            <w:r w:rsidRPr="00903DC8">
              <w:rPr>
                <w:snapToGrid w:val="0"/>
                <w:sz w:val="22"/>
                <w:szCs w:val="22"/>
              </w:rPr>
              <w:t>…</w:t>
            </w:r>
          </w:p>
        </w:tc>
        <w:tc>
          <w:tcPr>
            <w:tcW w:w="2520" w:type="dxa"/>
            <w:gridSpan w:val="2"/>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tcPr>
          <w:p w:rsidR="009862A0" w:rsidRPr="00903DC8" w:rsidRDefault="009862A0" w:rsidP="009862A0">
            <w:pPr>
              <w:ind w:left="57" w:right="57"/>
              <w:rPr>
                <w:snapToGrid w:val="0"/>
                <w:sz w:val="24"/>
                <w:szCs w:val="24"/>
              </w:rPr>
            </w:pPr>
          </w:p>
        </w:tc>
        <w:tc>
          <w:tcPr>
            <w:tcW w:w="1985" w:type="dxa"/>
          </w:tcPr>
          <w:p w:rsidR="009862A0" w:rsidRPr="00903DC8" w:rsidRDefault="009862A0" w:rsidP="009862A0">
            <w:pPr>
              <w:ind w:left="57" w:right="57"/>
              <w:jc w:val="center"/>
              <w:rPr>
                <w:snapToGrid w:val="0"/>
                <w:sz w:val="24"/>
                <w:szCs w:val="24"/>
              </w:rPr>
            </w:pPr>
          </w:p>
        </w:tc>
      </w:tr>
      <w:tr w:rsidR="00E0446F" w:rsidTr="009862A0">
        <w:trPr>
          <w:cantSplit/>
        </w:trPr>
        <w:tc>
          <w:tcPr>
            <w:tcW w:w="6660" w:type="dxa"/>
            <w:gridSpan w:val="7"/>
          </w:tcPr>
          <w:p w:rsidR="009862A0" w:rsidRPr="00903DC8" w:rsidRDefault="004402B5" w:rsidP="0095726C">
            <w:pPr>
              <w:ind w:left="57" w:right="57"/>
              <w:rPr>
                <w:b/>
                <w:snapToGrid w:val="0"/>
                <w:sz w:val="22"/>
                <w:szCs w:val="22"/>
              </w:rPr>
            </w:pPr>
            <w:r w:rsidRPr="00903DC8">
              <w:rPr>
                <w:b/>
                <w:snapToGrid w:val="0"/>
                <w:sz w:val="22"/>
                <w:szCs w:val="22"/>
              </w:rPr>
              <w:t>ИТОГО за полный 20</w:t>
            </w:r>
            <w:r w:rsidR="00977992">
              <w:rPr>
                <w:b/>
                <w:snapToGrid w:val="0"/>
                <w:sz w:val="22"/>
                <w:szCs w:val="22"/>
              </w:rPr>
              <w:t>2</w:t>
            </w:r>
            <w:r w:rsidR="0095726C">
              <w:rPr>
                <w:b/>
                <w:snapToGrid w:val="0"/>
                <w:sz w:val="22"/>
                <w:szCs w:val="22"/>
              </w:rPr>
              <w:t>2</w:t>
            </w:r>
            <w:r w:rsidR="00EA754A">
              <w:rPr>
                <w:b/>
                <w:snapToGrid w:val="0"/>
                <w:sz w:val="22"/>
                <w:szCs w:val="22"/>
              </w:rPr>
              <w:t xml:space="preserve"> </w:t>
            </w:r>
            <w:r w:rsidRPr="00903DC8">
              <w:rPr>
                <w:b/>
                <w:snapToGrid w:val="0"/>
                <w:sz w:val="22"/>
                <w:szCs w:val="22"/>
              </w:rPr>
              <w:t xml:space="preserve">год </w:t>
            </w:r>
          </w:p>
        </w:tc>
        <w:tc>
          <w:tcPr>
            <w:tcW w:w="1420" w:type="dxa"/>
          </w:tcPr>
          <w:p w:rsidR="009862A0" w:rsidRPr="00903DC8" w:rsidRDefault="009862A0" w:rsidP="009862A0">
            <w:pPr>
              <w:ind w:left="57" w:right="57"/>
              <w:rPr>
                <w:b/>
                <w:snapToGrid w:val="0"/>
                <w:sz w:val="24"/>
                <w:szCs w:val="24"/>
              </w:rPr>
            </w:pPr>
          </w:p>
        </w:tc>
        <w:tc>
          <w:tcPr>
            <w:tcW w:w="1985" w:type="dxa"/>
          </w:tcPr>
          <w:p w:rsidR="009862A0" w:rsidRPr="00903DC8" w:rsidRDefault="004402B5" w:rsidP="009862A0">
            <w:pPr>
              <w:ind w:left="57" w:right="57"/>
              <w:jc w:val="center"/>
              <w:rPr>
                <w:b/>
                <w:snapToGrid w:val="0"/>
                <w:sz w:val="24"/>
                <w:szCs w:val="24"/>
              </w:rPr>
            </w:pPr>
            <w:r w:rsidRPr="00903DC8">
              <w:rPr>
                <w:b/>
                <w:snapToGrid w:val="0"/>
                <w:sz w:val="24"/>
                <w:szCs w:val="24"/>
              </w:rPr>
              <w:t>х</w:t>
            </w:r>
          </w:p>
        </w:tc>
      </w:tr>
      <w:tr w:rsidR="00E0446F" w:rsidTr="009862A0">
        <w:trPr>
          <w:cantSplit/>
        </w:trPr>
        <w:tc>
          <w:tcPr>
            <w:tcW w:w="687" w:type="dxa"/>
          </w:tcPr>
          <w:p w:rsidR="009862A0" w:rsidRPr="00903DC8" w:rsidRDefault="009862A0" w:rsidP="009862A0">
            <w:pPr>
              <w:numPr>
                <w:ilvl w:val="0"/>
                <w:numId w:val="14"/>
              </w:numPr>
              <w:tabs>
                <w:tab w:val="clear" w:pos="360"/>
                <w:tab w:val="num" w:pos="644"/>
              </w:tabs>
              <w:ind w:left="644"/>
              <w:jc w:val="both"/>
              <w:rPr>
                <w:snapToGrid w:val="0"/>
                <w:sz w:val="22"/>
                <w:szCs w:val="22"/>
              </w:rPr>
            </w:pPr>
          </w:p>
        </w:tc>
        <w:tc>
          <w:tcPr>
            <w:tcW w:w="2540" w:type="dxa"/>
            <w:gridSpan w:val="2"/>
          </w:tcPr>
          <w:p w:rsidR="009862A0" w:rsidRPr="00903DC8" w:rsidRDefault="009862A0" w:rsidP="009862A0">
            <w:pPr>
              <w:ind w:left="57" w:right="57"/>
              <w:rPr>
                <w:snapToGrid w:val="0"/>
                <w:sz w:val="22"/>
                <w:szCs w:val="22"/>
              </w:rPr>
            </w:pPr>
          </w:p>
        </w:tc>
        <w:tc>
          <w:tcPr>
            <w:tcW w:w="2007" w:type="dxa"/>
            <w:gridSpan w:val="3"/>
          </w:tcPr>
          <w:p w:rsidR="009862A0" w:rsidRPr="00903DC8" w:rsidRDefault="009862A0" w:rsidP="009862A0">
            <w:pPr>
              <w:ind w:left="57" w:right="57"/>
              <w:rPr>
                <w:snapToGrid w:val="0"/>
                <w:sz w:val="22"/>
                <w:szCs w:val="22"/>
              </w:rPr>
            </w:pPr>
          </w:p>
        </w:tc>
        <w:tc>
          <w:tcPr>
            <w:tcW w:w="1426" w:type="dxa"/>
          </w:tcPr>
          <w:p w:rsidR="009862A0" w:rsidRPr="00903DC8" w:rsidRDefault="009862A0" w:rsidP="009862A0">
            <w:pPr>
              <w:ind w:left="57" w:right="57"/>
              <w:rPr>
                <w:snapToGrid w:val="0"/>
                <w:sz w:val="22"/>
                <w:szCs w:val="22"/>
              </w:rPr>
            </w:pPr>
          </w:p>
        </w:tc>
        <w:tc>
          <w:tcPr>
            <w:tcW w:w="1420" w:type="dxa"/>
          </w:tcPr>
          <w:p w:rsidR="009862A0" w:rsidRPr="00903DC8" w:rsidRDefault="009862A0" w:rsidP="009862A0">
            <w:pPr>
              <w:ind w:left="57" w:right="57"/>
              <w:rPr>
                <w:b/>
                <w:snapToGrid w:val="0"/>
                <w:sz w:val="24"/>
                <w:szCs w:val="24"/>
              </w:rPr>
            </w:pPr>
          </w:p>
        </w:tc>
        <w:tc>
          <w:tcPr>
            <w:tcW w:w="1985" w:type="dxa"/>
          </w:tcPr>
          <w:p w:rsidR="009862A0" w:rsidRPr="00903DC8" w:rsidRDefault="009862A0" w:rsidP="009862A0">
            <w:pPr>
              <w:ind w:left="57" w:right="57"/>
              <w:jc w:val="center"/>
              <w:rPr>
                <w:b/>
                <w:snapToGrid w:val="0"/>
                <w:sz w:val="24"/>
                <w:szCs w:val="24"/>
              </w:rPr>
            </w:pPr>
          </w:p>
        </w:tc>
      </w:tr>
      <w:tr w:rsidR="00E0446F" w:rsidTr="009862A0">
        <w:trPr>
          <w:cantSplit/>
        </w:trPr>
        <w:tc>
          <w:tcPr>
            <w:tcW w:w="687" w:type="dxa"/>
          </w:tcPr>
          <w:p w:rsidR="009862A0" w:rsidRPr="00903DC8" w:rsidRDefault="009862A0" w:rsidP="009862A0">
            <w:pPr>
              <w:numPr>
                <w:ilvl w:val="0"/>
                <w:numId w:val="14"/>
              </w:numPr>
              <w:tabs>
                <w:tab w:val="clear" w:pos="360"/>
                <w:tab w:val="num" w:pos="644"/>
              </w:tabs>
              <w:ind w:left="644"/>
              <w:jc w:val="both"/>
              <w:rPr>
                <w:snapToGrid w:val="0"/>
                <w:sz w:val="22"/>
                <w:szCs w:val="22"/>
              </w:rPr>
            </w:pPr>
          </w:p>
        </w:tc>
        <w:tc>
          <w:tcPr>
            <w:tcW w:w="2540" w:type="dxa"/>
            <w:gridSpan w:val="2"/>
          </w:tcPr>
          <w:p w:rsidR="009862A0" w:rsidRPr="00903DC8" w:rsidRDefault="009862A0" w:rsidP="009862A0">
            <w:pPr>
              <w:ind w:left="57" w:right="57"/>
              <w:rPr>
                <w:snapToGrid w:val="0"/>
                <w:sz w:val="22"/>
                <w:szCs w:val="22"/>
              </w:rPr>
            </w:pPr>
          </w:p>
        </w:tc>
        <w:tc>
          <w:tcPr>
            <w:tcW w:w="2007" w:type="dxa"/>
            <w:gridSpan w:val="3"/>
          </w:tcPr>
          <w:p w:rsidR="009862A0" w:rsidRPr="00903DC8" w:rsidRDefault="009862A0" w:rsidP="009862A0">
            <w:pPr>
              <w:ind w:left="57" w:right="57"/>
              <w:rPr>
                <w:snapToGrid w:val="0"/>
                <w:sz w:val="22"/>
                <w:szCs w:val="22"/>
              </w:rPr>
            </w:pPr>
          </w:p>
        </w:tc>
        <w:tc>
          <w:tcPr>
            <w:tcW w:w="1426" w:type="dxa"/>
          </w:tcPr>
          <w:p w:rsidR="009862A0" w:rsidRPr="00903DC8" w:rsidRDefault="009862A0" w:rsidP="009862A0">
            <w:pPr>
              <w:ind w:left="57" w:right="57"/>
              <w:rPr>
                <w:snapToGrid w:val="0"/>
                <w:sz w:val="22"/>
                <w:szCs w:val="22"/>
              </w:rPr>
            </w:pPr>
          </w:p>
        </w:tc>
        <w:tc>
          <w:tcPr>
            <w:tcW w:w="1420" w:type="dxa"/>
          </w:tcPr>
          <w:p w:rsidR="009862A0" w:rsidRPr="00903DC8" w:rsidRDefault="009862A0" w:rsidP="009862A0">
            <w:pPr>
              <w:ind w:left="57" w:right="57"/>
              <w:rPr>
                <w:b/>
                <w:snapToGrid w:val="0"/>
                <w:sz w:val="24"/>
                <w:szCs w:val="24"/>
              </w:rPr>
            </w:pPr>
          </w:p>
        </w:tc>
        <w:tc>
          <w:tcPr>
            <w:tcW w:w="1985" w:type="dxa"/>
          </w:tcPr>
          <w:p w:rsidR="009862A0" w:rsidRPr="00903DC8" w:rsidRDefault="009862A0" w:rsidP="009862A0">
            <w:pPr>
              <w:ind w:left="57" w:right="57"/>
              <w:jc w:val="center"/>
              <w:rPr>
                <w:b/>
                <w:snapToGrid w:val="0"/>
                <w:sz w:val="24"/>
                <w:szCs w:val="24"/>
              </w:rPr>
            </w:pPr>
          </w:p>
        </w:tc>
      </w:tr>
      <w:tr w:rsidR="00E0446F" w:rsidTr="009862A0">
        <w:trPr>
          <w:cantSplit/>
        </w:trPr>
        <w:tc>
          <w:tcPr>
            <w:tcW w:w="8080" w:type="dxa"/>
            <w:gridSpan w:val="8"/>
          </w:tcPr>
          <w:p w:rsidR="009862A0" w:rsidRPr="00903DC8" w:rsidRDefault="004402B5" w:rsidP="0095726C">
            <w:pPr>
              <w:ind w:left="57" w:right="57"/>
              <w:rPr>
                <w:b/>
                <w:snapToGrid w:val="0"/>
                <w:sz w:val="24"/>
                <w:szCs w:val="24"/>
              </w:rPr>
            </w:pPr>
            <w:r>
              <w:rPr>
                <w:b/>
                <w:snapToGrid w:val="0"/>
                <w:sz w:val="22"/>
                <w:szCs w:val="22"/>
              </w:rPr>
              <w:t>ИТОГО за  полный 20</w:t>
            </w:r>
            <w:r w:rsidR="00EA754A">
              <w:rPr>
                <w:b/>
                <w:snapToGrid w:val="0"/>
                <w:sz w:val="22"/>
                <w:szCs w:val="22"/>
              </w:rPr>
              <w:t>2</w:t>
            </w:r>
            <w:r w:rsidR="0095726C">
              <w:rPr>
                <w:b/>
                <w:snapToGrid w:val="0"/>
                <w:sz w:val="22"/>
                <w:szCs w:val="22"/>
              </w:rPr>
              <w:t>3</w:t>
            </w:r>
            <w:r w:rsidR="00EA754A">
              <w:rPr>
                <w:b/>
                <w:snapToGrid w:val="0"/>
                <w:sz w:val="22"/>
                <w:szCs w:val="22"/>
              </w:rPr>
              <w:t xml:space="preserve"> </w:t>
            </w:r>
            <w:r w:rsidRPr="00903DC8">
              <w:rPr>
                <w:b/>
                <w:snapToGrid w:val="0"/>
                <w:sz w:val="22"/>
                <w:szCs w:val="22"/>
              </w:rPr>
              <w:t>год</w:t>
            </w:r>
          </w:p>
        </w:tc>
        <w:tc>
          <w:tcPr>
            <w:tcW w:w="1985" w:type="dxa"/>
          </w:tcPr>
          <w:p w:rsidR="009862A0" w:rsidRPr="00903DC8" w:rsidRDefault="004402B5" w:rsidP="009862A0">
            <w:pPr>
              <w:ind w:left="57" w:right="57"/>
              <w:jc w:val="center"/>
              <w:rPr>
                <w:b/>
                <w:snapToGrid w:val="0"/>
                <w:sz w:val="24"/>
                <w:szCs w:val="24"/>
              </w:rPr>
            </w:pPr>
            <w:r w:rsidRPr="00903DC8">
              <w:rPr>
                <w:b/>
                <w:snapToGrid w:val="0"/>
                <w:sz w:val="24"/>
                <w:szCs w:val="24"/>
              </w:rPr>
              <w:t>х</w:t>
            </w:r>
          </w:p>
        </w:tc>
      </w:tr>
    </w:tbl>
    <w:p w:rsidR="009862A0" w:rsidRPr="00903DC8" w:rsidRDefault="004402B5" w:rsidP="009862A0">
      <w:pPr>
        <w:ind w:firstLine="567"/>
        <w:jc w:val="both"/>
        <w:rPr>
          <w:i/>
          <w:snapToGrid w:val="0"/>
          <w:sz w:val="22"/>
          <w:szCs w:val="22"/>
        </w:rPr>
      </w:pPr>
      <w:r w:rsidRPr="00903DC8">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9862A0" w:rsidRPr="00903DC8" w:rsidRDefault="004402B5" w:rsidP="009862A0">
      <w:pPr>
        <w:ind w:firstLine="567"/>
        <w:rPr>
          <w:snapToGrid w:val="0"/>
          <w:sz w:val="24"/>
          <w:szCs w:val="24"/>
        </w:rPr>
      </w:pPr>
      <w:r w:rsidRPr="00903DC8">
        <w:rPr>
          <w:snapToGrid w:val="0"/>
          <w:sz w:val="24"/>
          <w:szCs w:val="24"/>
        </w:rPr>
        <w:t>____________________________________</w:t>
      </w:r>
    </w:p>
    <w:p w:rsidR="009862A0" w:rsidRPr="00903DC8" w:rsidRDefault="004402B5" w:rsidP="009862A0">
      <w:pPr>
        <w:ind w:right="3684" w:firstLine="567"/>
        <w:rPr>
          <w:snapToGrid w:val="0"/>
          <w:sz w:val="24"/>
          <w:szCs w:val="24"/>
        </w:rPr>
      </w:pPr>
      <w:r w:rsidRPr="00903DC8">
        <w:rPr>
          <w:snapToGrid w:val="0"/>
          <w:sz w:val="24"/>
          <w:szCs w:val="24"/>
          <w:vertAlign w:val="superscript"/>
        </w:rPr>
        <w:t>(подпись, М.П.)</w:t>
      </w:r>
    </w:p>
    <w:p w:rsidR="009862A0" w:rsidRPr="00903DC8" w:rsidRDefault="004402B5" w:rsidP="009862A0">
      <w:pPr>
        <w:ind w:right="3684" w:firstLine="567"/>
        <w:rPr>
          <w:snapToGrid w:val="0"/>
          <w:sz w:val="18"/>
          <w:szCs w:val="18"/>
        </w:rPr>
      </w:pPr>
      <w:r w:rsidRPr="00903DC8">
        <w:rPr>
          <w:snapToGrid w:val="0"/>
          <w:sz w:val="18"/>
          <w:szCs w:val="18"/>
        </w:rPr>
        <w:t>___________________________________</w:t>
      </w:r>
    </w:p>
    <w:p w:rsidR="009862A0" w:rsidRPr="00903DC8" w:rsidRDefault="004402B5" w:rsidP="009862A0">
      <w:pPr>
        <w:ind w:right="3684" w:firstLine="567"/>
        <w:rPr>
          <w:b/>
          <w:snapToGrid w:val="0"/>
          <w:sz w:val="24"/>
          <w:szCs w:val="24"/>
        </w:rPr>
      </w:pPr>
      <w:r w:rsidRPr="00903DC8">
        <w:rPr>
          <w:snapToGrid w:val="0"/>
          <w:sz w:val="24"/>
          <w:szCs w:val="24"/>
          <w:vertAlign w:val="superscript"/>
        </w:rPr>
        <w:t>(фамилия, имя, отчество подписавшего, должность)</w:t>
      </w:r>
    </w:p>
    <w:p w:rsidR="009862A0" w:rsidRPr="008E4991" w:rsidRDefault="004402B5" w:rsidP="009862A0">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rsidR="009862A0" w:rsidRPr="00903DC8" w:rsidRDefault="009862A0" w:rsidP="009862A0">
      <w:pPr>
        <w:rPr>
          <w:b/>
          <w:sz w:val="22"/>
          <w:szCs w:val="22"/>
        </w:rPr>
      </w:pPr>
      <w:bookmarkStart w:id="2503" w:name="_Toc351617348"/>
      <w:bookmarkStart w:id="2504" w:name="_Toc351636043"/>
      <w:bookmarkStart w:id="2505" w:name="_Toc353538243"/>
    </w:p>
    <w:p w:rsidR="009862A0" w:rsidRPr="005339D0" w:rsidRDefault="004402B5" w:rsidP="009862A0">
      <w:pPr>
        <w:rPr>
          <w:b/>
        </w:rPr>
      </w:pPr>
      <w:r w:rsidRPr="005339D0">
        <w:rPr>
          <w:b/>
        </w:rPr>
        <w:t>Инструкции по заполнению</w:t>
      </w:r>
      <w:bookmarkEnd w:id="2503"/>
      <w:bookmarkEnd w:id="2504"/>
      <w:bookmarkEnd w:id="2505"/>
      <w:r w:rsidRPr="005339D0">
        <w:rPr>
          <w:b/>
        </w:rPr>
        <w:t>:</w:t>
      </w:r>
    </w:p>
    <w:p w:rsidR="009862A0" w:rsidRPr="005339D0" w:rsidRDefault="004402B5" w:rsidP="00E439E1">
      <w:pPr>
        <w:numPr>
          <w:ilvl w:val="0"/>
          <w:numId w:val="23"/>
        </w:numPr>
        <w:tabs>
          <w:tab w:val="left" w:pos="284"/>
        </w:tabs>
        <w:ind w:left="0" w:firstLine="0"/>
        <w:contextualSpacing/>
        <w:jc w:val="both"/>
      </w:pPr>
      <w:r>
        <w:t xml:space="preserve"> </w:t>
      </w:r>
      <w:r w:rsidRPr="005339D0">
        <w:t>Участник запроса предложений приводит номер и дату письма о подаче оферты, приложением к которому является данная справка.</w:t>
      </w:r>
    </w:p>
    <w:p w:rsidR="009862A0" w:rsidRDefault="004402B5" w:rsidP="009862A0">
      <w:pPr>
        <w:contextualSpacing/>
        <w:jc w:val="both"/>
      </w:pPr>
      <w:r>
        <w:t xml:space="preserve">2. </w:t>
      </w:r>
      <w:r w:rsidRPr="005339D0">
        <w:t>Участник указывает свое фирменное наименование (в т.ч. организационно-правовую ф</w:t>
      </w:r>
      <w:r>
        <w:t xml:space="preserve">орму) и свой адрес. </w:t>
      </w:r>
    </w:p>
    <w:p w:rsidR="009862A0" w:rsidRPr="005339D0" w:rsidRDefault="004402B5" w:rsidP="009862A0">
      <w:pPr>
        <w:contextualSpacing/>
        <w:jc w:val="both"/>
      </w:pPr>
      <w:r>
        <w:t xml:space="preserve">3. </w:t>
      </w:r>
      <w:r w:rsidRPr="005339D0">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r>
        <w:t>.</w:t>
      </w:r>
    </w:p>
    <w:p w:rsidR="000D2EE9" w:rsidRDefault="000749FC" w:rsidP="000D2EE9">
      <w:pPr>
        <w:contextualSpacing/>
        <w:jc w:val="both"/>
      </w:pPr>
      <w:r>
        <w:t>4</w:t>
      </w:r>
      <w:r w:rsidR="004402B5">
        <w:t xml:space="preserve">. </w:t>
      </w:r>
      <w:r w:rsidR="004402B5" w:rsidRPr="005339D0">
        <w:t xml:space="preserve">Участник может включать и незавершенные договоры, </w:t>
      </w:r>
      <w:bookmarkStart w:id="2506" w:name="_Toc351617349"/>
      <w:bookmarkStart w:id="2507" w:name="_Toc351636044"/>
      <w:bookmarkStart w:id="2508" w:name="_Toc353538244"/>
      <w:bookmarkStart w:id="2509" w:name="_Toc377632398"/>
      <w:bookmarkStart w:id="2510" w:name="_Toc39676134"/>
      <w:r w:rsidR="000D2EE9">
        <w:t>обязательно отмечая данный факт</w:t>
      </w:r>
      <w:r w:rsidR="00C7132B">
        <w:t>.</w:t>
      </w:r>
    </w:p>
    <w:p w:rsidR="00C7132B" w:rsidRDefault="00C7132B" w:rsidP="000D2EE9">
      <w:pPr>
        <w:contextualSpacing/>
        <w:jc w:val="both"/>
      </w:pPr>
    </w:p>
    <w:p w:rsidR="00C7132B" w:rsidRDefault="00C7132B" w:rsidP="000D2EE9">
      <w:pPr>
        <w:contextualSpacing/>
        <w:jc w:val="both"/>
      </w:pPr>
    </w:p>
    <w:p w:rsidR="00C7132B" w:rsidRDefault="00C7132B" w:rsidP="000D2EE9">
      <w:pPr>
        <w:contextualSpacing/>
        <w:jc w:val="both"/>
      </w:pPr>
    </w:p>
    <w:p w:rsidR="00C7132B" w:rsidRDefault="00C7132B" w:rsidP="000D2EE9">
      <w:pPr>
        <w:contextualSpacing/>
        <w:jc w:val="both"/>
      </w:pPr>
    </w:p>
    <w:p w:rsidR="00C7132B" w:rsidRDefault="00C7132B" w:rsidP="000D2EE9">
      <w:pPr>
        <w:contextualSpacing/>
        <w:jc w:val="both"/>
      </w:pPr>
    </w:p>
    <w:p w:rsidR="00C7132B" w:rsidRDefault="00C7132B" w:rsidP="000D2EE9">
      <w:pPr>
        <w:contextualSpacing/>
        <w:jc w:val="both"/>
      </w:pPr>
    </w:p>
    <w:p w:rsidR="000749FC" w:rsidRDefault="000749FC" w:rsidP="000D2EE9">
      <w:pPr>
        <w:contextualSpacing/>
        <w:jc w:val="both"/>
      </w:pPr>
    </w:p>
    <w:p w:rsidR="000749FC" w:rsidRDefault="000749FC" w:rsidP="000D2EE9">
      <w:pPr>
        <w:contextualSpacing/>
        <w:jc w:val="both"/>
      </w:pPr>
    </w:p>
    <w:p w:rsidR="00C7132B" w:rsidRDefault="00C7132B" w:rsidP="000D2EE9">
      <w:pPr>
        <w:contextualSpacing/>
        <w:jc w:val="both"/>
      </w:pPr>
    </w:p>
    <w:p w:rsidR="00C7132B" w:rsidRDefault="00C7132B" w:rsidP="000D2EE9">
      <w:pPr>
        <w:contextualSpacing/>
        <w:jc w:val="both"/>
      </w:pPr>
    </w:p>
    <w:p w:rsidR="00C7132B" w:rsidRDefault="00C7132B" w:rsidP="000D2EE9">
      <w:pPr>
        <w:contextualSpacing/>
        <w:jc w:val="both"/>
      </w:pPr>
    </w:p>
    <w:p w:rsidR="00C7132B" w:rsidRDefault="00C7132B" w:rsidP="000D2EE9">
      <w:pPr>
        <w:contextualSpacing/>
        <w:jc w:val="both"/>
      </w:pPr>
    </w:p>
    <w:p w:rsidR="00C7132B" w:rsidRDefault="00C7132B" w:rsidP="000D2EE9">
      <w:pPr>
        <w:contextualSpacing/>
        <w:jc w:val="both"/>
      </w:pPr>
    </w:p>
    <w:p w:rsidR="00C7132B" w:rsidRPr="00C7132B" w:rsidRDefault="00C7132B" w:rsidP="00C7132B">
      <w:pPr>
        <w:keepNext/>
        <w:suppressAutoHyphens/>
        <w:jc w:val="center"/>
        <w:outlineLvl w:val="1"/>
        <w:rPr>
          <w:sz w:val="22"/>
          <w:szCs w:val="22"/>
        </w:rPr>
      </w:pPr>
      <w:r w:rsidRPr="00C7132B">
        <w:rPr>
          <w:b/>
          <w:sz w:val="22"/>
          <w:szCs w:val="22"/>
        </w:rPr>
        <w:lastRenderedPageBreak/>
        <w:t>5.4. Справка о материально-технических ресурсах (форма 4)</w:t>
      </w:r>
    </w:p>
    <w:p w:rsidR="00C7132B" w:rsidRPr="00C7132B" w:rsidRDefault="00C7132B" w:rsidP="00C7132B">
      <w:pPr>
        <w:pBdr>
          <w:top w:val="single" w:sz="4" w:space="1" w:color="auto"/>
        </w:pBdr>
        <w:shd w:val="clear" w:color="auto" w:fill="E0E0E0"/>
        <w:ind w:right="21"/>
        <w:jc w:val="center"/>
        <w:rPr>
          <w:b/>
          <w:snapToGrid w:val="0"/>
          <w:color w:val="000000"/>
          <w:spacing w:val="36"/>
          <w:sz w:val="22"/>
          <w:szCs w:val="22"/>
        </w:rPr>
      </w:pPr>
      <w:r w:rsidRPr="00C7132B">
        <w:rPr>
          <w:b/>
          <w:snapToGrid w:val="0"/>
          <w:color w:val="000000"/>
          <w:spacing w:val="36"/>
          <w:sz w:val="22"/>
          <w:szCs w:val="22"/>
        </w:rPr>
        <w:t>начало формы</w:t>
      </w:r>
    </w:p>
    <w:p w:rsidR="00C7132B" w:rsidRPr="00C7132B" w:rsidRDefault="00C7132B" w:rsidP="00C7132B">
      <w:pPr>
        <w:rPr>
          <w:snapToGrid w:val="0"/>
          <w:sz w:val="22"/>
          <w:szCs w:val="22"/>
        </w:rPr>
      </w:pPr>
    </w:p>
    <w:p w:rsidR="00C7132B" w:rsidRPr="00C7132B" w:rsidRDefault="00C7132B" w:rsidP="00C7132B">
      <w:pPr>
        <w:rPr>
          <w:snapToGrid w:val="0"/>
          <w:sz w:val="22"/>
          <w:szCs w:val="22"/>
        </w:rPr>
      </w:pPr>
      <w:r w:rsidRPr="00C7132B">
        <w:rPr>
          <w:snapToGrid w:val="0"/>
          <w:sz w:val="22"/>
          <w:szCs w:val="22"/>
        </w:rPr>
        <w:t>Приложение №3 к письму о подаче оферты от «____» _____________ г. №__________</w:t>
      </w:r>
    </w:p>
    <w:p w:rsidR="00C7132B" w:rsidRPr="00C7132B" w:rsidRDefault="00C7132B" w:rsidP="00C7132B">
      <w:pPr>
        <w:ind w:firstLine="567"/>
        <w:jc w:val="both"/>
        <w:rPr>
          <w:snapToGrid w:val="0"/>
          <w:sz w:val="22"/>
          <w:szCs w:val="22"/>
        </w:rPr>
      </w:pPr>
    </w:p>
    <w:p w:rsidR="00C7132B" w:rsidRPr="00C7132B" w:rsidRDefault="00C7132B" w:rsidP="00C7132B">
      <w:pPr>
        <w:suppressAutoHyphens/>
        <w:jc w:val="center"/>
        <w:rPr>
          <w:b/>
          <w:snapToGrid w:val="0"/>
          <w:sz w:val="22"/>
          <w:szCs w:val="22"/>
        </w:rPr>
      </w:pPr>
      <w:r w:rsidRPr="00C7132B">
        <w:rPr>
          <w:b/>
          <w:snapToGrid w:val="0"/>
          <w:sz w:val="22"/>
          <w:szCs w:val="22"/>
        </w:rPr>
        <w:t>Справка о материально-технических ресурсах</w:t>
      </w:r>
    </w:p>
    <w:p w:rsidR="00C7132B" w:rsidRPr="00C7132B" w:rsidRDefault="00C7132B" w:rsidP="00C7132B">
      <w:pPr>
        <w:ind w:firstLine="567"/>
        <w:jc w:val="both"/>
        <w:rPr>
          <w:snapToGrid w:val="0"/>
          <w:sz w:val="22"/>
          <w:szCs w:val="22"/>
        </w:rPr>
      </w:pPr>
    </w:p>
    <w:p w:rsidR="00C7132B" w:rsidRPr="00C7132B" w:rsidRDefault="00C7132B" w:rsidP="00C7132B">
      <w:pPr>
        <w:jc w:val="both"/>
        <w:rPr>
          <w:snapToGrid w:val="0"/>
          <w:color w:val="000000"/>
          <w:sz w:val="22"/>
          <w:szCs w:val="22"/>
        </w:rPr>
      </w:pPr>
      <w:r w:rsidRPr="00C7132B">
        <w:rPr>
          <w:snapToGrid w:val="0"/>
          <w:color w:val="000000"/>
          <w:sz w:val="22"/>
          <w:szCs w:val="22"/>
        </w:rPr>
        <w:t>Наименование и адрес Участника закупки: _________________________________</w:t>
      </w: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C7132B" w:rsidRPr="00C7132B" w:rsidTr="008D7E00">
        <w:trPr>
          <w:cantSplit/>
          <w:trHeight w:val="530"/>
        </w:trPr>
        <w:tc>
          <w:tcPr>
            <w:tcW w:w="720" w:type="dxa"/>
          </w:tcPr>
          <w:p w:rsidR="00C7132B" w:rsidRPr="00C7132B" w:rsidRDefault="00C7132B" w:rsidP="00C7132B">
            <w:pPr>
              <w:keepNext/>
              <w:ind w:right="57"/>
              <w:jc w:val="center"/>
              <w:rPr>
                <w:b/>
                <w:snapToGrid w:val="0"/>
              </w:rPr>
            </w:pPr>
            <w:r w:rsidRPr="00C7132B">
              <w:rPr>
                <w:b/>
                <w:snapToGrid w:val="0"/>
              </w:rPr>
              <w:t>№</w:t>
            </w:r>
          </w:p>
          <w:p w:rsidR="00C7132B" w:rsidRPr="00C7132B" w:rsidRDefault="00C7132B" w:rsidP="00C7132B">
            <w:pPr>
              <w:keepNext/>
              <w:ind w:left="57" w:right="57"/>
              <w:jc w:val="center"/>
              <w:rPr>
                <w:b/>
                <w:snapToGrid w:val="0"/>
              </w:rPr>
            </w:pPr>
            <w:r w:rsidRPr="00C7132B">
              <w:rPr>
                <w:b/>
                <w:snapToGrid w:val="0"/>
              </w:rPr>
              <w:t>п/п</w:t>
            </w:r>
          </w:p>
        </w:tc>
        <w:tc>
          <w:tcPr>
            <w:tcW w:w="1690" w:type="dxa"/>
          </w:tcPr>
          <w:p w:rsidR="00C7132B" w:rsidRPr="00C7132B" w:rsidRDefault="00C7132B" w:rsidP="00C7132B">
            <w:pPr>
              <w:keepNext/>
              <w:ind w:right="57"/>
              <w:jc w:val="center"/>
              <w:rPr>
                <w:b/>
                <w:snapToGrid w:val="0"/>
              </w:rPr>
            </w:pPr>
            <w:r w:rsidRPr="00C7132B">
              <w:rPr>
                <w:b/>
                <w:snapToGrid w:val="0"/>
              </w:rPr>
              <w:t>Наименование</w:t>
            </w:r>
          </w:p>
        </w:tc>
        <w:tc>
          <w:tcPr>
            <w:tcW w:w="1417" w:type="dxa"/>
          </w:tcPr>
          <w:p w:rsidR="00C7132B" w:rsidRPr="00C7132B" w:rsidRDefault="00C7132B" w:rsidP="00C7132B">
            <w:pPr>
              <w:keepNext/>
              <w:ind w:left="57" w:right="57"/>
              <w:jc w:val="center"/>
              <w:rPr>
                <w:b/>
                <w:snapToGrid w:val="0"/>
              </w:rPr>
            </w:pPr>
            <w:r w:rsidRPr="00C7132B">
              <w:rPr>
                <w:b/>
                <w:snapToGrid w:val="0"/>
              </w:rPr>
              <w:t>Местонахождение</w:t>
            </w:r>
          </w:p>
        </w:tc>
        <w:tc>
          <w:tcPr>
            <w:tcW w:w="1702" w:type="dxa"/>
          </w:tcPr>
          <w:p w:rsidR="00C7132B" w:rsidRPr="00C7132B" w:rsidRDefault="00C7132B" w:rsidP="00C7132B">
            <w:pPr>
              <w:keepNext/>
              <w:ind w:left="57" w:right="57"/>
              <w:jc w:val="center"/>
              <w:rPr>
                <w:b/>
                <w:snapToGrid w:val="0"/>
              </w:rPr>
            </w:pPr>
            <w:r w:rsidRPr="00C7132B">
              <w:rPr>
                <w:b/>
                <w:snapToGrid w:val="0"/>
              </w:rPr>
              <w:t>Право собственности или иное право (хозяйственного ведения, оперативного управления), аренда</w:t>
            </w:r>
          </w:p>
        </w:tc>
        <w:tc>
          <w:tcPr>
            <w:tcW w:w="1478" w:type="dxa"/>
          </w:tcPr>
          <w:p w:rsidR="00C7132B" w:rsidRPr="00C7132B" w:rsidRDefault="00C7132B" w:rsidP="00C7132B">
            <w:pPr>
              <w:keepNext/>
              <w:ind w:left="57" w:right="57"/>
              <w:jc w:val="center"/>
              <w:rPr>
                <w:b/>
                <w:snapToGrid w:val="0"/>
              </w:rPr>
            </w:pPr>
            <w:r w:rsidRPr="00C7132B">
              <w:rPr>
                <w:b/>
                <w:snapToGrid w:val="0"/>
              </w:rPr>
              <w:t>Предназначение (с точки зрения выполнения Договора)</w:t>
            </w:r>
          </w:p>
        </w:tc>
        <w:tc>
          <w:tcPr>
            <w:tcW w:w="1357" w:type="dxa"/>
          </w:tcPr>
          <w:p w:rsidR="00C7132B" w:rsidRPr="00C7132B" w:rsidRDefault="00C7132B" w:rsidP="00C7132B">
            <w:pPr>
              <w:keepNext/>
              <w:tabs>
                <w:tab w:val="left" w:pos="1390"/>
              </w:tabs>
              <w:ind w:left="-147" w:right="-108"/>
              <w:jc w:val="center"/>
              <w:rPr>
                <w:b/>
                <w:snapToGrid w:val="0"/>
              </w:rPr>
            </w:pPr>
            <w:r w:rsidRPr="00C7132B">
              <w:rPr>
                <w:b/>
                <w:snapToGrid w:val="0"/>
              </w:rPr>
              <w:t>Состояние</w:t>
            </w:r>
          </w:p>
        </w:tc>
        <w:tc>
          <w:tcPr>
            <w:tcW w:w="1559" w:type="dxa"/>
          </w:tcPr>
          <w:p w:rsidR="00C7132B" w:rsidRPr="00C7132B" w:rsidRDefault="00C7132B" w:rsidP="00C7132B">
            <w:pPr>
              <w:keepNext/>
              <w:ind w:left="57" w:right="57"/>
              <w:jc w:val="center"/>
              <w:rPr>
                <w:b/>
                <w:snapToGrid w:val="0"/>
              </w:rPr>
            </w:pPr>
            <w:r w:rsidRPr="00C7132B">
              <w:rPr>
                <w:b/>
                <w:snapToGrid w:val="0"/>
              </w:rPr>
              <w:t>Примечания</w:t>
            </w:r>
          </w:p>
        </w:tc>
      </w:tr>
      <w:tr w:rsidR="00C7132B" w:rsidRPr="00C7132B" w:rsidTr="008D7E00">
        <w:trPr>
          <w:cantSplit/>
        </w:trPr>
        <w:tc>
          <w:tcPr>
            <w:tcW w:w="720" w:type="dxa"/>
          </w:tcPr>
          <w:p w:rsidR="00C7132B" w:rsidRPr="00C7132B" w:rsidRDefault="00C7132B" w:rsidP="00C7132B">
            <w:pPr>
              <w:numPr>
                <w:ilvl w:val="0"/>
                <w:numId w:val="7"/>
              </w:numPr>
              <w:jc w:val="both"/>
              <w:rPr>
                <w:snapToGrid w:val="0"/>
                <w:sz w:val="22"/>
                <w:szCs w:val="22"/>
              </w:rPr>
            </w:pPr>
          </w:p>
        </w:tc>
        <w:tc>
          <w:tcPr>
            <w:tcW w:w="1690" w:type="dxa"/>
          </w:tcPr>
          <w:p w:rsidR="00C7132B" w:rsidRPr="00C7132B" w:rsidRDefault="00C7132B" w:rsidP="00C7132B">
            <w:pPr>
              <w:ind w:left="57" w:right="57"/>
              <w:rPr>
                <w:snapToGrid w:val="0"/>
                <w:sz w:val="22"/>
                <w:szCs w:val="22"/>
              </w:rPr>
            </w:pPr>
          </w:p>
        </w:tc>
        <w:tc>
          <w:tcPr>
            <w:tcW w:w="1417" w:type="dxa"/>
          </w:tcPr>
          <w:p w:rsidR="00C7132B" w:rsidRPr="00C7132B" w:rsidRDefault="00C7132B" w:rsidP="00C7132B">
            <w:pPr>
              <w:ind w:left="57" w:right="57"/>
              <w:rPr>
                <w:snapToGrid w:val="0"/>
                <w:sz w:val="22"/>
                <w:szCs w:val="22"/>
              </w:rPr>
            </w:pPr>
          </w:p>
        </w:tc>
        <w:tc>
          <w:tcPr>
            <w:tcW w:w="1702" w:type="dxa"/>
          </w:tcPr>
          <w:p w:rsidR="00C7132B" w:rsidRPr="00C7132B" w:rsidRDefault="00C7132B" w:rsidP="00C7132B">
            <w:pPr>
              <w:ind w:left="57" w:right="57"/>
              <w:rPr>
                <w:snapToGrid w:val="0"/>
                <w:sz w:val="22"/>
                <w:szCs w:val="22"/>
              </w:rPr>
            </w:pPr>
          </w:p>
        </w:tc>
        <w:tc>
          <w:tcPr>
            <w:tcW w:w="1478" w:type="dxa"/>
          </w:tcPr>
          <w:p w:rsidR="00C7132B" w:rsidRPr="00C7132B" w:rsidRDefault="00C7132B" w:rsidP="00C7132B">
            <w:pPr>
              <w:ind w:left="57" w:right="57"/>
              <w:rPr>
                <w:snapToGrid w:val="0"/>
                <w:sz w:val="22"/>
                <w:szCs w:val="22"/>
              </w:rPr>
            </w:pPr>
          </w:p>
        </w:tc>
        <w:tc>
          <w:tcPr>
            <w:tcW w:w="1357" w:type="dxa"/>
          </w:tcPr>
          <w:p w:rsidR="00C7132B" w:rsidRPr="00C7132B" w:rsidRDefault="00C7132B" w:rsidP="00C7132B">
            <w:pPr>
              <w:ind w:left="57" w:right="57"/>
              <w:rPr>
                <w:snapToGrid w:val="0"/>
                <w:sz w:val="22"/>
                <w:szCs w:val="22"/>
              </w:rPr>
            </w:pPr>
          </w:p>
        </w:tc>
        <w:tc>
          <w:tcPr>
            <w:tcW w:w="1559" w:type="dxa"/>
          </w:tcPr>
          <w:p w:rsidR="00C7132B" w:rsidRPr="00C7132B" w:rsidRDefault="00C7132B" w:rsidP="00C7132B">
            <w:pPr>
              <w:ind w:left="57" w:right="57"/>
              <w:rPr>
                <w:snapToGrid w:val="0"/>
                <w:sz w:val="22"/>
                <w:szCs w:val="22"/>
              </w:rPr>
            </w:pPr>
          </w:p>
        </w:tc>
      </w:tr>
      <w:tr w:rsidR="00C7132B" w:rsidRPr="00C7132B" w:rsidTr="008D7E00">
        <w:trPr>
          <w:cantSplit/>
        </w:trPr>
        <w:tc>
          <w:tcPr>
            <w:tcW w:w="720" w:type="dxa"/>
          </w:tcPr>
          <w:p w:rsidR="00C7132B" w:rsidRPr="00C7132B" w:rsidRDefault="00C7132B" w:rsidP="00C7132B">
            <w:pPr>
              <w:numPr>
                <w:ilvl w:val="0"/>
                <w:numId w:val="7"/>
              </w:numPr>
              <w:jc w:val="both"/>
              <w:rPr>
                <w:snapToGrid w:val="0"/>
                <w:sz w:val="22"/>
                <w:szCs w:val="22"/>
              </w:rPr>
            </w:pPr>
          </w:p>
        </w:tc>
        <w:tc>
          <w:tcPr>
            <w:tcW w:w="1690" w:type="dxa"/>
          </w:tcPr>
          <w:p w:rsidR="00C7132B" w:rsidRPr="00C7132B" w:rsidRDefault="00C7132B" w:rsidP="00C7132B">
            <w:pPr>
              <w:ind w:left="57" w:right="57"/>
              <w:rPr>
                <w:snapToGrid w:val="0"/>
                <w:sz w:val="22"/>
                <w:szCs w:val="22"/>
              </w:rPr>
            </w:pPr>
          </w:p>
        </w:tc>
        <w:tc>
          <w:tcPr>
            <w:tcW w:w="1417" w:type="dxa"/>
          </w:tcPr>
          <w:p w:rsidR="00C7132B" w:rsidRPr="00C7132B" w:rsidRDefault="00C7132B" w:rsidP="00C7132B">
            <w:pPr>
              <w:ind w:left="57" w:right="57"/>
              <w:rPr>
                <w:snapToGrid w:val="0"/>
                <w:sz w:val="22"/>
                <w:szCs w:val="22"/>
              </w:rPr>
            </w:pPr>
          </w:p>
        </w:tc>
        <w:tc>
          <w:tcPr>
            <w:tcW w:w="1702" w:type="dxa"/>
          </w:tcPr>
          <w:p w:rsidR="00C7132B" w:rsidRPr="00C7132B" w:rsidRDefault="00C7132B" w:rsidP="00C7132B">
            <w:pPr>
              <w:ind w:left="57" w:right="57"/>
              <w:rPr>
                <w:snapToGrid w:val="0"/>
                <w:sz w:val="22"/>
                <w:szCs w:val="22"/>
              </w:rPr>
            </w:pPr>
          </w:p>
        </w:tc>
        <w:tc>
          <w:tcPr>
            <w:tcW w:w="1478" w:type="dxa"/>
          </w:tcPr>
          <w:p w:rsidR="00C7132B" w:rsidRPr="00C7132B" w:rsidRDefault="00C7132B" w:rsidP="00C7132B">
            <w:pPr>
              <w:ind w:left="57" w:right="57"/>
              <w:rPr>
                <w:snapToGrid w:val="0"/>
                <w:sz w:val="22"/>
                <w:szCs w:val="22"/>
              </w:rPr>
            </w:pPr>
          </w:p>
        </w:tc>
        <w:tc>
          <w:tcPr>
            <w:tcW w:w="1357" w:type="dxa"/>
          </w:tcPr>
          <w:p w:rsidR="00C7132B" w:rsidRPr="00C7132B" w:rsidRDefault="00C7132B" w:rsidP="00C7132B">
            <w:pPr>
              <w:ind w:left="57" w:right="57"/>
              <w:rPr>
                <w:snapToGrid w:val="0"/>
                <w:sz w:val="22"/>
                <w:szCs w:val="22"/>
              </w:rPr>
            </w:pPr>
          </w:p>
        </w:tc>
        <w:tc>
          <w:tcPr>
            <w:tcW w:w="1559" w:type="dxa"/>
          </w:tcPr>
          <w:p w:rsidR="00C7132B" w:rsidRPr="00C7132B" w:rsidRDefault="00C7132B" w:rsidP="00C7132B">
            <w:pPr>
              <w:ind w:left="57" w:right="57"/>
              <w:rPr>
                <w:snapToGrid w:val="0"/>
                <w:sz w:val="22"/>
                <w:szCs w:val="22"/>
              </w:rPr>
            </w:pPr>
          </w:p>
        </w:tc>
      </w:tr>
      <w:tr w:rsidR="00C7132B" w:rsidRPr="00C7132B" w:rsidTr="008D7E00">
        <w:trPr>
          <w:cantSplit/>
        </w:trPr>
        <w:tc>
          <w:tcPr>
            <w:tcW w:w="720" w:type="dxa"/>
          </w:tcPr>
          <w:p w:rsidR="00C7132B" w:rsidRPr="00C7132B" w:rsidRDefault="00C7132B" w:rsidP="00C7132B">
            <w:pPr>
              <w:numPr>
                <w:ilvl w:val="0"/>
                <w:numId w:val="7"/>
              </w:numPr>
              <w:jc w:val="both"/>
              <w:rPr>
                <w:snapToGrid w:val="0"/>
                <w:sz w:val="22"/>
                <w:szCs w:val="22"/>
              </w:rPr>
            </w:pPr>
          </w:p>
        </w:tc>
        <w:tc>
          <w:tcPr>
            <w:tcW w:w="1690" w:type="dxa"/>
          </w:tcPr>
          <w:p w:rsidR="00C7132B" w:rsidRPr="00C7132B" w:rsidRDefault="00C7132B" w:rsidP="00C7132B">
            <w:pPr>
              <w:ind w:left="57" w:right="57"/>
              <w:rPr>
                <w:snapToGrid w:val="0"/>
                <w:sz w:val="22"/>
                <w:szCs w:val="22"/>
              </w:rPr>
            </w:pPr>
          </w:p>
        </w:tc>
        <w:tc>
          <w:tcPr>
            <w:tcW w:w="1417" w:type="dxa"/>
          </w:tcPr>
          <w:p w:rsidR="00C7132B" w:rsidRPr="00C7132B" w:rsidRDefault="00C7132B" w:rsidP="00C7132B">
            <w:pPr>
              <w:ind w:left="57" w:right="57"/>
              <w:rPr>
                <w:snapToGrid w:val="0"/>
                <w:sz w:val="22"/>
                <w:szCs w:val="22"/>
              </w:rPr>
            </w:pPr>
          </w:p>
        </w:tc>
        <w:tc>
          <w:tcPr>
            <w:tcW w:w="1702" w:type="dxa"/>
          </w:tcPr>
          <w:p w:rsidR="00C7132B" w:rsidRPr="00C7132B" w:rsidRDefault="00C7132B" w:rsidP="00C7132B">
            <w:pPr>
              <w:ind w:left="57" w:right="57"/>
              <w:rPr>
                <w:snapToGrid w:val="0"/>
                <w:sz w:val="22"/>
                <w:szCs w:val="22"/>
              </w:rPr>
            </w:pPr>
          </w:p>
        </w:tc>
        <w:tc>
          <w:tcPr>
            <w:tcW w:w="1478" w:type="dxa"/>
          </w:tcPr>
          <w:p w:rsidR="00C7132B" w:rsidRPr="00C7132B" w:rsidRDefault="00C7132B" w:rsidP="00C7132B">
            <w:pPr>
              <w:ind w:left="57" w:right="57"/>
              <w:rPr>
                <w:snapToGrid w:val="0"/>
                <w:sz w:val="22"/>
                <w:szCs w:val="22"/>
              </w:rPr>
            </w:pPr>
          </w:p>
        </w:tc>
        <w:tc>
          <w:tcPr>
            <w:tcW w:w="1357" w:type="dxa"/>
          </w:tcPr>
          <w:p w:rsidR="00C7132B" w:rsidRPr="00C7132B" w:rsidRDefault="00C7132B" w:rsidP="00C7132B">
            <w:pPr>
              <w:ind w:left="57" w:right="57"/>
              <w:rPr>
                <w:snapToGrid w:val="0"/>
                <w:sz w:val="22"/>
                <w:szCs w:val="22"/>
              </w:rPr>
            </w:pPr>
          </w:p>
        </w:tc>
        <w:tc>
          <w:tcPr>
            <w:tcW w:w="1559" w:type="dxa"/>
          </w:tcPr>
          <w:p w:rsidR="00C7132B" w:rsidRPr="00C7132B" w:rsidRDefault="00C7132B" w:rsidP="00C7132B">
            <w:pPr>
              <w:ind w:left="57" w:right="57"/>
              <w:rPr>
                <w:snapToGrid w:val="0"/>
                <w:sz w:val="22"/>
                <w:szCs w:val="22"/>
              </w:rPr>
            </w:pPr>
          </w:p>
        </w:tc>
      </w:tr>
      <w:tr w:rsidR="00C7132B" w:rsidRPr="00C7132B" w:rsidTr="008D7E00">
        <w:trPr>
          <w:cantSplit/>
        </w:trPr>
        <w:tc>
          <w:tcPr>
            <w:tcW w:w="720" w:type="dxa"/>
          </w:tcPr>
          <w:p w:rsidR="00C7132B" w:rsidRPr="00C7132B" w:rsidRDefault="00C7132B" w:rsidP="00C7132B">
            <w:pPr>
              <w:ind w:left="57" w:right="57"/>
              <w:rPr>
                <w:snapToGrid w:val="0"/>
                <w:sz w:val="22"/>
                <w:szCs w:val="22"/>
              </w:rPr>
            </w:pPr>
            <w:r w:rsidRPr="00C7132B">
              <w:rPr>
                <w:snapToGrid w:val="0"/>
                <w:sz w:val="22"/>
                <w:szCs w:val="22"/>
              </w:rPr>
              <w:t>…</w:t>
            </w:r>
          </w:p>
        </w:tc>
        <w:tc>
          <w:tcPr>
            <w:tcW w:w="1690" w:type="dxa"/>
          </w:tcPr>
          <w:p w:rsidR="00C7132B" w:rsidRPr="00C7132B" w:rsidRDefault="00C7132B" w:rsidP="00C7132B">
            <w:pPr>
              <w:ind w:left="57" w:right="57"/>
              <w:rPr>
                <w:snapToGrid w:val="0"/>
                <w:sz w:val="22"/>
                <w:szCs w:val="22"/>
              </w:rPr>
            </w:pPr>
          </w:p>
        </w:tc>
        <w:tc>
          <w:tcPr>
            <w:tcW w:w="1417" w:type="dxa"/>
          </w:tcPr>
          <w:p w:rsidR="00C7132B" w:rsidRPr="00C7132B" w:rsidRDefault="00C7132B" w:rsidP="00C7132B">
            <w:pPr>
              <w:ind w:left="57" w:right="57"/>
              <w:rPr>
                <w:snapToGrid w:val="0"/>
                <w:sz w:val="22"/>
                <w:szCs w:val="22"/>
              </w:rPr>
            </w:pPr>
          </w:p>
        </w:tc>
        <w:tc>
          <w:tcPr>
            <w:tcW w:w="1702" w:type="dxa"/>
          </w:tcPr>
          <w:p w:rsidR="00C7132B" w:rsidRPr="00C7132B" w:rsidRDefault="00C7132B" w:rsidP="00C7132B">
            <w:pPr>
              <w:ind w:left="57" w:right="57"/>
              <w:rPr>
                <w:snapToGrid w:val="0"/>
                <w:sz w:val="22"/>
                <w:szCs w:val="22"/>
              </w:rPr>
            </w:pPr>
          </w:p>
        </w:tc>
        <w:tc>
          <w:tcPr>
            <w:tcW w:w="1478" w:type="dxa"/>
          </w:tcPr>
          <w:p w:rsidR="00C7132B" w:rsidRPr="00C7132B" w:rsidRDefault="00C7132B" w:rsidP="00C7132B">
            <w:pPr>
              <w:ind w:left="57" w:right="57"/>
              <w:rPr>
                <w:snapToGrid w:val="0"/>
                <w:sz w:val="22"/>
                <w:szCs w:val="22"/>
              </w:rPr>
            </w:pPr>
          </w:p>
        </w:tc>
        <w:tc>
          <w:tcPr>
            <w:tcW w:w="1357" w:type="dxa"/>
          </w:tcPr>
          <w:p w:rsidR="00C7132B" w:rsidRPr="00C7132B" w:rsidRDefault="00C7132B" w:rsidP="00C7132B">
            <w:pPr>
              <w:ind w:left="57" w:right="57"/>
              <w:rPr>
                <w:snapToGrid w:val="0"/>
                <w:sz w:val="22"/>
                <w:szCs w:val="22"/>
              </w:rPr>
            </w:pPr>
          </w:p>
        </w:tc>
        <w:tc>
          <w:tcPr>
            <w:tcW w:w="1559" w:type="dxa"/>
          </w:tcPr>
          <w:p w:rsidR="00C7132B" w:rsidRPr="00C7132B" w:rsidRDefault="00C7132B" w:rsidP="00C7132B">
            <w:pPr>
              <w:ind w:left="57" w:right="57"/>
              <w:rPr>
                <w:snapToGrid w:val="0"/>
                <w:sz w:val="22"/>
                <w:szCs w:val="22"/>
              </w:rPr>
            </w:pPr>
          </w:p>
        </w:tc>
      </w:tr>
    </w:tbl>
    <w:p w:rsidR="00C7132B" w:rsidRPr="00C7132B" w:rsidRDefault="00C7132B" w:rsidP="00C7132B">
      <w:pPr>
        <w:ind w:firstLine="567"/>
        <w:jc w:val="both"/>
        <w:rPr>
          <w:snapToGrid w:val="0"/>
          <w:sz w:val="24"/>
          <w:szCs w:val="24"/>
        </w:rPr>
      </w:pPr>
      <w:r w:rsidRPr="00C7132B">
        <w:rPr>
          <w:snapToGrid w:val="0"/>
          <w:sz w:val="24"/>
          <w:szCs w:val="24"/>
        </w:rPr>
        <w:t>____________________________________</w:t>
      </w:r>
    </w:p>
    <w:p w:rsidR="00C7132B" w:rsidRPr="00C7132B" w:rsidRDefault="00C7132B" w:rsidP="00C7132B">
      <w:pPr>
        <w:ind w:right="3684" w:firstLine="567"/>
        <w:jc w:val="center"/>
        <w:rPr>
          <w:snapToGrid w:val="0"/>
          <w:sz w:val="24"/>
          <w:szCs w:val="24"/>
          <w:vertAlign w:val="superscript"/>
        </w:rPr>
      </w:pPr>
      <w:r w:rsidRPr="00C7132B">
        <w:rPr>
          <w:snapToGrid w:val="0"/>
          <w:sz w:val="24"/>
          <w:szCs w:val="24"/>
          <w:vertAlign w:val="superscript"/>
        </w:rPr>
        <w:t>(подпись, М.П.)</w:t>
      </w:r>
    </w:p>
    <w:p w:rsidR="00C7132B" w:rsidRPr="00C7132B" w:rsidRDefault="00C7132B" w:rsidP="00C7132B">
      <w:pPr>
        <w:ind w:firstLine="567"/>
        <w:jc w:val="both"/>
        <w:rPr>
          <w:snapToGrid w:val="0"/>
          <w:sz w:val="24"/>
          <w:szCs w:val="24"/>
        </w:rPr>
      </w:pPr>
      <w:r w:rsidRPr="00C7132B">
        <w:rPr>
          <w:snapToGrid w:val="0"/>
          <w:sz w:val="24"/>
          <w:szCs w:val="24"/>
        </w:rPr>
        <w:t>____________________________________</w:t>
      </w:r>
    </w:p>
    <w:p w:rsidR="00C7132B" w:rsidRPr="00C7132B" w:rsidRDefault="00C7132B" w:rsidP="00C7132B">
      <w:pPr>
        <w:ind w:right="3684" w:firstLine="567"/>
        <w:jc w:val="center"/>
        <w:rPr>
          <w:snapToGrid w:val="0"/>
          <w:sz w:val="24"/>
          <w:szCs w:val="24"/>
          <w:vertAlign w:val="superscript"/>
        </w:rPr>
      </w:pPr>
      <w:r w:rsidRPr="00C7132B">
        <w:rPr>
          <w:snapToGrid w:val="0"/>
          <w:sz w:val="24"/>
          <w:szCs w:val="24"/>
          <w:vertAlign w:val="superscript"/>
        </w:rPr>
        <w:t>(фамилия, имя, отчество подписавшего, должность)</w:t>
      </w:r>
    </w:p>
    <w:p w:rsidR="00C7132B" w:rsidRPr="00C7132B" w:rsidRDefault="00C7132B" w:rsidP="00C7132B">
      <w:pPr>
        <w:pBdr>
          <w:bottom w:val="single" w:sz="4" w:space="1" w:color="auto"/>
        </w:pBdr>
        <w:shd w:val="clear" w:color="auto" w:fill="E0E0E0"/>
        <w:ind w:right="21"/>
        <w:jc w:val="center"/>
        <w:rPr>
          <w:b/>
          <w:snapToGrid w:val="0"/>
          <w:color w:val="000000"/>
          <w:spacing w:val="36"/>
          <w:sz w:val="22"/>
          <w:szCs w:val="22"/>
        </w:rPr>
      </w:pPr>
      <w:r w:rsidRPr="00C7132B">
        <w:rPr>
          <w:b/>
          <w:snapToGrid w:val="0"/>
          <w:color w:val="000000"/>
          <w:spacing w:val="36"/>
          <w:sz w:val="22"/>
          <w:szCs w:val="22"/>
        </w:rPr>
        <w:t>конец формы</w:t>
      </w:r>
    </w:p>
    <w:p w:rsidR="00C7132B" w:rsidRPr="00C7132B" w:rsidRDefault="00C7132B" w:rsidP="00C7132B">
      <w:pPr>
        <w:rPr>
          <w:b/>
        </w:rPr>
      </w:pPr>
      <w:bookmarkStart w:id="2511" w:name="_Toc351617351"/>
      <w:bookmarkStart w:id="2512" w:name="_Toc351636046"/>
      <w:bookmarkStart w:id="2513" w:name="_Toc353538246"/>
    </w:p>
    <w:p w:rsidR="00C7132B" w:rsidRPr="00C7132B" w:rsidRDefault="00C7132B" w:rsidP="00C7132B">
      <w:pPr>
        <w:rPr>
          <w:b/>
        </w:rPr>
      </w:pPr>
      <w:r w:rsidRPr="00C7132B">
        <w:rPr>
          <w:b/>
        </w:rPr>
        <w:t>Инструкции по заполнению</w:t>
      </w:r>
      <w:bookmarkEnd w:id="2511"/>
      <w:bookmarkEnd w:id="2512"/>
      <w:bookmarkEnd w:id="2513"/>
      <w:r w:rsidRPr="00C7132B">
        <w:rPr>
          <w:b/>
        </w:rPr>
        <w:t>:</w:t>
      </w:r>
    </w:p>
    <w:p w:rsidR="00C7132B" w:rsidRPr="00C7132B" w:rsidRDefault="00C7132B" w:rsidP="000749FC">
      <w:pPr>
        <w:tabs>
          <w:tab w:val="left" w:pos="284"/>
        </w:tabs>
        <w:contextualSpacing/>
      </w:pPr>
      <w:r w:rsidRPr="00C7132B">
        <w:t>1. Участник запроса предложений приводит номер и дату письма о подаче оферты, приложением к которому является данная справка.</w:t>
      </w:r>
    </w:p>
    <w:p w:rsidR="00C7132B" w:rsidRPr="00C7132B" w:rsidRDefault="00C7132B" w:rsidP="00E439E1">
      <w:pPr>
        <w:numPr>
          <w:ilvl w:val="0"/>
          <w:numId w:val="23"/>
        </w:numPr>
        <w:tabs>
          <w:tab w:val="left" w:pos="142"/>
          <w:tab w:val="left" w:pos="284"/>
        </w:tabs>
        <w:ind w:left="0" w:firstLine="0"/>
        <w:contextualSpacing/>
        <w:jc w:val="both"/>
      </w:pPr>
      <w:r w:rsidRPr="00C7132B">
        <w:t>Участник указывает свое фирменное наименование (в т.ч. организационно-правовую форму) и свой адрес.</w:t>
      </w:r>
    </w:p>
    <w:p w:rsidR="00C7132B" w:rsidRPr="00C7132B" w:rsidRDefault="00C7132B" w:rsidP="00E439E1">
      <w:pPr>
        <w:numPr>
          <w:ilvl w:val="0"/>
          <w:numId w:val="23"/>
        </w:numPr>
        <w:tabs>
          <w:tab w:val="left" w:pos="142"/>
          <w:tab w:val="left" w:pos="284"/>
        </w:tabs>
        <w:ind w:left="0" w:firstLine="0"/>
        <w:contextualSpacing/>
        <w:jc w:val="both"/>
      </w:pPr>
      <w:r w:rsidRPr="00C7132B">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 п.).</w:t>
      </w:r>
    </w:p>
    <w:p w:rsidR="00C7132B" w:rsidRPr="00C7132B" w:rsidRDefault="00C7132B" w:rsidP="00C7132B">
      <w:pPr>
        <w:tabs>
          <w:tab w:val="num" w:pos="567"/>
        </w:tabs>
        <w:jc w:val="both"/>
      </w:pPr>
    </w:p>
    <w:p w:rsidR="00C7132B" w:rsidRDefault="00C7132B" w:rsidP="000D2EE9">
      <w:pPr>
        <w:contextualSpacing/>
        <w:jc w:val="both"/>
      </w:pPr>
    </w:p>
    <w:p w:rsidR="00C7132B" w:rsidRPr="000D2EE9" w:rsidRDefault="00C7132B" w:rsidP="000D2EE9">
      <w:pPr>
        <w:contextualSpacing/>
        <w:jc w:val="both"/>
      </w:pPr>
    </w:p>
    <w:p w:rsidR="00240C43" w:rsidRDefault="00240C43" w:rsidP="000D2EE9">
      <w:pPr>
        <w:keepNext/>
        <w:suppressAutoHyphens/>
        <w:outlineLvl w:val="1"/>
        <w:rPr>
          <w:b/>
          <w:sz w:val="22"/>
          <w:szCs w:val="22"/>
        </w:rPr>
      </w:pPr>
    </w:p>
    <w:p w:rsidR="00C7132B" w:rsidRDefault="00C7132B" w:rsidP="000D2EE9">
      <w:pPr>
        <w:keepNext/>
        <w:suppressAutoHyphens/>
        <w:outlineLvl w:val="1"/>
        <w:rPr>
          <w:b/>
          <w:sz w:val="22"/>
          <w:szCs w:val="22"/>
        </w:rPr>
      </w:pPr>
    </w:p>
    <w:p w:rsidR="00C7132B" w:rsidRDefault="00C7132B" w:rsidP="000D2EE9">
      <w:pPr>
        <w:keepNext/>
        <w:suppressAutoHyphens/>
        <w:outlineLvl w:val="1"/>
        <w:rPr>
          <w:b/>
          <w:sz w:val="22"/>
          <w:szCs w:val="22"/>
        </w:rPr>
      </w:pPr>
    </w:p>
    <w:p w:rsidR="00C7132B" w:rsidRDefault="00C7132B" w:rsidP="000D2EE9">
      <w:pPr>
        <w:keepNext/>
        <w:suppressAutoHyphens/>
        <w:outlineLvl w:val="1"/>
        <w:rPr>
          <w:b/>
          <w:sz w:val="22"/>
          <w:szCs w:val="22"/>
        </w:rPr>
      </w:pPr>
    </w:p>
    <w:p w:rsidR="00C7132B" w:rsidRDefault="00C7132B" w:rsidP="000D2EE9">
      <w:pPr>
        <w:keepNext/>
        <w:suppressAutoHyphens/>
        <w:outlineLvl w:val="1"/>
        <w:rPr>
          <w:b/>
          <w:sz w:val="22"/>
          <w:szCs w:val="22"/>
        </w:rPr>
      </w:pPr>
    </w:p>
    <w:p w:rsidR="00C7132B" w:rsidRDefault="00C7132B" w:rsidP="000D2EE9">
      <w:pPr>
        <w:keepNext/>
        <w:suppressAutoHyphens/>
        <w:outlineLvl w:val="1"/>
        <w:rPr>
          <w:b/>
          <w:sz w:val="22"/>
          <w:szCs w:val="22"/>
        </w:rPr>
      </w:pPr>
    </w:p>
    <w:p w:rsidR="00C7132B" w:rsidRDefault="00C7132B" w:rsidP="000D2EE9">
      <w:pPr>
        <w:keepNext/>
        <w:suppressAutoHyphens/>
        <w:outlineLvl w:val="1"/>
        <w:rPr>
          <w:b/>
          <w:sz w:val="22"/>
          <w:szCs w:val="22"/>
        </w:rPr>
      </w:pPr>
    </w:p>
    <w:p w:rsidR="000235B9" w:rsidRDefault="000235B9" w:rsidP="000D2EE9">
      <w:pPr>
        <w:keepNext/>
        <w:suppressAutoHyphens/>
        <w:outlineLvl w:val="1"/>
        <w:rPr>
          <w:b/>
          <w:sz w:val="22"/>
          <w:szCs w:val="22"/>
        </w:rPr>
      </w:pPr>
    </w:p>
    <w:p w:rsidR="00112A8D" w:rsidRDefault="00112A8D" w:rsidP="000D2EE9">
      <w:pPr>
        <w:keepNext/>
        <w:suppressAutoHyphens/>
        <w:outlineLvl w:val="1"/>
        <w:rPr>
          <w:b/>
          <w:sz w:val="22"/>
          <w:szCs w:val="22"/>
        </w:rPr>
      </w:pPr>
    </w:p>
    <w:p w:rsidR="00112A8D" w:rsidRDefault="00112A8D" w:rsidP="000D2EE9">
      <w:pPr>
        <w:keepNext/>
        <w:suppressAutoHyphens/>
        <w:outlineLvl w:val="1"/>
        <w:rPr>
          <w:b/>
          <w:sz w:val="22"/>
          <w:szCs w:val="22"/>
        </w:rPr>
      </w:pPr>
    </w:p>
    <w:p w:rsidR="00112A8D" w:rsidRDefault="00112A8D" w:rsidP="000D2EE9">
      <w:pPr>
        <w:keepNext/>
        <w:suppressAutoHyphens/>
        <w:outlineLvl w:val="1"/>
        <w:rPr>
          <w:b/>
          <w:sz w:val="22"/>
          <w:szCs w:val="22"/>
        </w:rPr>
      </w:pPr>
    </w:p>
    <w:p w:rsidR="00112A8D" w:rsidRDefault="00112A8D" w:rsidP="000D2EE9">
      <w:pPr>
        <w:keepNext/>
        <w:suppressAutoHyphens/>
        <w:outlineLvl w:val="1"/>
        <w:rPr>
          <w:b/>
          <w:sz w:val="22"/>
          <w:szCs w:val="22"/>
        </w:rPr>
      </w:pPr>
    </w:p>
    <w:p w:rsidR="000235B9" w:rsidRDefault="000235B9" w:rsidP="000D2EE9">
      <w:pPr>
        <w:keepNext/>
        <w:suppressAutoHyphens/>
        <w:outlineLvl w:val="1"/>
        <w:rPr>
          <w:b/>
          <w:sz w:val="22"/>
          <w:szCs w:val="22"/>
        </w:rPr>
      </w:pPr>
    </w:p>
    <w:p w:rsidR="000235B9" w:rsidRDefault="000235B9" w:rsidP="000D2EE9">
      <w:pPr>
        <w:keepNext/>
        <w:suppressAutoHyphens/>
        <w:outlineLvl w:val="1"/>
        <w:rPr>
          <w:b/>
          <w:sz w:val="22"/>
          <w:szCs w:val="22"/>
        </w:rPr>
      </w:pPr>
    </w:p>
    <w:p w:rsidR="000749FC" w:rsidRDefault="000749FC" w:rsidP="000D2EE9">
      <w:pPr>
        <w:keepNext/>
        <w:suppressAutoHyphens/>
        <w:outlineLvl w:val="1"/>
        <w:rPr>
          <w:b/>
          <w:sz w:val="22"/>
          <w:szCs w:val="22"/>
        </w:rPr>
      </w:pPr>
    </w:p>
    <w:p w:rsidR="000235B9" w:rsidRDefault="000235B9" w:rsidP="000D2EE9">
      <w:pPr>
        <w:keepNext/>
        <w:suppressAutoHyphens/>
        <w:outlineLvl w:val="1"/>
        <w:rPr>
          <w:b/>
          <w:sz w:val="22"/>
          <w:szCs w:val="22"/>
        </w:rPr>
      </w:pPr>
    </w:p>
    <w:p w:rsidR="00112A8D" w:rsidRDefault="00112A8D" w:rsidP="000D2EE9">
      <w:pPr>
        <w:keepNext/>
        <w:suppressAutoHyphens/>
        <w:outlineLvl w:val="1"/>
        <w:rPr>
          <w:b/>
          <w:sz w:val="22"/>
          <w:szCs w:val="22"/>
        </w:rPr>
      </w:pPr>
    </w:p>
    <w:p w:rsidR="000235B9" w:rsidRDefault="000235B9" w:rsidP="000D2EE9">
      <w:pPr>
        <w:keepNext/>
        <w:suppressAutoHyphens/>
        <w:outlineLvl w:val="1"/>
        <w:rPr>
          <w:b/>
          <w:sz w:val="22"/>
          <w:szCs w:val="22"/>
        </w:rPr>
      </w:pPr>
    </w:p>
    <w:p w:rsidR="000235B9" w:rsidRDefault="000235B9" w:rsidP="000D2EE9">
      <w:pPr>
        <w:keepNext/>
        <w:suppressAutoHyphens/>
        <w:outlineLvl w:val="1"/>
        <w:rPr>
          <w:b/>
          <w:sz w:val="22"/>
          <w:szCs w:val="22"/>
        </w:rPr>
      </w:pPr>
    </w:p>
    <w:p w:rsidR="00240C43" w:rsidRDefault="00240C43" w:rsidP="000D2EE9">
      <w:pPr>
        <w:keepNext/>
        <w:suppressAutoHyphens/>
        <w:outlineLvl w:val="1"/>
        <w:rPr>
          <w:b/>
          <w:sz w:val="22"/>
          <w:szCs w:val="22"/>
        </w:rPr>
      </w:pPr>
    </w:p>
    <w:p w:rsidR="00240C43" w:rsidRDefault="00240C43" w:rsidP="000D2EE9">
      <w:pPr>
        <w:tabs>
          <w:tab w:val="num" w:pos="567"/>
        </w:tabs>
        <w:jc w:val="both"/>
      </w:pPr>
    </w:p>
    <w:p w:rsidR="009862A0" w:rsidRPr="00903DC8" w:rsidRDefault="004402B5" w:rsidP="009862A0">
      <w:pPr>
        <w:keepNext/>
        <w:suppressAutoHyphens/>
        <w:jc w:val="center"/>
        <w:outlineLvl w:val="1"/>
        <w:rPr>
          <w:b/>
          <w:sz w:val="22"/>
          <w:szCs w:val="22"/>
        </w:rPr>
      </w:pPr>
      <w:bookmarkStart w:id="2514" w:name="_Toc351617352"/>
      <w:bookmarkStart w:id="2515" w:name="_Toc351636047"/>
      <w:bookmarkStart w:id="2516" w:name="_Toc353538247"/>
      <w:bookmarkStart w:id="2517" w:name="_Toc377632399"/>
      <w:bookmarkStart w:id="2518" w:name="_Toc39676135"/>
      <w:bookmarkEnd w:id="2506"/>
      <w:bookmarkEnd w:id="2507"/>
      <w:bookmarkEnd w:id="2508"/>
      <w:bookmarkEnd w:id="2509"/>
      <w:bookmarkEnd w:id="2510"/>
      <w:r w:rsidRPr="00903DC8">
        <w:rPr>
          <w:b/>
          <w:sz w:val="22"/>
          <w:szCs w:val="22"/>
        </w:rPr>
        <w:lastRenderedPageBreak/>
        <w:t>5.5. Справка о кадровых ресурсах (форма 5)</w:t>
      </w:r>
      <w:bookmarkEnd w:id="2514"/>
      <w:bookmarkEnd w:id="2515"/>
      <w:bookmarkEnd w:id="2516"/>
      <w:bookmarkEnd w:id="2517"/>
      <w:bookmarkEnd w:id="2518"/>
    </w:p>
    <w:p w:rsidR="009862A0" w:rsidRPr="00903DC8" w:rsidRDefault="009862A0" w:rsidP="009862A0"/>
    <w:p w:rsidR="009862A0" w:rsidRPr="00903DC8" w:rsidRDefault="004402B5" w:rsidP="009862A0">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4 к письму о подаче оферты от «____» _____________ г. №__________</w:t>
      </w:r>
    </w:p>
    <w:p w:rsidR="009862A0" w:rsidRPr="00903DC8" w:rsidRDefault="009862A0" w:rsidP="009862A0">
      <w:pPr>
        <w:suppressAutoHyphens/>
        <w:jc w:val="center"/>
        <w:rPr>
          <w:b/>
          <w:snapToGrid w:val="0"/>
          <w:sz w:val="22"/>
          <w:szCs w:val="22"/>
        </w:rPr>
      </w:pPr>
    </w:p>
    <w:p w:rsidR="009862A0" w:rsidRPr="00903DC8" w:rsidRDefault="004402B5" w:rsidP="009862A0">
      <w:pPr>
        <w:suppressAutoHyphens/>
        <w:jc w:val="center"/>
        <w:rPr>
          <w:b/>
          <w:snapToGrid w:val="0"/>
          <w:sz w:val="22"/>
          <w:szCs w:val="22"/>
        </w:rPr>
      </w:pPr>
      <w:r w:rsidRPr="00903DC8">
        <w:rPr>
          <w:b/>
          <w:snapToGrid w:val="0"/>
          <w:sz w:val="22"/>
          <w:szCs w:val="22"/>
        </w:rPr>
        <w:t>Справка о кадровых ресурсах</w:t>
      </w:r>
    </w:p>
    <w:p w:rsidR="009862A0" w:rsidRPr="00903DC8" w:rsidRDefault="009862A0" w:rsidP="009862A0">
      <w:pPr>
        <w:jc w:val="both"/>
        <w:rPr>
          <w:snapToGrid w:val="0"/>
          <w:color w:val="000000"/>
          <w:sz w:val="22"/>
          <w:szCs w:val="22"/>
        </w:rPr>
      </w:pPr>
    </w:p>
    <w:p w:rsidR="009862A0" w:rsidRPr="00903DC8" w:rsidRDefault="004402B5" w:rsidP="009862A0">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p w:rsidR="009862A0" w:rsidRDefault="009862A0" w:rsidP="009862A0">
      <w:pPr>
        <w:keepNext/>
        <w:suppressAutoHyphens/>
        <w:rPr>
          <w:b/>
          <w:snapToGrid w:val="0"/>
          <w:sz w:val="22"/>
          <w:szCs w:val="22"/>
        </w:rPr>
      </w:pPr>
    </w:p>
    <w:p w:rsidR="009862A0" w:rsidRPr="00996001" w:rsidRDefault="004402B5" w:rsidP="009862A0">
      <w:pPr>
        <w:keepNext/>
        <w:suppressAutoHyphens/>
        <w:rPr>
          <w:snapToGrid w:val="0"/>
          <w:sz w:val="22"/>
          <w:szCs w:val="22"/>
        </w:rPr>
      </w:pPr>
      <w:r w:rsidRPr="00996001">
        <w:rPr>
          <w:snapToGrid w:val="0"/>
          <w:sz w:val="22"/>
          <w:szCs w:val="22"/>
        </w:rPr>
        <w:t>Т</w:t>
      </w:r>
      <w:r>
        <w:rPr>
          <w:snapToGrid w:val="0"/>
          <w:sz w:val="22"/>
          <w:szCs w:val="22"/>
        </w:rPr>
        <w:t xml:space="preserve"> </w:t>
      </w:r>
      <w:r w:rsidRPr="00996001">
        <w:rPr>
          <w:snapToGrid w:val="0"/>
          <w:sz w:val="22"/>
          <w:szCs w:val="22"/>
        </w:rPr>
        <w:t>а</w:t>
      </w:r>
      <w:r>
        <w:rPr>
          <w:snapToGrid w:val="0"/>
          <w:sz w:val="22"/>
          <w:szCs w:val="22"/>
        </w:rPr>
        <w:t xml:space="preserve"> </w:t>
      </w:r>
      <w:r w:rsidRPr="00996001">
        <w:rPr>
          <w:snapToGrid w:val="0"/>
          <w:sz w:val="22"/>
          <w:szCs w:val="22"/>
        </w:rPr>
        <w:t>б</w:t>
      </w:r>
      <w:r>
        <w:rPr>
          <w:snapToGrid w:val="0"/>
          <w:sz w:val="22"/>
          <w:szCs w:val="22"/>
        </w:rPr>
        <w:t xml:space="preserve"> </w:t>
      </w:r>
      <w:r w:rsidRPr="00996001">
        <w:rPr>
          <w:snapToGrid w:val="0"/>
          <w:sz w:val="22"/>
          <w:szCs w:val="22"/>
        </w:rPr>
        <w:t>л</w:t>
      </w:r>
      <w:r>
        <w:rPr>
          <w:snapToGrid w:val="0"/>
          <w:sz w:val="22"/>
          <w:szCs w:val="22"/>
        </w:rPr>
        <w:t xml:space="preserve"> </w:t>
      </w:r>
      <w:r w:rsidRPr="00996001">
        <w:rPr>
          <w:snapToGrid w:val="0"/>
          <w:sz w:val="22"/>
          <w:szCs w:val="22"/>
        </w:rPr>
        <w:t>и</w:t>
      </w:r>
      <w:r>
        <w:rPr>
          <w:snapToGrid w:val="0"/>
          <w:sz w:val="22"/>
          <w:szCs w:val="22"/>
        </w:rPr>
        <w:t xml:space="preserve"> </w:t>
      </w:r>
      <w:r w:rsidRPr="00996001">
        <w:rPr>
          <w:snapToGrid w:val="0"/>
          <w:sz w:val="22"/>
          <w:szCs w:val="22"/>
        </w:rPr>
        <w:t>ц</w:t>
      </w:r>
      <w:r>
        <w:rPr>
          <w:snapToGrid w:val="0"/>
          <w:sz w:val="22"/>
          <w:szCs w:val="22"/>
        </w:rPr>
        <w:t xml:space="preserve"> </w:t>
      </w:r>
      <w:r w:rsidRPr="00996001">
        <w:rPr>
          <w:snapToGrid w:val="0"/>
          <w:sz w:val="22"/>
          <w:szCs w:val="22"/>
        </w:rPr>
        <w:t>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3086"/>
        <w:gridCol w:w="2694"/>
        <w:gridCol w:w="1700"/>
        <w:gridCol w:w="1559"/>
      </w:tblGrid>
      <w:tr w:rsidR="00E0446F" w:rsidTr="009862A0">
        <w:tc>
          <w:tcPr>
            <w:tcW w:w="595" w:type="dxa"/>
            <w:tcBorders>
              <w:top w:val="single" w:sz="4" w:space="0" w:color="auto"/>
              <w:left w:val="single" w:sz="4" w:space="0" w:color="auto"/>
              <w:bottom w:val="single" w:sz="4" w:space="0" w:color="auto"/>
              <w:right w:val="single" w:sz="4" w:space="0" w:color="auto"/>
            </w:tcBorders>
            <w:vAlign w:val="center"/>
            <w:hideMark/>
          </w:tcPr>
          <w:p w:rsidR="009862A0" w:rsidRPr="00B3571E" w:rsidRDefault="004402B5" w:rsidP="009862A0">
            <w:pPr>
              <w:pStyle w:val="affff2"/>
              <w:rPr>
                <w:sz w:val="20"/>
                <w:szCs w:val="20"/>
              </w:rPr>
            </w:pPr>
            <w:r w:rsidRPr="00B3571E">
              <w:rPr>
                <w:sz w:val="20"/>
                <w:szCs w:val="20"/>
              </w:rPr>
              <w:t>№ п/п</w:t>
            </w:r>
          </w:p>
        </w:tc>
        <w:tc>
          <w:tcPr>
            <w:tcW w:w="3086" w:type="dxa"/>
            <w:tcBorders>
              <w:top w:val="single" w:sz="4" w:space="0" w:color="auto"/>
              <w:left w:val="single" w:sz="4" w:space="0" w:color="auto"/>
              <w:bottom w:val="single" w:sz="4" w:space="0" w:color="auto"/>
              <w:right w:val="single" w:sz="4" w:space="0" w:color="auto"/>
            </w:tcBorders>
            <w:vAlign w:val="center"/>
          </w:tcPr>
          <w:p w:rsidR="009862A0" w:rsidRPr="00B3571E" w:rsidRDefault="004402B5" w:rsidP="009862A0">
            <w:pPr>
              <w:keepNext/>
              <w:widowControl w:val="0"/>
              <w:spacing w:before="40" w:after="40" w:line="276" w:lineRule="auto"/>
              <w:ind w:left="57" w:right="57"/>
              <w:jc w:val="center"/>
              <w:rPr>
                <w:b/>
                <w:snapToGrid w:val="0"/>
                <w:lang w:eastAsia="en-US"/>
              </w:rPr>
            </w:pPr>
            <w:r w:rsidRPr="00B3571E">
              <w:rPr>
                <w:b/>
                <w:snapToGrid w:val="0"/>
                <w:lang w:eastAsia="en-US"/>
              </w:rPr>
              <w:t xml:space="preserve">Фамилия, имя, отчество </w:t>
            </w:r>
          </w:p>
        </w:tc>
        <w:tc>
          <w:tcPr>
            <w:tcW w:w="2694" w:type="dxa"/>
            <w:tcBorders>
              <w:top w:val="single" w:sz="4" w:space="0" w:color="auto"/>
              <w:left w:val="single" w:sz="4" w:space="0" w:color="auto"/>
              <w:bottom w:val="single" w:sz="4" w:space="0" w:color="auto"/>
              <w:right w:val="single" w:sz="4" w:space="0" w:color="auto"/>
            </w:tcBorders>
            <w:vAlign w:val="center"/>
            <w:hideMark/>
          </w:tcPr>
          <w:p w:rsidR="009862A0" w:rsidRPr="00B3571E" w:rsidRDefault="004402B5" w:rsidP="009862A0">
            <w:pPr>
              <w:keepNext/>
              <w:widowControl w:val="0"/>
              <w:spacing w:before="40" w:after="40" w:line="276" w:lineRule="auto"/>
              <w:ind w:left="57" w:right="57"/>
              <w:jc w:val="center"/>
              <w:rPr>
                <w:b/>
                <w:snapToGrid w:val="0"/>
                <w:lang w:eastAsia="en-US"/>
              </w:rPr>
            </w:pPr>
            <w:r w:rsidRPr="00B3571E">
              <w:rPr>
                <w:b/>
                <w:snapToGrid w:val="0"/>
                <w:lang w:eastAsia="en-US"/>
              </w:rPr>
              <w:t>Образование (какое учебное заведение окончил, год окончания, полученная специальность), сертификаты, лицензии и пр.</w:t>
            </w:r>
          </w:p>
        </w:tc>
        <w:tc>
          <w:tcPr>
            <w:tcW w:w="1700" w:type="dxa"/>
            <w:tcBorders>
              <w:top w:val="single" w:sz="4" w:space="0" w:color="auto"/>
              <w:left w:val="single" w:sz="4" w:space="0" w:color="auto"/>
              <w:bottom w:val="single" w:sz="4" w:space="0" w:color="auto"/>
              <w:right w:val="single" w:sz="4" w:space="0" w:color="auto"/>
            </w:tcBorders>
            <w:vAlign w:val="center"/>
          </w:tcPr>
          <w:p w:rsidR="009862A0" w:rsidRPr="00B3571E" w:rsidRDefault="004402B5" w:rsidP="009862A0">
            <w:pPr>
              <w:pStyle w:val="affff2"/>
              <w:rPr>
                <w:sz w:val="20"/>
                <w:szCs w:val="20"/>
              </w:rPr>
            </w:pPr>
            <w:r w:rsidRPr="00B3571E">
              <w:rPr>
                <w:sz w:val="20"/>
                <w:szCs w:val="20"/>
              </w:rPr>
              <w:t>Должность</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B3571E" w:rsidRDefault="004402B5" w:rsidP="009862A0">
            <w:pPr>
              <w:keepNext/>
              <w:widowControl w:val="0"/>
              <w:spacing w:before="40" w:after="40" w:line="276" w:lineRule="auto"/>
              <w:ind w:left="57" w:right="57"/>
              <w:jc w:val="center"/>
              <w:rPr>
                <w:b/>
                <w:snapToGrid w:val="0"/>
                <w:lang w:eastAsia="en-US"/>
              </w:rPr>
            </w:pPr>
            <w:r w:rsidRPr="00B3571E">
              <w:rPr>
                <w:b/>
                <w:snapToGrid w:val="0"/>
                <w:lang w:eastAsia="en-US"/>
              </w:rPr>
              <w:t>Стаж работы в данной или аналогичной должности, лет</w:t>
            </w:r>
          </w:p>
        </w:tc>
      </w:tr>
      <w:tr w:rsidR="00E0446F" w:rsidTr="009862A0">
        <w:tc>
          <w:tcPr>
            <w:tcW w:w="595"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pStyle w:val="affff2"/>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pStyle w:val="affff2"/>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keepNext/>
              <w:widowControl w:val="0"/>
              <w:spacing w:before="40" w:after="40" w:line="276" w:lineRule="auto"/>
              <w:ind w:left="57" w:right="57"/>
              <w:jc w:val="center"/>
              <w:rPr>
                <w:b/>
                <w:snapToGrid w:val="0"/>
                <w:lang w:eastAsia="en-US"/>
              </w:rPr>
            </w:pPr>
          </w:p>
        </w:tc>
      </w:tr>
      <w:tr w:rsidR="00E0446F" w:rsidTr="009862A0">
        <w:tc>
          <w:tcPr>
            <w:tcW w:w="595"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pStyle w:val="affff2"/>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pStyle w:val="affff2"/>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keepNext/>
              <w:widowControl w:val="0"/>
              <w:spacing w:before="40" w:after="40" w:line="276" w:lineRule="auto"/>
              <w:ind w:left="57" w:right="57"/>
              <w:jc w:val="center"/>
              <w:rPr>
                <w:b/>
                <w:snapToGrid w:val="0"/>
                <w:lang w:eastAsia="en-US"/>
              </w:rPr>
            </w:pPr>
          </w:p>
        </w:tc>
      </w:tr>
    </w:tbl>
    <w:p w:rsidR="009862A0" w:rsidRDefault="009862A0" w:rsidP="009862A0">
      <w:pPr>
        <w:ind w:firstLine="567"/>
        <w:jc w:val="both"/>
        <w:rPr>
          <w:snapToGrid w:val="0"/>
          <w:sz w:val="22"/>
          <w:szCs w:val="22"/>
        </w:rPr>
      </w:pPr>
    </w:p>
    <w:p w:rsidR="009862A0" w:rsidRPr="00903DC8" w:rsidRDefault="004402B5" w:rsidP="009862A0">
      <w:pPr>
        <w:ind w:firstLine="567"/>
        <w:jc w:val="both"/>
        <w:rPr>
          <w:snapToGrid w:val="0"/>
          <w:sz w:val="22"/>
          <w:szCs w:val="22"/>
        </w:rPr>
      </w:pPr>
      <w:r w:rsidRPr="00903DC8">
        <w:rPr>
          <w:snapToGrid w:val="0"/>
          <w:sz w:val="22"/>
          <w:szCs w:val="22"/>
        </w:rPr>
        <w:t>____________________________________</w:t>
      </w:r>
    </w:p>
    <w:p w:rsidR="009862A0" w:rsidRPr="00903DC8" w:rsidRDefault="004402B5" w:rsidP="009862A0">
      <w:pPr>
        <w:ind w:right="3684" w:firstLine="567"/>
        <w:jc w:val="center"/>
        <w:rPr>
          <w:snapToGrid w:val="0"/>
          <w:sz w:val="24"/>
          <w:szCs w:val="24"/>
          <w:vertAlign w:val="superscript"/>
        </w:rPr>
      </w:pPr>
      <w:r w:rsidRPr="00903DC8">
        <w:rPr>
          <w:snapToGrid w:val="0"/>
          <w:sz w:val="24"/>
          <w:szCs w:val="24"/>
          <w:vertAlign w:val="superscript"/>
        </w:rPr>
        <w:t>(подпись, М.П.)</w:t>
      </w:r>
    </w:p>
    <w:p w:rsidR="009862A0" w:rsidRPr="00903DC8" w:rsidRDefault="004402B5" w:rsidP="009862A0">
      <w:pPr>
        <w:ind w:firstLine="567"/>
        <w:jc w:val="both"/>
        <w:rPr>
          <w:snapToGrid w:val="0"/>
          <w:sz w:val="24"/>
          <w:szCs w:val="24"/>
        </w:rPr>
      </w:pPr>
      <w:r w:rsidRPr="00903DC8">
        <w:rPr>
          <w:snapToGrid w:val="0"/>
          <w:sz w:val="24"/>
          <w:szCs w:val="24"/>
        </w:rPr>
        <w:t>____________________________________</w:t>
      </w:r>
    </w:p>
    <w:p w:rsidR="009862A0" w:rsidRPr="00903DC8" w:rsidRDefault="004402B5" w:rsidP="009862A0">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rsidR="009862A0" w:rsidRPr="008E4991" w:rsidRDefault="004402B5" w:rsidP="009862A0">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bookmarkStart w:id="2519" w:name="_Toc311796279"/>
      <w:bookmarkStart w:id="2520" w:name="_Toc335046527"/>
    </w:p>
    <w:bookmarkEnd w:id="2519"/>
    <w:bookmarkEnd w:id="2520"/>
    <w:p w:rsidR="009862A0" w:rsidRPr="00437156" w:rsidRDefault="004402B5" w:rsidP="009862A0">
      <w:pPr>
        <w:widowControl w:val="0"/>
        <w:spacing w:before="120" w:after="60"/>
        <w:jc w:val="both"/>
        <w:rPr>
          <w:b/>
        </w:rPr>
      </w:pPr>
      <w:r w:rsidRPr="00437156">
        <w:rPr>
          <w:b/>
        </w:rPr>
        <w:t>Инструкции по заполнению:</w:t>
      </w:r>
    </w:p>
    <w:p w:rsidR="009862A0" w:rsidRPr="00437156" w:rsidRDefault="004402B5" w:rsidP="009862A0">
      <w:pPr>
        <w:widowControl w:val="0"/>
        <w:contextualSpacing/>
        <w:jc w:val="both"/>
      </w:pPr>
      <w:r w:rsidRPr="00437156">
        <w:t>1. Участник запроса предложений приводит номер и дату письма о подаче оферты, приложением к которому является данная справка.</w:t>
      </w:r>
    </w:p>
    <w:p w:rsidR="009862A0" w:rsidRPr="00437156" w:rsidRDefault="004402B5" w:rsidP="009862A0">
      <w:pPr>
        <w:widowControl w:val="0"/>
        <w:contextualSpacing/>
        <w:jc w:val="both"/>
      </w:pPr>
      <w:r w:rsidRPr="00437156">
        <w:t>2. Участник указывает свое фирменное наименование (в т.ч. организационно-правовую форму) и свой адрес.</w:t>
      </w:r>
    </w:p>
    <w:p w:rsidR="009862A0" w:rsidRDefault="004402B5" w:rsidP="009862A0">
      <w:pPr>
        <w:widowControl w:val="0"/>
        <w:contextualSpacing/>
        <w:jc w:val="both"/>
      </w:pPr>
      <w:r>
        <w:t>3. В таблице</w:t>
      </w:r>
      <w:r w:rsidRPr="00437156">
        <w:t xml:space="preserve"> данной справки перечисляются только те работники, которые являются </w:t>
      </w:r>
      <w:r w:rsidRPr="00437156">
        <w:rPr>
          <w:bCs/>
          <w:iCs/>
        </w:rPr>
        <w:t>официально трудоустроенными на момент подачи заявки</w:t>
      </w:r>
      <w:r w:rsidRPr="00437156">
        <w:t>.</w:t>
      </w:r>
    </w:p>
    <w:p w:rsidR="009862A0" w:rsidRDefault="009862A0"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9862A0" w:rsidRPr="00903DC8" w:rsidRDefault="004402B5" w:rsidP="009862A0">
      <w:pPr>
        <w:keepNext/>
        <w:suppressAutoHyphens/>
        <w:jc w:val="center"/>
        <w:outlineLvl w:val="1"/>
        <w:rPr>
          <w:b/>
          <w:sz w:val="22"/>
          <w:szCs w:val="22"/>
        </w:rPr>
      </w:pPr>
      <w:bookmarkStart w:id="2521" w:name="_Toc377632400"/>
      <w:bookmarkStart w:id="2522" w:name="_Toc39676136"/>
      <w:r w:rsidRPr="00903DC8">
        <w:rPr>
          <w:b/>
          <w:sz w:val="22"/>
          <w:szCs w:val="22"/>
        </w:rPr>
        <w:lastRenderedPageBreak/>
        <w:t>5.6. Справка о наличии кредиторской задолженности и поручительств (форма 6)</w:t>
      </w:r>
      <w:bookmarkEnd w:id="2521"/>
      <w:bookmarkEnd w:id="2522"/>
    </w:p>
    <w:p w:rsidR="009862A0" w:rsidRPr="008E4991" w:rsidRDefault="004402B5" w:rsidP="009862A0">
      <w:pPr>
        <w:pBdr>
          <w:top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5 к письму о подаче оферты</w:t>
      </w:r>
      <w:r>
        <w:rPr>
          <w:snapToGrid w:val="0"/>
          <w:sz w:val="22"/>
          <w:szCs w:val="22"/>
        </w:rPr>
        <w:t xml:space="preserve"> </w:t>
      </w:r>
      <w:r w:rsidRPr="00903DC8">
        <w:rPr>
          <w:snapToGrid w:val="0"/>
          <w:sz w:val="22"/>
          <w:szCs w:val="22"/>
        </w:rPr>
        <w:t>от «____» _____________ г. №__________</w:t>
      </w:r>
    </w:p>
    <w:p w:rsidR="009862A0" w:rsidRPr="00903DC8" w:rsidRDefault="009862A0" w:rsidP="009862A0">
      <w:pPr>
        <w:suppressAutoHyphens/>
        <w:ind w:left="181"/>
        <w:jc w:val="center"/>
        <w:rPr>
          <w:b/>
          <w:sz w:val="28"/>
          <w:szCs w:val="28"/>
        </w:rPr>
      </w:pPr>
    </w:p>
    <w:p w:rsidR="009862A0" w:rsidRPr="006E24CC" w:rsidRDefault="004402B5" w:rsidP="009862A0">
      <w:pPr>
        <w:suppressAutoHyphens/>
        <w:ind w:left="181"/>
        <w:jc w:val="center"/>
        <w:rPr>
          <w:b/>
          <w:sz w:val="22"/>
          <w:szCs w:val="22"/>
        </w:rPr>
      </w:pPr>
      <w:r w:rsidRPr="006E24CC">
        <w:rPr>
          <w:b/>
          <w:sz w:val="22"/>
          <w:szCs w:val="22"/>
        </w:rPr>
        <w:t>Справка о наличии кредиторской задолженности и поручительств</w:t>
      </w:r>
      <w:r>
        <w:rPr>
          <w:b/>
          <w:sz w:val="22"/>
          <w:szCs w:val="22"/>
        </w:rPr>
        <w:t xml:space="preserve"> </w:t>
      </w:r>
      <w:r w:rsidRPr="006E24CC">
        <w:rPr>
          <w:b/>
          <w:sz w:val="22"/>
          <w:szCs w:val="22"/>
        </w:rPr>
        <w:t>Участника запроса предложений</w:t>
      </w:r>
    </w:p>
    <w:p w:rsidR="009862A0" w:rsidRPr="006E24CC" w:rsidRDefault="004402B5" w:rsidP="009862A0">
      <w:pPr>
        <w:suppressAutoHyphens/>
        <w:ind w:left="181"/>
        <w:rPr>
          <w:sz w:val="22"/>
          <w:szCs w:val="22"/>
        </w:rPr>
      </w:pPr>
      <w:r w:rsidRPr="006E24CC">
        <w:rPr>
          <w:sz w:val="22"/>
          <w:szCs w:val="22"/>
        </w:rPr>
        <w:t xml:space="preserve">Участник запроса предложений: </w:t>
      </w:r>
      <w:r w:rsidRPr="006E24CC">
        <w:rPr>
          <w:sz w:val="22"/>
          <w:szCs w:val="22"/>
          <w:u w:val="single"/>
        </w:rPr>
        <w:t>Сокращенное наименование (ИНН_________)</w:t>
      </w:r>
    </w:p>
    <w:p w:rsidR="009862A0" w:rsidRPr="006E24CC" w:rsidRDefault="009862A0" w:rsidP="009862A0">
      <w:pPr>
        <w:suppressAutoHyphens/>
        <w:ind w:left="181"/>
        <w:jc w:val="center"/>
        <w:rPr>
          <w:b/>
          <w:sz w:val="22"/>
          <w:szCs w:val="22"/>
        </w:rPr>
      </w:pPr>
    </w:p>
    <w:tbl>
      <w:tblPr>
        <w:tblW w:w="10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850"/>
        <w:gridCol w:w="1815"/>
        <w:gridCol w:w="1417"/>
        <w:gridCol w:w="1418"/>
      </w:tblGrid>
      <w:tr w:rsidR="00E0446F" w:rsidTr="00473674">
        <w:trPr>
          <w:jc w:val="center"/>
        </w:trPr>
        <w:tc>
          <w:tcPr>
            <w:tcW w:w="444" w:type="dxa"/>
          </w:tcPr>
          <w:p w:rsidR="009862A0" w:rsidRPr="00BD50ED" w:rsidRDefault="004402B5" w:rsidP="009862A0">
            <w:pPr>
              <w:ind w:left="-85" w:right="-85"/>
              <w:jc w:val="center"/>
              <w:rPr>
                <w:b/>
                <w:sz w:val="18"/>
                <w:szCs w:val="18"/>
              </w:rPr>
            </w:pPr>
            <w:r w:rsidRPr="00BD50ED">
              <w:rPr>
                <w:b/>
                <w:sz w:val="18"/>
                <w:szCs w:val="18"/>
              </w:rPr>
              <w:t>№</w:t>
            </w:r>
          </w:p>
          <w:p w:rsidR="009862A0" w:rsidRPr="00BD50ED" w:rsidRDefault="004402B5" w:rsidP="009862A0">
            <w:pPr>
              <w:ind w:left="-85" w:right="-85"/>
              <w:jc w:val="center"/>
              <w:rPr>
                <w:b/>
                <w:sz w:val="18"/>
                <w:szCs w:val="18"/>
              </w:rPr>
            </w:pPr>
            <w:r w:rsidRPr="00BD50ED">
              <w:rPr>
                <w:b/>
                <w:sz w:val="18"/>
                <w:szCs w:val="18"/>
              </w:rPr>
              <w:t>п/п</w:t>
            </w:r>
          </w:p>
        </w:tc>
        <w:tc>
          <w:tcPr>
            <w:tcW w:w="1678" w:type="dxa"/>
          </w:tcPr>
          <w:p w:rsidR="009862A0" w:rsidRPr="00BD50ED" w:rsidRDefault="004402B5" w:rsidP="009862A0">
            <w:pPr>
              <w:ind w:left="-85" w:right="-85"/>
              <w:jc w:val="center"/>
              <w:rPr>
                <w:b/>
                <w:sz w:val="18"/>
                <w:szCs w:val="18"/>
              </w:rPr>
            </w:pPr>
            <w:r w:rsidRPr="00BD50ED">
              <w:rPr>
                <w:b/>
                <w:sz w:val="18"/>
                <w:szCs w:val="18"/>
              </w:rPr>
              <w:t>Наименование</w:t>
            </w:r>
          </w:p>
          <w:p w:rsidR="009862A0" w:rsidRDefault="004402B5" w:rsidP="009862A0">
            <w:pPr>
              <w:ind w:left="-85" w:right="-85"/>
              <w:jc w:val="center"/>
              <w:rPr>
                <w:b/>
                <w:sz w:val="18"/>
                <w:szCs w:val="18"/>
              </w:rPr>
            </w:pPr>
            <w:r w:rsidRPr="00BD50ED">
              <w:rPr>
                <w:b/>
                <w:sz w:val="18"/>
                <w:szCs w:val="18"/>
              </w:rPr>
              <w:t>кредитора/</w:t>
            </w:r>
          </w:p>
          <w:p w:rsidR="009862A0" w:rsidRPr="00BD50ED" w:rsidRDefault="004402B5" w:rsidP="009862A0">
            <w:pPr>
              <w:ind w:left="-85" w:right="-85"/>
              <w:jc w:val="center"/>
              <w:rPr>
                <w:b/>
                <w:sz w:val="18"/>
                <w:szCs w:val="18"/>
              </w:rPr>
            </w:pPr>
            <w:r w:rsidRPr="00BD50ED">
              <w:rPr>
                <w:b/>
                <w:sz w:val="18"/>
                <w:szCs w:val="18"/>
              </w:rPr>
              <w:t>поручи</w:t>
            </w:r>
            <w:r>
              <w:rPr>
                <w:b/>
                <w:sz w:val="18"/>
                <w:szCs w:val="18"/>
              </w:rPr>
              <w:t>теля</w:t>
            </w:r>
          </w:p>
          <w:p w:rsidR="009862A0" w:rsidRPr="00BD50ED" w:rsidRDefault="004402B5" w:rsidP="009862A0">
            <w:pPr>
              <w:ind w:left="-85" w:right="-85"/>
              <w:jc w:val="center"/>
              <w:rPr>
                <w:b/>
                <w:sz w:val="18"/>
                <w:szCs w:val="18"/>
              </w:rPr>
            </w:pPr>
            <w:r w:rsidRPr="00BD50ED">
              <w:rPr>
                <w:b/>
                <w:sz w:val="18"/>
                <w:szCs w:val="18"/>
              </w:rPr>
              <w:t>адрес, контактное лицо</w:t>
            </w:r>
          </w:p>
          <w:p w:rsidR="009862A0" w:rsidRPr="00BD50ED" w:rsidRDefault="004402B5" w:rsidP="009862A0">
            <w:pPr>
              <w:ind w:left="-85" w:right="-85"/>
              <w:jc w:val="center"/>
              <w:rPr>
                <w:b/>
                <w:bCs/>
                <w:sz w:val="18"/>
                <w:szCs w:val="18"/>
              </w:rPr>
            </w:pPr>
            <w:r w:rsidRPr="00BD50ED">
              <w:rPr>
                <w:b/>
                <w:sz w:val="18"/>
                <w:szCs w:val="18"/>
              </w:rPr>
              <w:t>(телефон, e-mail)</w:t>
            </w:r>
          </w:p>
        </w:tc>
        <w:tc>
          <w:tcPr>
            <w:tcW w:w="1555" w:type="dxa"/>
          </w:tcPr>
          <w:p w:rsidR="009862A0" w:rsidRPr="00BD50ED" w:rsidRDefault="004402B5" w:rsidP="009862A0">
            <w:pPr>
              <w:suppressAutoHyphens/>
              <w:ind w:left="-85" w:right="-85"/>
              <w:jc w:val="center"/>
              <w:rPr>
                <w:b/>
                <w:sz w:val="18"/>
                <w:szCs w:val="18"/>
              </w:rPr>
            </w:pPr>
            <w:r w:rsidRPr="00BD50ED">
              <w:rPr>
                <w:b/>
                <w:sz w:val="18"/>
                <w:szCs w:val="18"/>
              </w:rPr>
              <w:t>Вид задолженности</w:t>
            </w:r>
            <w:r>
              <w:rPr>
                <w:rFonts w:ascii="TmsRmn-Miracle" w:hAnsi="TmsRmn-Miracle"/>
                <w:b/>
                <w:sz w:val="18"/>
                <w:szCs w:val="18"/>
                <w:vertAlign w:val="superscript"/>
              </w:rPr>
              <w:footnoteReference w:id="1"/>
            </w:r>
            <w:r w:rsidRPr="00BD50ED">
              <w:rPr>
                <w:b/>
                <w:sz w:val="18"/>
                <w:szCs w:val="18"/>
              </w:rPr>
              <w:t xml:space="preserve">/ </w:t>
            </w:r>
          </w:p>
          <w:p w:rsidR="009862A0" w:rsidRPr="00BD50ED" w:rsidRDefault="004402B5" w:rsidP="009862A0">
            <w:pPr>
              <w:suppressAutoHyphens/>
              <w:ind w:left="-85" w:right="-85"/>
              <w:jc w:val="center"/>
              <w:rPr>
                <w:b/>
                <w:sz w:val="18"/>
                <w:szCs w:val="18"/>
              </w:rPr>
            </w:pPr>
            <w:r w:rsidRPr="00BD50ED">
              <w:rPr>
                <w:b/>
                <w:sz w:val="18"/>
                <w:szCs w:val="18"/>
              </w:rPr>
              <w:t>Общая сумма</w:t>
            </w:r>
          </w:p>
          <w:p w:rsidR="009862A0" w:rsidRPr="00BD50ED" w:rsidRDefault="004402B5" w:rsidP="009862A0">
            <w:pPr>
              <w:suppressAutoHyphens/>
              <w:ind w:left="-85" w:right="-85"/>
              <w:jc w:val="center"/>
              <w:rPr>
                <w:b/>
                <w:sz w:val="18"/>
                <w:szCs w:val="18"/>
              </w:rPr>
            </w:pPr>
            <w:r w:rsidRPr="00BD50ED">
              <w:rPr>
                <w:b/>
                <w:sz w:val="18"/>
                <w:szCs w:val="18"/>
              </w:rPr>
              <w:t>задолженности или</w:t>
            </w:r>
          </w:p>
          <w:p w:rsidR="009862A0" w:rsidRPr="00BD50ED" w:rsidRDefault="004402B5" w:rsidP="009862A0">
            <w:pPr>
              <w:suppressAutoHyphens/>
              <w:ind w:left="-85" w:right="-85"/>
              <w:jc w:val="center"/>
              <w:rPr>
                <w:b/>
                <w:sz w:val="18"/>
                <w:szCs w:val="18"/>
              </w:rPr>
            </w:pPr>
            <w:r w:rsidRPr="00BD50ED">
              <w:rPr>
                <w:b/>
                <w:sz w:val="18"/>
                <w:szCs w:val="18"/>
              </w:rPr>
              <w:t>поручительства</w:t>
            </w:r>
          </w:p>
        </w:tc>
        <w:tc>
          <w:tcPr>
            <w:tcW w:w="1422" w:type="dxa"/>
          </w:tcPr>
          <w:p w:rsidR="009862A0" w:rsidRPr="00BD50ED" w:rsidRDefault="004402B5" w:rsidP="009862A0">
            <w:pPr>
              <w:ind w:left="-85" w:right="-85"/>
              <w:jc w:val="center"/>
              <w:rPr>
                <w:b/>
                <w:sz w:val="18"/>
                <w:szCs w:val="18"/>
              </w:rPr>
            </w:pPr>
            <w:r w:rsidRPr="00BD50ED">
              <w:rPr>
                <w:b/>
                <w:sz w:val="18"/>
                <w:szCs w:val="18"/>
              </w:rPr>
              <w:t>Дата</w:t>
            </w:r>
          </w:p>
          <w:p w:rsidR="009862A0" w:rsidRPr="00BD50ED" w:rsidRDefault="004402B5" w:rsidP="009862A0">
            <w:pPr>
              <w:ind w:left="-85" w:right="-85"/>
              <w:jc w:val="center"/>
              <w:rPr>
                <w:b/>
                <w:sz w:val="18"/>
                <w:szCs w:val="18"/>
              </w:rPr>
            </w:pPr>
            <w:r w:rsidRPr="00BD50ED">
              <w:rPr>
                <w:b/>
                <w:sz w:val="18"/>
                <w:szCs w:val="18"/>
              </w:rPr>
              <w:t>образования</w:t>
            </w:r>
          </w:p>
          <w:p w:rsidR="009862A0" w:rsidRPr="00BD50ED" w:rsidRDefault="004402B5" w:rsidP="009862A0">
            <w:pPr>
              <w:ind w:left="-85" w:right="-85"/>
              <w:jc w:val="center"/>
              <w:rPr>
                <w:b/>
                <w:sz w:val="18"/>
                <w:szCs w:val="18"/>
              </w:rPr>
            </w:pPr>
            <w:r w:rsidRPr="00BD50ED">
              <w:rPr>
                <w:b/>
                <w:sz w:val="18"/>
                <w:szCs w:val="18"/>
              </w:rPr>
              <w:t>задолженности или принятия обязательств</w:t>
            </w:r>
          </w:p>
        </w:tc>
        <w:tc>
          <w:tcPr>
            <w:tcW w:w="850" w:type="dxa"/>
          </w:tcPr>
          <w:p w:rsidR="009862A0" w:rsidRPr="00BD50ED" w:rsidRDefault="004402B5" w:rsidP="009862A0">
            <w:pPr>
              <w:ind w:left="-85" w:right="-85"/>
              <w:jc w:val="center"/>
              <w:rPr>
                <w:b/>
                <w:sz w:val="18"/>
                <w:szCs w:val="18"/>
              </w:rPr>
            </w:pPr>
            <w:r w:rsidRPr="00BD50ED">
              <w:rPr>
                <w:b/>
                <w:sz w:val="18"/>
                <w:szCs w:val="18"/>
              </w:rPr>
              <w:t>Процентная ставка</w:t>
            </w:r>
            <w:r>
              <w:rPr>
                <w:rFonts w:ascii="TmsRmn-Miracle" w:hAnsi="TmsRmn-Miracle"/>
                <w:b/>
                <w:sz w:val="18"/>
                <w:szCs w:val="18"/>
                <w:vertAlign w:val="superscript"/>
              </w:rPr>
              <w:footnoteReference w:id="2"/>
            </w:r>
          </w:p>
        </w:tc>
        <w:tc>
          <w:tcPr>
            <w:tcW w:w="1815" w:type="dxa"/>
          </w:tcPr>
          <w:p w:rsidR="009862A0" w:rsidRPr="00BD50ED" w:rsidRDefault="004402B5" w:rsidP="009862A0">
            <w:pPr>
              <w:ind w:left="-85" w:right="-85"/>
              <w:jc w:val="center"/>
              <w:rPr>
                <w:b/>
                <w:sz w:val="18"/>
                <w:szCs w:val="18"/>
              </w:rPr>
            </w:pPr>
            <w:r w:rsidRPr="00BD50ED">
              <w:rPr>
                <w:b/>
                <w:sz w:val="18"/>
                <w:szCs w:val="18"/>
              </w:rPr>
              <w:t>Остаток задолженности на дату подачи Заявки на участие в запросе предложений</w:t>
            </w:r>
            <w:r>
              <w:rPr>
                <w:rFonts w:ascii="TmsRmn-Miracle" w:hAnsi="TmsRmn-Miracle"/>
                <w:b/>
                <w:sz w:val="18"/>
                <w:szCs w:val="18"/>
                <w:vertAlign w:val="superscript"/>
              </w:rPr>
              <w:footnoteReference w:id="3"/>
            </w:r>
          </w:p>
        </w:tc>
        <w:tc>
          <w:tcPr>
            <w:tcW w:w="1417" w:type="dxa"/>
          </w:tcPr>
          <w:p w:rsidR="009862A0" w:rsidRPr="00BD50ED" w:rsidRDefault="004402B5" w:rsidP="009862A0">
            <w:pPr>
              <w:ind w:left="-85" w:right="-85"/>
              <w:jc w:val="center"/>
              <w:rPr>
                <w:b/>
                <w:sz w:val="18"/>
                <w:szCs w:val="18"/>
              </w:rPr>
            </w:pPr>
            <w:r w:rsidRPr="00BD50ED">
              <w:rPr>
                <w:b/>
                <w:sz w:val="18"/>
                <w:szCs w:val="18"/>
              </w:rPr>
              <w:t>Периодичность</w:t>
            </w:r>
          </w:p>
          <w:p w:rsidR="009862A0" w:rsidRPr="00BD50ED" w:rsidRDefault="004402B5" w:rsidP="009862A0">
            <w:pPr>
              <w:ind w:left="-85" w:right="-85"/>
              <w:jc w:val="center"/>
              <w:rPr>
                <w:b/>
                <w:sz w:val="18"/>
                <w:szCs w:val="18"/>
              </w:rPr>
            </w:pPr>
            <w:r w:rsidRPr="00BD50ED">
              <w:rPr>
                <w:b/>
                <w:sz w:val="18"/>
                <w:szCs w:val="18"/>
              </w:rPr>
              <w:t>погашения</w:t>
            </w:r>
          </w:p>
          <w:p w:rsidR="009862A0" w:rsidRPr="00BD50ED" w:rsidRDefault="004402B5" w:rsidP="009862A0">
            <w:pPr>
              <w:ind w:left="-85" w:right="-85"/>
              <w:jc w:val="center"/>
              <w:rPr>
                <w:b/>
                <w:sz w:val="18"/>
                <w:szCs w:val="18"/>
              </w:rPr>
            </w:pPr>
            <w:r w:rsidRPr="00BD50ED">
              <w:rPr>
                <w:b/>
                <w:sz w:val="18"/>
                <w:szCs w:val="18"/>
              </w:rPr>
              <w:t>задолженности</w:t>
            </w:r>
          </w:p>
        </w:tc>
        <w:tc>
          <w:tcPr>
            <w:tcW w:w="1418" w:type="dxa"/>
          </w:tcPr>
          <w:p w:rsidR="009862A0" w:rsidRPr="00BD50ED" w:rsidRDefault="004402B5" w:rsidP="009862A0">
            <w:pPr>
              <w:suppressAutoHyphens/>
              <w:ind w:left="-85" w:right="-85"/>
              <w:jc w:val="center"/>
              <w:rPr>
                <w:b/>
                <w:sz w:val="18"/>
                <w:szCs w:val="18"/>
              </w:rPr>
            </w:pPr>
            <w:r w:rsidRPr="00BD50ED">
              <w:rPr>
                <w:b/>
                <w:sz w:val="18"/>
                <w:szCs w:val="18"/>
              </w:rPr>
              <w:t>Дата окончания действия договора</w:t>
            </w:r>
          </w:p>
        </w:tc>
      </w:tr>
      <w:tr w:rsidR="00E0446F" w:rsidTr="00473674">
        <w:trPr>
          <w:trHeight w:val="62"/>
          <w:jc w:val="center"/>
        </w:trPr>
        <w:tc>
          <w:tcPr>
            <w:tcW w:w="444" w:type="dxa"/>
          </w:tcPr>
          <w:p w:rsidR="009862A0" w:rsidRPr="00BD50ED" w:rsidRDefault="004402B5" w:rsidP="009862A0">
            <w:pPr>
              <w:numPr>
                <w:ilvl w:val="0"/>
                <w:numId w:val="15"/>
              </w:numPr>
              <w:ind w:left="-85" w:right="-85"/>
              <w:rPr>
                <w:sz w:val="18"/>
                <w:szCs w:val="18"/>
              </w:rPr>
            </w:pPr>
            <w:r w:rsidRPr="00BD50ED">
              <w:rPr>
                <w:sz w:val="18"/>
                <w:szCs w:val="18"/>
              </w:rPr>
              <w:t>1</w:t>
            </w:r>
          </w:p>
        </w:tc>
        <w:tc>
          <w:tcPr>
            <w:tcW w:w="1678" w:type="dxa"/>
          </w:tcPr>
          <w:p w:rsidR="009862A0" w:rsidRPr="00BD50ED" w:rsidRDefault="009862A0" w:rsidP="009862A0">
            <w:pPr>
              <w:ind w:left="-85" w:right="-85"/>
              <w:rPr>
                <w:sz w:val="18"/>
                <w:szCs w:val="18"/>
              </w:rPr>
            </w:pPr>
          </w:p>
        </w:tc>
        <w:tc>
          <w:tcPr>
            <w:tcW w:w="1555" w:type="dxa"/>
          </w:tcPr>
          <w:p w:rsidR="009862A0" w:rsidRPr="00BD50ED" w:rsidRDefault="009862A0" w:rsidP="009862A0">
            <w:pPr>
              <w:ind w:left="-85" w:right="-85"/>
              <w:rPr>
                <w:sz w:val="18"/>
                <w:szCs w:val="18"/>
              </w:rPr>
            </w:pPr>
          </w:p>
        </w:tc>
        <w:tc>
          <w:tcPr>
            <w:tcW w:w="1422" w:type="dxa"/>
          </w:tcPr>
          <w:p w:rsidR="009862A0" w:rsidRPr="00BD50ED" w:rsidRDefault="009862A0" w:rsidP="009862A0">
            <w:pPr>
              <w:ind w:left="-85" w:right="-85"/>
              <w:rPr>
                <w:sz w:val="18"/>
                <w:szCs w:val="18"/>
              </w:rPr>
            </w:pPr>
          </w:p>
        </w:tc>
        <w:tc>
          <w:tcPr>
            <w:tcW w:w="850" w:type="dxa"/>
          </w:tcPr>
          <w:p w:rsidR="009862A0" w:rsidRPr="00BD50ED" w:rsidRDefault="009862A0" w:rsidP="009862A0">
            <w:pPr>
              <w:ind w:left="-85" w:right="-85"/>
              <w:rPr>
                <w:sz w:val="18"/>
                <w:szCs w:val="18"/>
              </w:rPr>
            </w:pPr>
          </w:p>
        </w:tc>
        <w:tc>
          <w:tcPr>
            <w:tcW w:w="1815" w:type="dxa"/>
          </w:tcPr>
          <w:p w:rsidR="009862A0" w:rsidRPr="00BD50ED" w:rsidRDefault="009862A0" w:rsidP="009862A0">
            <w:pPr>
              <w:ind w:left="-85" w:right="-85"/>
              <w:rPr>
                <w:sz w:val="18"/>
                <w:szCs w:val="18"/>
              </w:rPr>
            </w:pPr>
          </w:p>
        </w:tc>
        <w:tc>
          <w:tcPr>
            <w:tcW w:w="1417" w:type="dxa"/>
          </w:tcPr>
          <w:p w:rsidR="009862A0" w:rsidRPr="00BD50ED" w:rsidRDefault="009862A0" w:rsidP="009862A0">
            <w:pPr>
              <w:ind w:left="-85" w:right="-85"/>
              <w:rPr>
                <w:sz w:val="18"/>
                <w:szCs w:val="18"/>
              </w:rPr>
            </w:pPr>
          </w:p>
        </w:tc>
        <w:tc>
          <w:tcPr>
            <w:tcW w:w="1418" w:type="dxa"/>
          </w:tcPr>
          <w:p w:rsidR="009862A0" w:rsidRPr="00BD50ED" w:rsidRDefault="009862A0" w:rsidP="009862A0">
            <w:pPr>
              <w:ind w:left="-85" w:right="-85"/>
              <w:rPr>
                <w:sz w:val="18"/>
                <w:szCs w:val="18"/>
              </w:rPr>
            </w:pPr>
          </w:p>
        </w:tc>
      </w:tr>
      <w:tr w:rsidR="00E0446F" w:rsidTr="00473674">
        <w:trPr>
          <w:jc w:val="center"/>
        </w:trPr>
        <w:tc>
          <w:tcPr>
            <w:tcW w:w="444" w:type="dxa"/>
          </w:tcPr>
          <w:p w:rsidR="009862A0" w:rsidRPr="00BD50ED" w:rsidRDefault="004402B5" w:rsidP="009862A0">
            <w:pPr>
              <w:numPr>
                <w:ilvl w:val="0"/>
                <w:numId w:val="15"/>
              </w:numPr>
              <w:ind w:left="-85" w:right="-85"/>
              <w:rPr>
                <w:sz w:val="18"/>
                <w:szCs w:val="18"/>
              </w:rPr>
            </w:pPr>
            <w:r w:rsidRPr="00BD50ED">
              <w:rPr>
                <w:sz w:val="18"/>
                <w:szCs w:val="18"/>
              </w:rPr>
              <w:t>..</w:t>
            </w:r>
          </w:p>
        </w:tc>
        <w:tc>
          <w:tcPr>
            <w:tcW w:w="1678" w:type="dxa"/>
          </w:tcPr>
          <w:p w:rsidR="009862A0" w:rsidRPr="00BD50ED" w:rsidRDefault="009862A0" w:rsidP="009862A0">
            <w:pPr>
              <w:ind w:left="-85" w:right="-85"/>
              <w:rPr>
                <w:sz w:val="18"/>
                <w:szCs w:val="18"/>
              </w:rPr>
            </w:pPr>
          </w:p>
        </w:tc>
        <w:tc>
          <w:tcPr>
            <w:tcW w:w="1555" w:type="dxa"/>
          </w:tcPr>
          <w:p w:rsidR="009862A0" w:rsidRPr="00BD50ED" w:rsidRDefault="009862A0" w:rsidP="009862A0">
            <w:pPr>
              <w:ind w:left="-85" w:right="-85"/>
              <w:rPr>
                <w:sz w:val="18"/>
                <w:szCs w:val="18"/>
              </w:rPr>
            </w:pPr>
          </w:p>
        </w:tc>
        <w:tc>
          <w:tcPr>
            <w:tcW w:w="1422" w:type="dxa"/>
          </w:tcPr>
          <w:p w:rsidR="009862A0" w:rsidRPr="00BD50ED" w:rsidRDefault="009862A0" w:rsidP="009862A0">
            <w:pPr>
              <w:ind w:left="-85" w:right="-85"/>
              <w:rPr>
                <w:sz w:val="18"/>
                <w:szCs w:val="18"/>
              </w:rPr>
            </w:pPr>
          </w:p>
        </w:tc>
        <w:tc>
          <w:tcPr>
            <w:tcW w:w="850" w:type="dxa"/>
          </w:tcPr>
          <w:p w:rsidR="009862A0" w:rsidRPr="00BD50ED" w:rsidRDefault="009862A0" w:rsidP="009862A0">
            <w:pPr>
              <w:ind w:left="-85" w:right="-85"/>
              <w:rPr>
                <w:sz w:val="18"/>
                <w:szCs w:val="18"/>
              </w:rPr>
            </w:pPr>
          </w:p>
        </w:tc>
        <w:tc>
          <w:tcPr>
            <w:tcW w:w="1815" w:type="dxa"/>
          </w:tcPr>
          <w:p w:rsidR="009862A0" w:rsidRPr="00BD50ED" w:rsidRDefault="009862A0" w:rsidP="009862A0">
            <w:pPr>
              <w:ind w:left="-85" w:right="-85"/>
              <w:rPr>
                <w:sz w:val="18"/>
                <w:szCs w:val="18"/>
              </w:rPr>
            </w:pPr>
          </w:p>
        </w:tc>
        <w:tc>
          <w:tcPr>
            <w:tcW w:w="1417" w:type="dxa"/>
          </w:tcPr>
          <w:p w:rsidR="009862A0" w:rsidRPr="00BD50ED" w:rsidRDefault="009862A0" w:rsidP="009862A0">
            <w:pPr>
              <w:ind w:left="-85" w:right="-85"/>
              <w:rPr>
                <w:sz w:val="18"/>
                <w:szCs w:val="18"/>
              </w:rPr>
            </w:pPr>
          </w:p>
        </w:tc>
        <w:tc>
          <w:tcPr>
            <w:tcW w:w="1418" w:type="dxa"/>
          </w:tcPr>
          <w:p w:rsidR="009862A0" w:rsidRPr="00BD50ED" w:rsidRDefault="009862A0" w:rsidP="009862A0">
            <w:pPr>
              <w:ind w:left="-85" w:right="-85"/>
              <w:rPr>
                <w:sz w:val="18"/>
                <w:szCs w:val="18"/>
              </w:rPr>
            </w:pPr>
          </w:p>
        </w:tc>
      </w:tr>
    </w:tbl>
    <w:p w:rsidR="009862A0" w:rsidRPr="00903DC8" w:rsidRDefault="009862A0" w:rsidP="009862A0">
      <w:pPr>
        <w:shd w:val="clear" w:color="auto" w:fill="FFFFFF"/>
        <w:tabs>
          <w:tab w:val="left" w:pos="3562"/>
          <w:tab w:val="left" w:leader="underscore" w:pos="5774"/>
          <w:tab w:val="left" w:leader="underscore" w:pos="8218"/>
        </w:tabs>
        <w:ind w:firstLine="709"/>
        <w:jc w:val="both"/>
        <w:rPr>
          <w:sz w:val="24"/>
        </w:rPr>
      </w:pPr>
    </w:p>
    <w:p w:rsidR="009862A0" w:rsidRPr="00BD50ED" w:rsidRDefault="004402B5" w:rsidP="009862A0">
      <w:pPr>
        <w:shd w:val="clear" w:color="auto" w:fill="FFFFFF"/>
        <w:tabs>
          <w:tab w:val="left" w:pos="3562"/>
          <w:tab w:val="left" w:leader="underscore" w:pos="5774"/>
          <w:tab w:val="left" w:leader="underscore" w:pos="8218"/>
        </w:tabs>
        <w:ind w:firstLine="709"/>
        <w:jc w:val="both"/>
      </w:pPr>
      <w:r w:rsidRPr="00BD50ED">
        <w:t>Руководитель организации</w:t>
      </w:r>
      <w:r w:rsidRPr="00BD50ED">
        <w:tab/>
        <w:t xml:space="preserve"> </w:t>
      </w:r>
      <w:r w:rsidRPr="00BD50ED">
        <w:tab/>
        <w:t>/_______________(ФИО)</w:t>
      </w:r>
    </w:p>
    <w:p w:rsidR="009862A0" w:rsidRPr="00BD50ED" w:rsidRDefault="004402B5" w:rsidP="009862A0">
      <w:pPr>
        <w:ind w:left="1134" w:right="284"/>
        <w:jc w:val="both"/>
        <w:rPr>
          <w:color w:val="000000"/>
          <w:lang w:val="fr-FR" w:eastAsia="en-US"/>
        </w:rPr>
      </w:pPr>
      <w:r w:rsidRPr="00BD50ED">
        <w:rPr>
          <w:color w:val="000000"/>
          <w:lang w:val="fr-FR" w:eastAsia="en-US"/>
        </w:rPr>
        <w:t>м.п.</w:t>
      </w:r>
      <w:r w:rsidRPr="00BD50ED">
        <w:rPr>
          <w:color w:val="000000"/>
          <w:lang w:val="fr-FR" w:eastAsia="en-US"/>
        </w:rPr>
        <w:tab/>
        <w:t>Дата</w:t>
      </w:r>
      <w:r w:rsidRPr="00BD50ED">
        <w:rPr>
          <w:color w:val="000000"/>
          <w:lang w:val="fr-FR" w:eastAsia="en-US"/>
        </w:rPr>
        <w:tab/>
      </w:r>
      <w:r w:rsidRPr="00BD50ED">
        <w:rPr>
          <w:color w:val="000000"/>
          <w:lang w:val="fr-FR" w:eastAsia="en-US"/>
        </w:rPr>
        <w:tab/>
        <w:t>/</w:t>
      </w:r>
      <w:r w:rsidRPr="00BD50ED">
        <w:rPr>
          <w:color w:val="000000"/>
          <w:lang w:val="fr-FR" w:eastAsia="en-US"/>
        </w:rPr>
        <w:tab/>
        <w:t>/</w:t>
      </w:r>
    </w:p>
    <w:p w:rsidR="009862A0" w:rsidRPr="00BD50ED" w:rsidRDefault="009862A0" w:rsidP="009862A0"/>
    <w:p w:rsidR="009862A0" w:rsidRPr="008E4991" w:rsidRDefault="004402B5" w:rsidP="00240C4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rsidR="009862A0" w:rsidRDefault="009862A0" w:rsidP="008A4F6D">
      <w:pPr>
        <w:widowControl w:val="0"/>
        <w:ind w:firstLine="709"/>
        <w:jc w:val="center"/>
        <w:outlineLvl w:val="1"/>
        <w:rPr>
          <w:rFonts w:cs="Arial"/>
          <w:b/>
          <w:bCs/>
          <w:iCs/>
          <w:sz w:val="22"/>
          <w:szCs w:val="22"/>
        </w:rPr>
      </w:pPr>
      <w:bookmarkStart w:id="2523" w:name="_Toc441480128"/>
      <w:bookmarkStart w:id="2524" w:name="_Toc473279627"/>
      <w:bookmarkStart w:id="2525" w:name="_Toc39676137"/>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9862A0" w:rsidRDefault="004402B5" w:rsidP="008A4F6D">
      <w:pPr>
        <w:widowControl w:val="0"/>
        <w:ind w:firstLine="709"/>
        <w:jc w:val="center"/>
        <w:outlineLvl w:val="1"/>
        <w:rPr>
          <w:rFonts w:cs="Arial"/>
          <w:b/>
          <w:bCs/>
          <w:iCs/>
          <w:sz w:val="22"/>
          <w:szCs w:val="22"/>
        </w:rPr>
      </w:pPr>
      <w:r w:rsidRPr="002709B4">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23"/>
      <w:bookmarkEnd w:id="2524"/>
      <w:bookmarkEnd w:id="2525"/>
    </w:p>
    <w:p w:rsidR="009862A0" w:rsidRPr="002709B4" w:rsidRDefault="009862A0" w:rsidP="009862A0">
      <w:pPr>
        <w:widowControl w:val="0"/>
        <w:ind w:firstLine="709"/>
        <w:jc w:val="both"/>
        <w:outlineLvl w:val="1"/>
        <w:rPr>
          <w:rFonts w:cs="Arial"/>
          <w:b/>
          <w:bCs/>
          <w:iCs/>
          <w:sz w:val="22"/>
          <w:szCs w:val="22"/>
        </w:rPr>
      </w:pPr>
    </w:p>
    <w:p w:rsidR="009862A0" w:rsidRPr="008E4991" w:rsidRDefault="004402B5" w:rsidP="00C7132B">
      <w:pPr>
        <w:widowControl w:val="0"/>
        <w:pBdr>
          <w:top w:val="single" w:sz="4" w:space="0"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№6</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rsidR="009862A0" w:rsidRDefault="009862A0" w:rsidP="009862A0">
      <w:pPr>
        <w:widowControl w:val="0"/>
        <w:jc w:val="center"/>
        <w:rPr>
          <w:b/>
          <w:sz w:val="22"/>
          <w:szCs w:val="22"/>
          <w:u w:val="single"/>
        </w:rPr>
      </w:pPr>
    </w:p>
    <w:p w:rsidR="009862A0" w:rsidRPr="00E16C1B" w:rsidRDefault="004402B5" w:rsidP="009862A0">
      <w:pPr>
        <w:widowControl w:val="0"/>
        <w:jc w:val="center"/>
        <w:rPr>
          <w:b/>
          <w:sz w:val="22"/>
          <w:szCs w:val="22"/>
          <w:u w:val="single"/>
        </w:rPr>
      </w:pPr>
      <w:r w:rsidRPr="00E16C1B">
        <w:rPr>
          <w:b/>
          <w:sz w:val="22"/>
          <w:szCs w:val="22"/>
          <w:u w:val="single"/>
        </w:rPr>
        <w:t>Декларация</w:t>
      </w:r>
    </w:p>
    <w:p w:rsidR="009862A0" w:rsidRPr="00E16C1B" w:rsidRDefault="004402B5" w:rsidP="009862A0">
      <w:pPr>
        <w:widowControl w:val="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rsidR="009862A0" w:rsidRPr="00E16C1B" w:rsidRDefault="004402B5" w:rsidP="009862A0">
      <w:pPr>
        <w:widowControl w:val="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9862A0" w:rsidRPr="00E16C1B" w:rsidRDefault="004402B5" w:rsidP="009862A0">
      <w:pPr>
        <w:widowControl w:val="0"/>
        <w:autoSpaceDE w:val="0"/>
        <w:autoSpaceDN w:val="0"/>
        <w:adjustRightInd w:val="0"/>
        <w:ind w:firstLine="709"/>
        <w:rPr>
          <w:sz w:val="22"/>
          <w:szCs w:val="22"/>
        </w:rPr>
      </w:pPr>
      <w:r w:rsidRPr="00E16C1B">
        <w:rPr>
          <w:sz w:val="22"/>
          <w:szCs w:val="22"/>
        </w:rPr>
        <w:t>Подтверждаем,</w:t>
      </w:r>
      <w:r>
        <w:rPr>
          <w:sz w:val="22"/>
          <w:szCs w:val="22"/>
        </w:rPr>
        <w:t xml:space="preserve"> </w:t>
      </w:r>
      <w:r w:rsidRPr="00E16C1B">
        <w:rPr>
          <w:sz w:val="22"/>
          <w:szCs w:val="22"/>
        </w:rPr>
        <w:t>что__________________________________________________</w:t>
      </w:r>
      <w:r>
        <w:rPr>
          <w:sz w:val="22"/>
          <w:szCs w:val="22"/>
        </w:rPr>
        <w:t>_________________</w:t>
      </w:r>
    </w:p>
    <w:p w:rsidR="009862A0" w:rsidRPr="00BD3D8B" w:rsidRDefault="004402B5" w:rsidP="009862A0">
      <w:pPr>
        <w:widowControl w:val="0"/>
        <w:autoSpaceDE w:val="0"/>
        <w:autoSpaceDN w:val="0"/>
        <w:adjustRightInd w:val="0"/>
        <w:ind w:firstLine="709"/>
        <w:jc w:val="center"/>
        <w:rPr>
          <w:sz w:val="16"/>
          <w:szCs w:val="16"/>
        </w:rPr>
      </w:pPr>
      <w:r w:rsidRPr="00BD3D8B">
        <w:rPr>
          <w:sz w:val="16"/>
          <w:szCs w:val="16"/>
        </w:rPr>
        <w:t>(указывается наименование участника закупки)</w:t>
      </w:r>
    </w:p>
    <w:p w:rsidR="009862A0" w:rsidRPr="00E16C1B" w:rsidRDefault="004402B5" w:rsidP="009862A0">
      <w:pPr>
        <w:widowControl w:val="0"/>
        <w:autoSpaceDE w:val="0"/>
        <w:autoSpaceDN w:val="0"/>
        <w:adjustRightInd w:val="0"/>
        <w:ind w:firstLine="709"/>
        <w:jc w:val="both"/>
        <w:rPr>
          <w:sz w:val="22"/>
          <w:szCs w:val="22"/>
        </w:rPr>
      </w:pPr>
      <w:r w:rsidRPr="00E16C1B">
        <w:rPr>
          <w:sz w:val="22"/>
          <w:szCs w:val="22"/>
        </w:rPr>
        <w:t>в соответствии со статьей</w:t>
      </w:r>
      <w:r>
        <w:rPr>
          <w:sz w:val="22"/>
          <w:szCs w:val="22"/>
        </w:rPr>
        <w:t xml:space="preserve"> </w:t>
      </w:r>
      <w:r w:rsidRPr="00E16C1B">
        <w:rPr>
          <w:sz w:val="22"/>
          <w:szCs w:val="22"/>
        </w:rPr>
        <w:t>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rsidR="009862A0" w:rsidRPr="00BD3D8B" w:rsidRDefault="004402B5" w:rsidP="009862A0">
      <w:pPr>
        <w:widowControl w:val="0"/>
        <w:autoSpaceDE w:val="0"/>
        <w:autoSpaceDN w:val="0"/>
        <w:adjustRightInd w:val="0"/>
        <w:jc w:val="center"/>
        <w:rPr>
          <w:sz w:val="16"/>
          <w:szCs w:val="16"/>
        </w:rPr>
      </w:pPr>
      <w:r w:rsidRPr="00BD3D8B">
        <w:rPr>
          <w:sz w:val="16"/>
          <w:szCs w:val="16"/>
        </w:rPr>
        <w:t>(указывается субъект малого или</w:t>
      </w:r>
      <w:r>
        <w:rPr>
          <w:sz w:val="16"/>
          <w:szCs w:val="16"/>
        </w:rPr>
        <w:t xml:space="preserve"> </w:t>
      </w:r>
      <w:r w:rsidRPr="00BD3D8B">
        <w:rPr>
          <w:sz w:val="16"/>
          <w:szCs w:val="16"/>
        </w:rPr>
        <w:t>среднего предпринимательства</w:t>
      </w:r>
      <w:r>
        <w:rPr>
          <w:sz w:val="16"/>
          <w:szCs w:val="16"/>
        </w:rPr>
        <w:t xml:space="preserve"> </w:t>
      </w:r>
      <w:r w:rsidRPr="00BD3D8B">
        <w:rPr>
          <w:sz w:val="16"/>
          <w:szCs w:val="16"/>
        </w:rPr>
        <w:t>в зависимости от критериев отнесения)</w:t>
      </w:r>
    </w:p>
    <w:p w:rsidR="009862A0" w:rsidRPr="00E16C1B" w:rsidRDefault="004402B5" w:rsidP="009862A0">
      <w:pPr>
        <w:widowControl w:val="0"/>
        <w:autoSpaceDE w:val="0"/>
        <w:autoSpaceDN w:val="0"/>
        <w:adjustRightInd w:val="0"/>
        <w:jc w:val="both"/>
        <w:rPr>
          <w:sz w:val="22"/>
          <w:szCs w:val="22"/>
        </w:rPr>
      </w:pPr>
      <w:r w:rsidRPr="00E16C1B">
        <w:rPr>
          <w:sz w:val="22"/>
          <w:szCs w:val="22"/>
        </w:rPr>
        <w:t>предпринимательства, и сообщаем следующую информацию:</w:t>
      </w:r>
    </w:p>
    <w:p w:rsidR="009862A0" w:rsidRPr="00E16C1B" w:rsidRDefault="004402B5" w:rsidP="009862A0">
      <w:pPr>
        <w:widowControl w:val="0"/>
        <w:tabs>
          <w:tab w:val="left" w:pos="0"/>
        </w:tabs>
        <w:autoSpaceDE w:val="0"/>
        <w:autoSpaceDN w:val="0"/>
        <w:adjustRightInd w:val="0"/>
        <w:ind w:firstLine="709"/>
        <w:jc w:val="both"/>
        <w:rPr>
          <w:sz w:val="22"/>
          <w:szCs w:val="22"/>
        </w:rPr>
      </w:pPr>
      <w:r w:rsidRPr="00E16C1B">
        <w:rPr>
          <w:sz w:val="22"/>
          <w:szCs w:val="22"/>
        </w:rPr>
        <w:t>1.</w:t>
      </w:r>
      <w:r>
        <w:rPr>
          <w:sz w:val="22"/>
          <w:szCs w:val="22"/>
        </w:rPr>
        <w:t> </w:t>
      </w:r>
      <w:r w:rsidRPr="00E16C1B">
        <w:rPr>
          <w:sz w:val="22"/>
          <w:szCs w:val="22"/>
        </w:rPr>
        <w:t>Адрес местонахождения (юридический адрес):</w:t>
      </w:r>
      <w:r>
        <w:rPr>
          <w:sz w:val="22"/>
          <w:szCs w:val="22"/>
        </w:rPr>
        <w:t>_________________________________________</w:t>
      </w:r>
      <w:r w:rsidRPr="00E16C1B">
        <w:rPr>
          <w:sz w:val="22"/>
          <w:szCs w:val="22"/>
        </w:rPr>
        <w:t>.</w:t>
      </w:r>
    </w:p>
    <w:p w:rsidR="009862A0" w:rsidRPr="00E16C1B" w:rsidRDefault="004402B5" w:rsidP="009862A0">
      <w:pPr>
        <w:widowControl w:val="0"/>
        <w:tabs>
          <w:tab w:val="left" w:pos="567"/>
        </w:tabs>
        <w:autoSpaceDE w:val="0"/>
        <w:autoSpaceDN w:val="0"/>
        <w:adjustRightInd w:val="0"/>
        <w:ind w:firstLine="709"/>
        <w:jc w:val="both"/>
        <w:rPr>
          <w:sz w:val="22"/>
          <w:szCs w:val="22"/>
        </w:rPr>
      </w:pPr>
      <w:r w:rsidRPr="00E16C1B">
        <w:rPr>
          <w:sz w:val="22"/>
          <w:szCs w:val="22"/>
        </w:rPr>
        <w:t>2.</w:t>
      </w:r>
      <w:r>
        <w:rPr>
          <w:sz w:val="22"/>
          <w:szCs w:val="22"/>
        </w:rPr>
        <w:t> </w:t>
      </w:r>
      <w:r w:rsidRPr="00E16C1B">
        <w:rPr>
          <w:sz w:val="22"/>
          <w:szCs w:val="22"/>
        </w:rPr>
        <w:t>ИНН/КПП:____________________________________________________________________</w:t>
      </w:r>
      <w:r>
        <w:rPr>
          <w:sz w:val="22"/>
          <w:szCs w:val="22"/>
        </w:rPr>
        <w:t>__</w:t>
      </w:r>
      <w:r w:rsidRPr="00E16C1B">
        <w:rPr>
          <w:sz w:val="22"/>
          <w:szCs w:val="22"/>
        </w:rPr>
        <w:t>__.</w:t>
      </w:r>
    </w:p>
    <w:p w:rsidR="009862A0" w:rsidRPr="00BD3D8B" w:rsidRDefault="004402B5" w:rsidP="009862A0">
      <w:pPr>
        <w:widowControl w:val="0"/>
        <w:autoSpaceDE w:val="0"/>
        <w:autoSpaceDN w:val="0"/>
        <w:adjustRightInd w:val="0"/>
        <w:ind w:firstLine="709"/>
        <w:jc w:val="center"/>
        <w:rPr>
          <w:sz w:val="16"/>
          <w:szCs w:val="16"/>
        </w:rPr>
      </w:pPr>
      <w:r w:rsidRPr="00BD3D8B">
        <w:rPr>
          <w:sz w:val="16"/>
          <w:szCs w:val="16"/>
        </w:rPr>
        <w:t>(№, сведения о дате выдачи документа и выдавшем его органе)</w:t>
      </w:r>
    </w:p>
    <w:p w:rsidR="009862A0" w:rsidRPr="00E16C1B" w:rsidRDefault="004402B5" w:rsidP="009862A0">
      <w:pPr>
        <w:widowControl w:val="0"/>
        <w:tabs>
          <w:tab w:val="left" w:pos="567"/>
        </w:tabs>
        <w:autoSpaceDE w:val="0"/>
        <w:autoSpaceDN w:val="0"/>
        <w:adjustRightInd w:val="0"/>
        <w:ind w:firstLine="709"/>
        <w:jc w:val="both"/>
        <w:rPr>
          <w:sz w:val="22"/>
          <w:szCs w:val="22"/>
        </w:rPr>
      </w:pPr>
      <w:r w:rsidRPr="00E16C1B">
        <w:rPr>
          <w:sz w:val="22"/>
          <w:szCs w:val="22"/>
        </w:rPr>
        <w:t>3.</w:t>
      </w:r>
      <w:r>
        <w:rPr>
          <w:sz w:val="22"/>
          <w:szCs w:val="22"/>
        </w:rPr>
        <w:t> </w:t>
      </w:r>
      <w:r w:rsidRPr="00E16C1B">
        <w:rPr>
          <w:sz w:val="22"/>
          <w:szCs w:val="22"/>
        </w:rPr>
        <w:t>ОГРН:_______________________________________________________________________</w:t>
      </w:r>
      <w:r>
        <w:rPr>
          <w:sz w:val="22"/>
          <w:szCs w:val="22"/>
        </w:rPr>
        <w:t>__</w:t>
      </w:r>
      <w:r w:rsidRPr="00E16C1B">
        <w:rPr>
          <w:sz w:val="22"/>
          <w:szCs w:val="22"/>
        </w:rPr>
        <w:t>___.</w:t>
      </w:r>
    </w:p>
    <w:p w:rsidR="009862A0" w:rsidRDefault="004402B5" w:rsidP="009862A0">
      <w:pPr>
        <w:widowControl w:val="0"/>
        <w:tabs>
          <w:tab w:val="left" w:pos="567"/>
        </w:tabs>
        <w:autoSpaceDE w:val="0"/>
        <w:autoSpaceDN w:val="0"/>
        <w:adjustRightInd w:val="0"/>
        <w:ind w:firstLine="709"/>
        <w:jc w:val="both"/>
        <w:rPr>
          <w:sz w:val="22"/>
          <w:szCs w:val="22"/>
        </w:rPr>
      </w:pPr>
      <w:r w:rsidRPr="00E16C1B">
        <w:rPr>
          <w:sz w:val="22"/>
          <w:szCs w:val="22"/>
        </w:rPr>
        <w:t>4.</w:t>
      </w:r>
      <w:r>
        <w:rPr>
          <w:sz w:val="22"/>
          <w:szCs w:val="22"/>
        </w:rPr>
        <w:t> </w:t>
      </w:r>
      <w:r w:rsidRPr="00E16C1B">
        <w:rPr>
          <w:sz w:val="22"/>
          <w:szCs w:val="22"/>
        </w:rPr>
        <w:t>Сведения о наличии (об</w:t>
      </w:r>
      <w:r>
        <w:rPr>
          <w:sz w:val="22"/>
          <w:szCs w:val="22"/>
        </w:rPr>
        <w:t xml:space="preserve"> отсутствии) сведений в реестре</w:t>
      </w:r>
      <w:r w:rsidRPr="00E16C1B">
        <w:rPr>
          <w:sz w:val="22"/>
          <w:szCs w:val="22"/>
        </w:rPr>
        <w:t xml:space="preserve"> субъектов малого</w:t>
      </w:r>
      <w:r>
        <w:rPr>
          <w:sz w:val="22"/>
          <w:szCs w:val="22"/>
        </w:rPr>
        <w:t xml:space="preserve"> и среднего предпринимательства</w:t>
      </w:r>
      <w:r w:rsidRPr="00E16C1B">
        <w:rPr>
          <w:sz w:val="22"/>
          <w:szCs w:val="22"/>
        </w:rPr>
        <w:t xml:space="preserve"> субъекта Российской Федерации (в случае ведения такого реестра органом государственной власти субъекта Российской Федерации) </w:t>
      </w:r>
    </w:p>
    <w:p w:rsidR="009862A0" w:rsidRDefault="004402B5" w:rsidP="009862A0">
      <w:pPr>
        <w:widowControl w:val="0"/>
        <w:tabs>
          <w:tab w:val="left" w:pos="567"/>
        </w:tabs>
        <w:autoSpaceDE w:val="0"/>
        <w:autoSpaceDN w:val="0"/>
        <w:adjustRightInd w:val="0"/>
        <w:jc w:val="both"/>
        <w:rPr>
          <w:sz w:val="22"/>
          <w:szCs w:val="22"/>
        </w:rPr>
      </w:pPr>
      <w:r w:rsidRPr="00E16C1B">
        <w:rPr>
          <w:sz w:val="22"/>
          <w:szCs w:val="22"/>
        </w:rPr>
        <w:t>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rsidR="009862A0" w:rsidRPr="00E16C1B" w:rsidRDefault="004402B5" w:rsidP="009862A0">
      <w:pPr>
        <w:widowControl w:val="0"/>
        <w:autoSpaceDE w:val="0"/>
        <w:autoSpaceDN w:val="0"/>
        <w:adjustRightInd w:val="0"/>
        <w:jc w:val="center"/>
        <w:rPr>
          <w:sz w:val="22"/>
          <w:szCs w:val="22"/>
        </w:rPr>
      </w:pPr>
      <w:r w:rsidRPr="00BD3D8B">
        <w:rPr>
          <w:sz w:val="16"/>
          <w:szCs w:val="16"/>
        </w:rPr>
        <w:t>(наим</w:t>
      </w:r>
      <w:r>
        <w:rPr>
          <w:sz w:val="16"/>
          <w:szCs w:val="16"/>
        </w:rPr>
        <w:t xml:space="preserve">енование уполномоченного органа </w:t>
      </w:r>
      <w:r w:rsidRPr="00BD3D8B">
        <w:rPr>
          <w:sz w:val="16"/>
          <w:szCs w:val="16"/>
        </w:rPr>
        <w:t>дата внесения в реестр и номер в реестре)</w:t>
      </w:r>
    </w:p>
    <w:p w:rsidR="009862A0" w:rsidRPr="00E16C1B" w:rsidRDefault="004402B5" w:rsidP="009862A0">
      <w:pPr>
        <w:widowControl w:val="0"/>
        <w:tabs>
          <w:tab w:val="left" w:pos="284"/>
        </w:tabs>
        <w:autoSpaceDE w:val="0"/>
        <w:autoSpaceDN w:val="0"/>
        <w:adjustRightInd w:val="0"/>
        <w:ind w:firstLine="709"/>
        <w:jc w:val="both"/>
        <w:rPr>
          <w:sz w:val="22"/>
          <w:szCs w:val="22"/>
        </w:rPr>
      </w:pPr>
      <w:r w:rsidRPr="00E16C1B">
        <w:rPr>
          <w:sz w:val="22"/>
          <w:szCs w:val="22"/>
        </w:rPr>
        <w:t>5.</w:t>
      </w:r>
      <w:r>
        <w:rPr>
          <w:sz w:val="22"/>
          <w:szCs w:val="22"/>
        </w:rPr>
        <w:t> </w:t>
      </w:r>
      <w:r w:rsidRPr="00E16C1B">
        <w:rPr>
          <w:sz w:val="22"/>
          <w:szCs w:val="22"/>
        </w:rPr>
        <w:t>Сведения о соответствии критери</w:t>
      </w:r>
      <w:r>
        <w:rPr>
          <w:sz w:val="22"/>
          <w:szCs w:val="22"/>
        </w:rPr>
        <w:t>ям отнесения к субъектам малого</w:t>
      </w:r>
      <w:r w:rsidRPr="00E16C1B">
        <w:rPr>
          <w:sz w:val="22"/>
          <w:szCs w:val="22"/>
        </w:rPr>
        <w:t xml:space="preserve"> и среднего предпринимательства, а также сведения о производимых товарах, работах, услугах и видах деятельности*:</w:t>
      </w: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6237"/>
        <w:gridCol w:w="1559"/>
        <w:gridCol w:w="1560"/>
      </w:tblGrid>
      <w:tr w:rsidR="00E0446F" w:rsidTr="009862A0">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 xml:space="preserve">№ </w:t>
            </w:r>
          </w:p>
          <w:p w:rsidR="009862A0" w:rsidRPr="00E16C1B" w:rsidRDefault="004402B5" w:rsidP="009862A0">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p>
        </w:tc>
        <w:tc>
          <w:tcPr>
            <w:tcW w:w="6237"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E0446F" w:rsidTr="009862A0">
        <w:trPr>
          <w:tblHeader/>
        </w:trPr>
        <w:tc>
          <w:tcPr>
            <w:tcW w:w="70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tabs>
                <w:tab w:val="left" w:pos="176"/>
              </w:tabs>
              <w:autoSpaceDE w:val="0"/>
              <w:autoSpaceDN w:val="0"/>
              <w:adjustRightInd w:val="0"/>
              <w:rPr>
                <w:sz w:val="22"/>
                <w:szCs w:val="22"/>
                <w:lang w:eastAsia="en-US"/>
              </w:rPr>
            </w:pPr>
            <w:r w:rsidRPr="00E16C1B">
              <w:rPr>
                <w:sz w:val="22"/>
                <w:szCs w:val="22"/>
                <w:lang w:eastAsia="en-US"/>
              </w:rPr>
              <w:t>1***</w:t>
            </w:r>
          </w:p>
        </w:tc>
        <w:tc>
          <w:tcPr>
            <w:tcW w:w="6237"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560"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E0446F" w:rsidTr="009862A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6237"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E0446F" w:rsidTr="009862A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2.</w:t>
            </w:r>
          </w:p>
        </w:tc>
        <w:tc>
          <w:tcPr>
            <w:tcW w:w="6237"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900152" w:rsidRDefault="004402B5" w:rsidP="009862A0">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E0446F" w:rsidTr="009862A0">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3.</w:t>
            </w:r>
          </w:p>
        </w:tc>
        <w:tc>
          <w:tcPr>
            <w:tcW w:w="6237"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900152" w:rsidRDefault="004402B5" w:rsidP="009862A0">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E0446F" w:rsidTr="009862A0">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4.</w:t>
            </w:r>
          </w:p>
        </w:tc>
        <w:tc>
          <w:tcPr>
            <w:tcW w:w="6237"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900152" w:rsidRDefault="004402B5" w:rsidP="009862A0">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560"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E0446F" w:rsidTr="009862A0">
        <w:trPr>
          <w:trHeight w:val="851"/>
        </w:trPr>
        <w:tc>
          <w:tcPr>
            <w:tcW w:w="709" w:type="dxa"/>
            <w:tcBorders>
              <w:top w:val="single" w:sz="4" w:space="0" w:color="auto"/>
              <w:left w:val="single" w:sz="4" w:space="0" w:color="auto"/>
              <w:bottom w:val="nil"/>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lastRenderedPageBreak/>
              <w:t>5.</w:t>
            </w:r>
          </w:p>
        </w:tc>
        <w:tc>
          <w:tcPr>
            <w:tcW w:w="6237" w:type="dxa"/>
            <w:tcBorders>
              <w:top w:val="single" w:sz="4" w:space="0" w:color="auto"/>
              <w:left w:val="single" w:sz="4" w:space="0" w:color="auto"/>
              <w:bottom w:val="nil"/>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rsidR="009862A0" w:rsidRPr="00900152" w:rsidRDefault="004402B5" w:rsidP="009862A0">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560" w:type="dxa"/>
            <w:tcBorders>
              <w:top w:val="single" w:sz="4" w:space="0" w:color="auto"/>
              <w:left w:val="single" w:sz="4" w:space="0" w:color="auto"/>
              <w:bottom w:val="nil"/>
              <w:right w:val="single" w:sz="4" w:space="0" w:color="auto"/>
            </w:tcBorders>
            <w:vAlign w:val="center"/>
            <w:hideMark/>
          </w:tcPr>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E0446F" w:rsidTr="009862A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6.</w:t>
            </w:r>
          </w:p>
        </w:tc>
        <w:tc>
          <w:tcPr>
            <w:tcW w:w="6237"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E0446F" w:rsidTr="009862A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7.</w:t>
            </w:r>
          </w:p>
        </w:tc>
        <w:tc>
          <w:tcPr>
            <w:tcW w:w="6237"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E0446F" w:rsidTr="009862A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8</w:t>
            </w:r>
          </w:p>
        </w:tc>
        <w:tc>
          <w:tcPr>
            <w:tcW w:w="6237"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9862A0" w:rsidRPr="0078159F" w:rsidRDefault="004402B5" w:rsidP="009862A0">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E0446F" w:rsidTr="009862A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9.</w:t>
            </w:r>
          </w:p>
        </w:tc>
        <w:tc>
          <w:tcPr>
            <w:tcW w:w="6237"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9862A0" w:rsidRPr="00E16C1B" w:rsidRDefault="004402B5" w:rsidP="009862A0">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E0446F" w:rsidTr="009862A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10.</w:t>
            </w:r>
          </w:p>
        </w:tc>
        <w:tc>
          <w:tcPr>
            <w:tcW w:w="6237"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9862A0" w:rsidRPr="0078159F" w:rsidRDefault="004402B5" w:rsidP="009862A0">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E0446F" w:rsidTr="009862A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11.</w:t>
            </w:r>
          </w:p>
        </w:tc>
        <w:tc>
          <w:tcPr>
            <w:tcW w:w="6237"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E0446F" w:rsidTr="009862A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12.</w:t>
            </w:r>
          </w:p>
        </w:tc>
        <w:tc>
          <w:tcPr>
            <w:tcW w:w="6237"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E0446F" w:rsidTr="009862A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13.</w:t>
            </w:r>
          </w:p>
        </w:tc>
        <w:tc>
          <w:tcPr>
            <w:tcW w:w="6237"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E0446F" w:rsidTr="009862A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14.</w:t>
            </w:r>
          </w:p>
        </w:tc>
        <w:tc>
          <w:tcPr>
            <w:tcW w:w="6237"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bl>
    <w:p w:rsidR="009862A0" w:rsidRPr="00E16C1B" w:rsidRDefault="004402B5" w:rsidP="009862A0">
      <w:pPr>
        <w:widowControl w:val="0"/>
        <w:autoSpaceDE w:val="0"/>
        <w:autoSpaceDN w:val="0"/>
        <w:adjustRightInd w:val="0"/>
        <w:ind w:firstLine="680"/>
        <w:rPr>
          <w:sz w:val="22"/>
          <w:szCs w:val="22"/>
        </w:rPr>
      </w:pPr>
      <w:r w:rsidRPr="00E16C1B">
        <w:rPr>
          <w:sz w:val="22"/>
          <w:szCs w:val="22"/>
        </w:rPr>
        <w:t>_______________________________</w:t>
      </w:r>
    </w:p>
    <w:p w:rsidR="009862A0" w:rsidRPr="0078159F" w:rsidRDefault="004402B5" w:rsidP="009862A0">
      <w:pPr>
        <w:widowControl w:val="0"/>
        <w:autoSpaceDE w:val="0"/>
        <w:autoSpaceDN w:val="0"/>
        <w:adjustRightInd w:val="0"/>
        <w:ind w:firstLine="680"/>
        <w:rPr>
          <w:sz w:val="16"/>
          <w:szCs w:val="16"/>
        </w:rPr>
      </w:pPr>
      <w:r w:rsidRPr="0078159F">
        <w:rPr>
          <w:sz w:val="16"/>
          <w:szCs w:val="16"/>
        </w:rPr>
        <w:t>(подпись)</w:t>
      </w:r>
    </w:p>
    <w:p w:rsidR="009862A0" w:rsidRPr="0078159F" w:rsidRDefault="004402B5" w:rsidP="009862A0">
      <w:pPr>
        <w:widowControl w:val="0"/>
        <w:autoSpaceDE w:val="0"/>
        <w:autoSpaceDN w:val="0"/>
        <w:adjustRightInd w:val="0"/>
        <w:ind w:firstLine="680"/>
        <w:jc w:val="center"/>
        <w:rPr>
          <w:sz w:val="16"/>
          <w:szCs w:val="16"/>
        </w:rPr>
      </w:pPr>
      <w:r w:rsidRPr="0078159F">
        <w:rPr>
          <w:sz w:val="16"/>
          <w:szCs w:val="16"/>
        </w:rPr>
        <w:t>М.П</w:t>
      </w:r>
      <w:r w:rsidRPr="00E16C1B">
        <w:rPr>
          <w:sz w:val="22"/>
          <w:szCs w:val="22"/>
        </w:rPr>
        <w:t>._______________________________________________________________</w:t>
      </w:r>
      <w:r>
        <w:rPr>
          <w:sz w:val="22"/>
          <w:szCs w:val="22"/>
        </w:rPr>
        <w:t>___________</w:t>
      </w:r>
      <w:r w:rsidRPr="0078159F">
        <w:rPr>
          <w:sz w:val="16"/>
          <w:szCs w:val="16"/>
        </w:rPr>
        <w:t>(фамилия, имя, отчество (при наличии) подписавшего, должность)</w:t>
      </w:r>
    </w:p>
    <w:p w:rsidR="009862A0" w:rsidRPr="00574B3C" w:rsidRDefault="004402B5" w:rsidP="009862A0">
      <w:pPr>
        <w:spacing w:before="120" w:after="120"/>
        <w:ind w:left="1134" w:right="284"/>
        <w:jc w:val="right"/>
        <w:rPr>
          <w:color w:val="000000"/>
          <w:sz w:val="22"/>
          <w:szCs w:val="22"/>
          <w:lang w:eastAsia="en-US"/>
        </w:rPr>
      </w:pPr>
      <w:r w:rsidRPr="00E16C1B">
        <w:rPr>
          <w:color w:val="000000"/>
          <w:sz w:val="22"/>
          <w:szCs w:val="22"/>
          <w:lang w:val="fr-FR" w:eastAsia="en-US"/>
        </w:rPr>
        <w:lastRenderedPageBreak/>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rsidR="00C7132B" w:rsidRPr="008E4991" w:rsidRDefault="00C7132B" w:rsidP="00C7132B">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rsidR="00C7132B" w:rsidRDefault="00C7132B" w:rsidP="009862A0">
      <w:pPr>
        <w:widowControl w:val="0"/>
        <w:autoSpaceDE w:val="0"/>
        <w:autoSpaceDN w:val="0"/>
        <w:adjustRightInd w:val="0"/>
        <w:ind w:firstLine="567"/>
        <w:jc w:val="both"/>
        <w:rPr>
          <w:b/>
        </w:rPr>
      </w:pPr>
    </w:p>
    <w:p w:rsidR="009862A0" w:rsidRPr="00890813" w:rsidRDefault="004402B5" w:rsidP="009862A0">
      <w:pPr>
        <w:widowControl w:val="0"/>
        <w:autoSpaceDE w:val="0"/>
        <w:autoSpaceDN w:val="0"/>
        <w:adjustRightInd w:val="0"/>
        <w:ind w:firstLine="567"/>
        <w:jc w:val="both"/>
        <w:rPr>
          <w:b/>
        </w:rPr>
      </w:pPr>
      <w:r w:rsidRPr="00890813">
        <w:rPr>
          <w:b/>
        </w:rPr>
        <w:t>Инструкция по заполнению:</w:t>
      </w:r>
    </w:p>
    <w:p w:rsidR="009862A0" w:rsidRPr="00890813" w:rsidRDefault="004402B5" w:rsidP="009862A0">
      <w:pPr>
        <w:widowControl w:val="0"/>
        <w:tabs>
          <w:tab w:val="left" w:pos="851"/>
        </w:tabs>
        <w:autoSpaceDE w:val="0"/>
        <w:autoSpaceDN w:val="0"/>
        <w:adjustRightInd w:val="0"/>
        <w:ind w:firstLine="567"/>
        <w:jc w:val="both"/>
      </w:pPr>
      <w:r w:rsidRPr="00890813">
        <w:t>1.</w:t>
      </w:r>
      <w:r w:rsidRPr="00890813">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rsidR="009862A0" w:rsidRPr="00890813" w:rsidRDefault="004402B5" w:rsidP="009862A0">
      <w:pPr>
        <w:widowControl w:val="0"/>
        <w:autoSpaceDE w:val="0"/>
        <w:autoSpaceDN w:val="0"/>
        <w:adjustRightInd w:val="0"/>
        <w:ind w:firstLine="567"/>
        <w:jc w:val="both"/>
      </w:pPr>
      <w:r w:rsidRPr="00890813">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9862A0" w:rsidRPr="00890813" w:rsidRDefault="004402B5" w:rsidP="009862A0">
      <w:pPr>
        <w:widowControl w:val="0"/>
        <w:autoSpaceDE w:val="0"/>
        <w:autoSpaceDN w:val="0"/>
        <w:adjustRightInd w:val="0"/>
        <w:ind w:firstLine="567"/>
        <w:jc w:val="both"/>
      </w:pPr>
      <w:bookmarkStart w:id="2526" w:name="sub_10125"/>
      <w:r w:rsidRPr="00890813">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9862A0" w:rsidRDefault="004402B5" w:rsidP="009862A0">
      <w:pPr>
        <w:widowControl w:val="0"/>
        <w:ind w:firstLine="567"/>
        <w:jc w:val="both"/>
        <w:outlineLvl w:val="1"/>
      </w:pPr>
      <w:bookmarkStart w:id="2527" w:name="_Toc460245321"/>
      <w:bookmarkStart w:id="2528" w:name="_Toc472426742"/>
      <w:bookmarkStart w:id="2529" w:name="_Toc473279628"/>
      <w:bookmarkStart w:id="2530" w:name="_Toc476915428"/>
      <w:bookmarkStart w:id="2531" w:name="_Toc39676138"/>
      <w:bookmarkEnd w:id="2526"/>
      <w:r w:rsidRPr="00890813">
        <w:t>*** Пункты 1 - 7 являются обязательными для заполнения"</w:t>
      </w:r>
      <w:bookmarkEnd w:id="2527"/>
      <w:bookmarkEnd w:id="2528"/>
      <w:bookmarkEnd w:id="2529"/>
      <w:bookmarkEnd w:id="2530"/>
      <w:bookmarkEnd w:id="2531"/>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887A6A" w:rsidRDefault="00887A6A" w:rsidP="009862A0">
      <w:pPr>
        <w:widowControl w:val="0"/>
        <w:ind w:firstLine="567"/>
        <w:jc w:val="both"/>
        <w:outlineLvl w:val="1"/>
      </w:pPr>
    </w:p>
    <w:p w:rsidR="00887A6A" w:rsidRDefault="00887A6A" w:rsidP="009862A0">
      <w:pPr>
        <w:widowControl w:val="0"/>
        <w:ind w:firstLine="567"/>
        <w:jc w:val="both"/>
        <w:outlineLvl w:val="1"/>
      </w:pPr>
    </w:p>
    <w:p w:rsidR="00887A6A" w:rsidRDefault="00887A6A" w:rsidP="009862A0">
      <w:pPr>
        <w:widowControl w:val="0"/>
        <w:ind w:firstLine="567"/>
        <w:jc w:val="both"/>
        <w:outlineLvl w:val="1"/>
      </w:pPr>
    </w:p>
    <w:p w:rsidR="00887A6A" w:rsidRDefault="00887A6A" w:rsidP="009862A0">
      <w:pPr>
        <w:widowControl w:val="0"/>
        <w:ind w:firstLine="567"/>
        <w:jc w:val="both"/>
        <w:outlineLvl w:val="1"/>
      </w:pPr>
    </w:p>
    <w:p w:rsidR="00887A6A" w:rsidRDefault="00887A6A" w:rsidP="009862A0">
      <w:pPr>
        <w:widowControl w:val="0"/>
        <w:ind w:firstLine="567"/>
        <w:jc w:val="both"/>
        <w:outlineLvl w:val="1"/>
      </w:pPr>
    </w:p>
    <w:p w:rsidR="00887A6A" w:rsidRDefault="00887A6A" w:rsidP="009862A0">
      <w:pPr>
        <w:widowControl w:val="0"/>
        <w:ind w:firstLine="567"/>
        <w:jc w:val="both"/>
        <w:outlineLvl w:val="1"/>
      </w:pPr>
    </w:p>
    <w:p w:rsidR="00887A6A" w:rsidRDefault="00887A6A" w:rsidP="009862A0">
      <w:pPr>
        <w:widowControl w:val="0"/>
        <w:ind w:firstLine="567"/>
        <w:jc w:val="both"/>
        <w:outlineLvl w:val="1"/>
      </w:pPr>
    </w:p>
    <w:p w:rsidR="00887A6A" w:rsidRDefault="00887A6A" w:rsidP="009862A0">
      <w:pPr>
        <w:widowControl w:val="0"/>
        <w:ind w:firstLine="567"/>
        <w:jc w:val="both"/>
        <w:outlineLvl w:val="1"/>
      </w:pPr>
    </w:p>
    <w:p w:rsidR="00887A6A" w:rsidRDefault="00887A6A" w:rsidP="009862A0">
      <w:pPr>
        <w:widowControl w:val="0"/>
        <w:ind w:firstLine="567"/>
        <w:jc w:val="both"/>
        <w:outlineLvl w:val="1"/>
      </w:pPr>
    </w:p>
    <w:p w:rsidR="00887A6A" w:rsidRDefault="00887A6A" w:rsidP="009862A0">
      <w:pPr>
        <w:widowControl w:val="0"/>
        <w:ind w:firstLine="567"/>
        <w:jc w:val="both"/>
        <w:outlineLvl w:val="1"/>
      </w:pPr>
    </w:p>
    <w:p w:rsidR="00887A6A" w:rsidRDefault="00887A6A" w:rsidP="009862A0">
      <w:pPr>
        <w:widowControl w:val="0"/>
        <w:ind w:firstLine="567"/>
        <w:jc w:val="both"/>
        <w:outlineLvl w:val="1"/>
      </w:pPr>
    </w:p>
    <w:p w:rsidR="00887A6A" w:rsidRDefault="00887A6A"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9862A0" w:rsidRDefault="004402B5" w:rsidP="009862A0">
      <w:pPr>
        <w:widowControl w:val="0"/>
        <w:jc w:val="center"/>
        <w:outlineLvl w:val="1"/>
        <w:rPr>
          <w:rFonts w:cs="Arial"/>
          <w:b/>
          <w:bCs/>
          <w:iCs/>
          <w:sz w:val="22"/>
          <w:szCs w:val="22"/>
        </w:rPr>
      </w:pPr>
      <w:bookmarkStart w:id="2532" w:name="_Toc476915429"/>
      <w:bookmarkStart w:id="2533" w:name="_Toc39676139"/>
      <w:r>
        <w:rPr>
          <w:rFonts w:cs="Arial"/>
          <w:b/>
          <w:bCs/>
          <w:iCs/>
          <w:sz w:val="22"/>
          <w:szCs w:val="22"/>
        </w:rPr>
        <w:lastRenderedPageBreak/>
        <w:t xml:space="preserve">5.8. </w:t>
      </w:r>
      <w:r w:rsidRPr="002709B4">
        <w:rPr>
          <w:rFonts w:cs="Arial"/>
          <w:b/>
          <w:bCs/>
          <w:iCs/>
          <w:sz w:val="22"/>
          <w:szCs w:val="22"/>
        </w:rPr>
        <w:t>Согласие Участника на обработку персональных данных (форма 8)</w:t>
      </w:r>
      <w:bookmarkEnd w:id="2532"/>
      <w:bookmarkEnd w:id="2533"/>
    </w:p>
    <w:p w:rsidR="009862A0" w:rsidRPr="002709B4" w:rsidRDefault="009862A0" w:rsidP="009862A0">
      <w:pPr>
        <w:widowControl w:val="0"/>
        <w:ind w:firstLine="709"/>
        <w:jc w:val="both"/>
        <w:outlineLvl w:val="1"/>
        <w:rPr>
          <w:rFonts w:cs="Arial"/>
          <w:b/>
          <w:bCs/>
          <w:iCs/>
          <w:sz w:val="22"/>
          <w:szCs w:val="22"/>
        </w:rPr>
      </w:pPr>
    </w:p>
    <w:p w:rsidR="009862A0" w:rsidRPr="00E16C1B" w:rsidRDefault="004402B5" w:rsidP="00F1311C">
      <w:pPr>
        <w:widowControl w:val="0"/>
        <w:pBdr>
          <w:top w:val="single" w:sz="4" w:space="1" w:color="auto"/>
        </w:pBdr>
        <w:shd w:val="clear" w:color="auto" w:fill="E0E0E0"/>
        <w:ind w:right="21"/>
        <w:jc w:val="center"/>
        <w:rPr>
          <w:b/>
          <w:snapToGrid w:val="0"/>
          <w:color w:val="000000"/>
          <w:spacing w:val="36"/>
          <w:sz w:val="22"/>
          <w:szCs w:val="22"/>
        </w:rPr>
      </w:pPr>
      <w:r w:rsidRPr="00E16C1B">
        <w:rPr>
          <w:b/>
          <w:snapToGrid w:val="0"/>
          <w:color w:val="000000"/>
          <w:spacing w:val="36"/>
          <w:sz w:val="22"/>
          <w:szCs w:val="22"/>
        </w:rPr>
        <w:t>начало формы</w:t>
      </w:r>
    </w:p>
    <w:p w:rsidR="009862A0" w:rsidRDefault="009862A0" w:rsidP="009862A0">
      <w:pPr>
        <w:rPr>
          <w:snapToGrid w:val="0"/>
          <w:sz w:val="22"/>
          <w:szCs w:val="22"/>
        </w:rPr>
      </w:pPr>
      <w:bookmarkStart w:id="2534" w:name="_Toc476915430"/>
      <w:bookmarkStart w:id="2535" w:name="_Toc39676140"/>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№7</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rsidR="009862A0" w:rsidRDefault="009862A0" w:rsidP="009862A0">
      <w:pPr>
        <w:widowControl w:val="0"/>
        <w:tabs>
          <w:tab w:val="left" w:pos="0"/>
        </w:tabs>
        <w:jc w:val="center"/>
        <w:outlineLvl w:val="1"/>
        <w:rPr>
          <w:b/>
          <w:bCs/>
          <w:sz w:val="22"/>
          <w:szCs w:val="22"/>
        </w:rPr>
      </w:pPr>
    </w:p>
    <w:p w:rsidR="009862A0" w:rsidRPr="00E16C1B" w:rsidRDefault="004402B5" w:rsidP="00240C43">
      <w:pPr>
        <w:widowControl w:val="0"/>
        <w:tabs>
          <w:tab w:val="left" w:pos="0"/>
        </w:tabs>
        <w:jc w:val="center"/>
        <w:outlineLvl w:val="1"/>
        <w:rPr>
          <w:b/>
          <w:bCs/>
          <w:sz w:val="22"/>
          <w:szCs w:val="22"/>
        </w:rPr>
      </w:pPr>
      <w:r w:rsidRPr="00E16C1B">
        <w:rPr>
          <w:b/>
          <w:bCs/>
          <w:sz w:val="22"/>
          <w:szCs w:val="22"/>
        </w:rPr>
        <w:t>Согласие на обработку персональных данных (форма 8)</w:t>
      </w:r>
      <w:bookmarkEnd w:id="2534"/>
      <w:bookmarkEnd w:id="2535"/>
    </w:p>
    <w:p w:rsidR="009862A0" w:rsidRDefault="00240C43" w:rsidP="00240C43">
      <w:pPr>
        <w:tabs>
          <w:tab w:val="left" w:pos="0"/>
        </w:tabs>
        <w:jc w:val="center"/>
        <w:rPr>
          <w:rFonts w:eastAsia="Calibri"/>
          <w:b/>
          <w:snapToGrid w:val="0"/>
          <w:sz w:val="22"/>
          <w:szCs w:val="22"/>
          <w:lang w:eastAsia="en-US"/>
        </w:rPr>
      </w:pPr>
      <w:r>
        <w:rPr>
          <w:rFonts w:eastAsia="Calibri"/>
          <w:b/>
          <w:snapToGrid w:val="0"/>
          <w:sz w:val="22"/>
          <w:szCs w:val="22"/>
          <w:lang w:eastAsia="en-US"/>
        </w:rPr>
        <w:t>от «_____» ____________ 20</w:t>
      </w:r>
      <w:r w:rsidR="004402B5" w:rsidRPr="00E16C1B">
        <w:rPr>
          <w:rFonts w:eastAsia="Calibri"/>
          <w:b/>
          <w:snapToGrid w:val="0"/>
          <w:sz w:val="22"/>
          <w:szCs w:val="22"/>
          <w:lang w:eastAsia="en-US"/>
        </w:rPr>
        <w:t xml:space="preserve">____ г. </w:t>
      </w:r>
    </w:p>
    <w:p w:rsidR="009862A0" w:rsidRPr="002D095A" w:rsidRDefault="009862A0" w:rsidP="009862A0">
      <w:pPr>
        <w:tabs>
          <w:tab w:val="left" w:pos="0"/>
        </w:tabs>
        <w:ind w:firstLine="709"/>
        <w:jc w:val="center"/>
        <w:rPr>
          <w:rFonts w:eastAsia="Calibri"/>
          <w:b/>
          <w:snapToGrid w:val="0"/>
          <w:sz w:val="22"/>
          <w:szCs w:val="22"/>
          <w:lang w:eastAsia="en-US"/>
        </w:rPr>
      </w:pPr>
    </w:p>
    <w:p w:rsidR="009862A0" w:rsidRPr="00E16C1B" w:rsidRDefault="004402B5" w:rsidP="009862A0">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дает свое с</w:t>
      </w:r>
      <w:r w:rsidR="009F1C30">
        <w:rPr>
          <w:sz w:val="22"/>
          <w:szCs w:val="22"/>
        </w:rPr>
        <w:t>огласие А</w:t>
      </w:r>
      <w:r w:rsidRPr="00E16C1B">
        <w:rPr>
          <w:sz w:val="22"/>
          <w:szCs w:val="22"/>
        </w:rPr>
        <w:t>кционерному обществу «Иркутская электросетевая компания» (АО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w:t>
      </w:r>
      <w:r>
        <w:rPr>
          <w:sz w:val="22"/>
          <w:szCs w:val="22"/>
        </w:rPr>
        <w:t xml:space="preserve"> </w:t>
      </w:r>
      <w:r w:rsidRPr="00E16C1B">
        <w:rPr>
          <w:sz w:val="22"/>
          <w:szCs w:val="22"/>
        </w:rPr>
        <w:t>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862A0" w:rsidRPr="00E16C1B" w:rsidRDefault="004402B5" w:rsidP="009862A0">
      <w:pPr>
        <w:ind w:firstLine="709"/>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беспечение соблюдения законодательства Российской Федерации при проведени</w:t>
      </w:r>
      <w:r w:rsidR="009F1C30">
        <w:rPr>
          <w:sz w:val="22"/>
          <w:szCs w:val="22"/>
        </w:rPr>
        <w:t xml:space="preserve">и процедур закупок, проводимых </w:t>
      </w:r>
      <w:r w:rsidRPr="00E16C1B">
        <w:rPr>
          <w:sz w:val="22"/>
          <w:szCs w:val="22"/>
        </w:rPr>
        <w:t xml:space="preserve">АО «ИЭСК». </w:t>
      </w:r>
    </w:p>
    <w:p w:rsidR="009862A0" w:rsidRPr="00E16C1B" w:rsidRDefault="004402B5" w:rsidP="009862A0">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9862A0" w:rsidRPr="00E16C1B" w:rsidRDefault="009862A0" w:rsidP="009862A0">
      <w:pPr>
        <w:ind w:firstLine="709"/>
        <w:jc w:val="both"/>
        <w:rPr>
          <w:rFonts w:eastAsia="Calibri"/>
          <w:snapToGrid w:val="0"/>
          <w:sz w:val="22"/>
          <w:szCs w:val="22"/>
          <w:lang w:eastAsia="en-US"/>
        </w:rPr>
      </w:pPr>
    </w:p>
    <w:p w:rsidR="009862A0" w:rsidRPr="00E16C1B" w:rsidRDefault="004402B5" w:rsidP="009862A0">
      <w:pPr>
        <w:ind w:firstLine="709"/>
        <w:jc w:val="both"/>
        <w:rPr>
          <w:rFonts w:eastAsia="Calibri"/>
          <w:color w:val="000000"/>
          <w:sz w:val="22"/>
          <w:szCs w:val="22"/>
          <w:lang w:eastAsia="en-US"/>
        </w:rPr>
      </w:pPr>
      <w:r w:rsidRPr="00E16C1B">
        <w:rPr>
          <w:rFonts w:eastAsia="Calibri"/>
          <w:color w:val="000000"/>
          <w:sz w:val="22"/>
          <w:szCs w:val="22"/>
          <w:lang w:eastAsia="en-US"/>
        </w:rPr>
        <w:t>_______________________                                     ______________________</w:t>
      </w:r>
    </w:p>
    <w:p w:rsidR="009862A0" w:rsidRPr="00E16C1B" w:rsidRDefault="004402B5" w:rsidP="009862A0">
      <w:pPr>
        <w:jc w:val="both"/>
        <w:rPr>
          <w:rFonts w:eastAsia="Calibri"/>
          <w:sz w:val="22"/>
          <w:szCs w:val="22"/>
          <w:lang w:eastAsia="en-US"/>
        </w:rPr>
      </w:pPr>
      <w:r w:rsidRPr="00E16C1B">
        <w:rPr>
          <w:rFonts w:eastAsia="Calibri"/>
          <w:sz w:val="22"/>
          <w:szCs w:val="22"/>
          <w:lang w:eastAsia="en-US"/>
        </w:rPr>
        <w:t>(Подпись уполномоченного представителя)</w:t>
      </w:r>
      <w:r w:rsidRPr="00E16C1B">
        <w:rPr>
          <w:rFonts w:eastAsia="Calibri"/>
          <w:sz w:val="22"/>
          <w:szCs w:val="22"/>
          <w:lang w:eastAsia="en-US"/>
        </w:rPr>
        <w:tab/>
        <w:t xml:space="preserve"> (Ф.И.О. и должность подписавшего**)</w:t>
      </w:r>
    </w:p>
    <w:p w:rsidR="009862A0" w:rsidRPr="00E16C1B" w:rsidRDefault="009862A0" w:rsidP="009862A0">
      <w:pPr>
        <w:ind w:firstLine="709"/>
        <w:jc w:val="both"/>
        <w:rPr>
          <w:rFonts w:eastAsia="Calibri"/>
          <w:color w:val="000000"/>
          <w:sz w:val="22"/>
          <w:szCs w:val="22"/>
          <w:lang w:eastAsia="en-US"/>
        </w:rPr>
      </w:pPr>
    </w:p>
    <w:p w:rsidR="009862A0" w:rsidRDefault="004402B5" w:rsidP="009862A0">
      <w:pPr>
        <w:ind w:firstLine="709"/>
        <w:jc w:val="both"/>
        <w:rPr>
          <w:rFonts w:eastAsia="Calibri"/>
          <w:bCs/>
          <w:sz w:val="22"/>
          <w:szCs w:val="22"/>
          <w:lang w:eastAsia="en-US"/>
        </w:rPr>
      </w:pPr>
      <w:r w:rsidRPr="00E16C1B">
        <w:rPr>
          <w:rFonts w:eastAsia="Calibri"/>
          <w:bCs/>
          <w:sz w:val="22"/>
          <w:szCs w:val="22"/>
          <w:lang w:eastAsia="en-US"/>
        </w:rPr>
        <w:t>М.П.</w:t>
      </w:r>
    </w:p>
    <w:p w:rsidR="009862A0" w:rsidRPr="00E16C1B" w:rsidRDefault="009862A0" w:rsidP="009862A0">
      <w:pPr>
        <w:ind w:firstLine="709"/>
        <w:jc w:val="both"/>
        <w:rPr>
          <w:rFonts w:eastAsia="Calibri"/>
          <w:bCs/>
          <w:sz w:val="22"/>
          <w:szCs w:val="22"/>
          <w:lang w:eastAsia="en-US"/>
        </w:rPr>
      </w:pPr>
    </w:p>
    <w:p w:rsidR="009862A0" w:rsidRPr="00E16C1B" w:rsidRDefault="004402B5" w:rsidP="00F1311C">
      <w:pPr>
        <w:widowControl w:val="0"/>
        <w:pBdr>
          <w:bottom w:val="single" w:sz="4" w:space="1" w:color="auto"/>
        </w:pBdr>
        <w:shd w:val="clear" w:color="auto" w:fill="E0E0E0"/>
        <w:tabs>
          <w:tab w:val="left" w:pos="7125"/>
        </w:tabs>
        <w:ind w:right="21"/>
        <w:jc w:val="center"/>
        <w:rPr>
          <w:b/>
          <w:snapToGrid w:val="0"/>
          <w:color w:val="000000"/>
          <w:spacing w:val="36"/>
          <w:sz w:val="22"/>
          <w:szCs w:val="22"/>
        </w:rPr>
      </w:pPr>
      <w:r w:rsidRPr="00E16C1B">
        <w:rPr>
          <w:b/>
          <w:snapToGrid w:val="0"/>
          <w:color w:val="000000"/>
          <w:spacing w:val="36"/>
          <w:sz w:val="22"/>
          <w:szCs w:val="22"/>
        </w:rPr>
        <w:t>конец формы</w:t>
      </w:r>
    </w:p>
    <w:p w:rsidR="009862A0" w:rsidRDefault="009862A0" w:rsidP="009862A0">
      <w:pPr>
        <w:widowControl w:val="0"/>
        <w:ind w:firstLine="567"/>
        <w:jc w:val="both"/>
        <w:rPr>
          <w:b/>
        </w:rPr>
      </w:pPr>
    </w:p>
    <w:p w:rsidR="009862A0" w:rsidRPr="00890813" w:rsidRDefault="004402B5" w:rsidP="009862A0">
      <w:pPr>
        <w:widowControl w:val="0"/>
        <w:ind w:firstLine="567"/>
        <w:jc w:val="both"/>
        <w:rPr>
          <w:b/>
        </w:rPr>
      </w:pPr>
      <w:r w:rsidRPr="00890813">
        <w:rPr>
          <w:b/>
        </w:rPr>
        <w:t>Инструкции по заполнению:</w:t>
      </w:r>
    </w:p>
    <w:p w:rsidR="009862A0" w:rsidRPr="00890813" w:rsidRDefault="004402B5" w:rsidP="009862A0">
      <w:pPr>
        <w:ind w:firstLine="567"/>
        <w:jc w:val="both"/>
        <w:rPr>
          <w:rFonts w:eastAsia="Calibri"/>
          <w:lang w:eastAsia="en-US"/>
        </w:rPr>
      </w:pPr>
      <w:r w:rsidRPr="00890813">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w:t>
      </w:r>
      <w:r w:rsidR="009F1C30">
        <w:rPr>
          <w:rFonts w:eastAsia="Calibri"/>
          <w:lang w:eastAsia="en-US"/>
        </w:rPr>
        <w:t xml:space="preserve">арах исключает ответственность </w:t>
      </w:r>
      <w:r w:rsidRPr="00890813">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9F1C30">
        <w:rPr>
          <w:rFonts w:eastAsia="Calibri"/>
          <w:lang w:eastAsia="en-US"/>
        </w:rPr>
        <w:t xml:space="preserve">контрагентов за предоставление </w:t>
      </w:r>
      <w:r w:rsidRPr="00890813">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9F1C30">
        <w:rPr>
          <w:rFonts w:eastAsia="Calibri"/>
          <w:lang w:eastAsia="en-US"/>
        </w:rPr>
        <w:t xml:space="preserve">е на представление (обработку) </w:t>
      </w:r>
      <w:r w:rsidRPr="00890813">
        <w:rPr>
          <w:rFonts w:eastAsia="Calibri"/>
          <w:lang w:eastAsia="en-US"/>
        </w:rPr>
        <w:t>АО «ИЭСК» и в уполномоченные государственные органы указанных сведений.</w:t>
      </w:r>
    </w:p>
    <w:p w:rsidR="009862A0" w:rsidRPr="00890813" w:rsidRDefault="004402B5" w:rsidP="009862A0">
      <w:pPr>
        <w:ind w:firstLine="567"/>
        <w:jc w:val="both"/>
      </w:pPr>
      <w:r w:rsidRPr="00890813">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9862A0" w:rsidRDefault="009862A0"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9F1C30" w:rsidRDefault="009F1C30" w:rsidP="009862A0">
      <w:pPr>
        <w:jc w:val="both"/>
        <w:rPr>
          <w:sz w:val="22"/>
          <w:szCs w:val="22"/>
        </w:rPr>
      </w:pPr>
    </w:p>
    <w:p w:rsidR="00240C43" w:rsidRDefault="00240C43" w:rsidP="009862A0">
      <w:pPr>
        <w:jc w:val="both"/>
        <w:rPr>
          <w:sz w:val="22"/>
          <w:szCs w:val="22"/>
        </w:rPr>
      </w:pPr>
    </w:p>
    <w:p w:rsidR="009862A0" w:rsidRDefault="009862A0" w:rsidP="009862A0">
      <w:pPr>
        <w:widowControl w:val="0"/>
        <w:ind w:firstLine="709"/>
        <w:jc w:val="center"/>
        <w:outlineLvl w:val="1"/>
        <w:rPr>
          <w:b/>
          <w:bCs/>
          <w:iCs/>
          <w:sz w:val="22"/>
          <w:szCs w:val="22"/>
        </w:rPr>
      </w:pPr>
      <w:bookmarkStart w:id="2536" w:name="_Toc39676141"/>
    </w:p>
    <w:p w:rsidR="009862A0" w:rsidRDefault="004402B5" w:rsidP="009862A0">
      <w:pPr>
        <w:widowControl w:val="0"/>
        <w:jc w:val="center"/>
        <w:outlineLvl w:val="1"/>
        <w:rPr>
          <w:b/>
          <w:bCs/>
          <w:iCs/>
          <w:sz w:val="22"/>
          <w:szCs w:val="22"/>
        </w:rPr>
      </w:pPr>
      <w:r w:rsidRPr="00D97E95">
        <w:rPr>
          <w:b/>
          <w:bCs/>
          <w:iCs/>
          <w:sz w:val="22"/>
          <w:szCs w:val="22"/>
        </w:rPr>
        <w:lastRenderedPageBreak/>
        <w:t>5.9.</w:t>
      </w:r>
      <w:r>
        <w:rPr>
          <w:b/>
          <w:bCs/>
          <w:iCs/>
          <w:sz w:val="22"/>
          <w:szCs w:val="22"/>
        </w:rPr>
        <w:t xml:space="preserve"> </w:t>
      </w: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bookmarkEnd w:id="2536"/>
    </w:p>
    <w:p w:rsidR="009862A0" w:rsidRPr="00D97E95" w:rsidRDefault="009862A0" w:rsidP="009862A0">
      <w:pPr>
        <w:widowControl w:val="0"/>
        <w:ind w:firstLine="709"/>
        <w:jc w:val="both"/>
        <w:outlineLvl w:val="1"/>
        <w:rPr>
          <w:b/>
          <w:bCs/>
          <w:iCs/>
          <w:sz w:val="22"/>
          <w:szCs w:val="22"/>
        </w:rPr>
      </w:pPr>
    </w:p>
    <w:p w:rsidR="009862A0" w:rsidRPr="00D97E95" w:rsidRDefault="004402B5" w:rsidP="00F1311C">
      <w:pPr>
        <w:widowControl w:val="0"/>
        <w:pBdr>
          <w:top w:val="single" w:sz="4" w:space="1" w:color="auto"/>
        </w:pBdr>
        <w:shd w:val="clear" w:color="auto" w:fill="E0E0E0"/>
        <w:ind w:right="21"/>
        <w:jc w:val="center"/>
        <w:rPr>
          <w:b/>
          <w:snapToGrid w:val="0"/>
          <w:color w:val="000000"/>
          <w:spacing w:val="36"/>
          <w:sz w:val="22"/>
          <w:szCs w:val="22"/>
        </w:rPr>
      </w:pPr>
      <w:r w:rsidRPr="00D97E95">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№8</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rsidR="009862A0" w:rsidRDefault="009862A0" w:rsidP="009862A0">
      <w:pPr>
        <w:rPr>
          <w:sz w:val="22"/>
          <w:szCs w:val="22"/>
        </w:rPr>
      </w:pPr>
    </w:p>
    <w:p w:rsidR="009862A0" w:rsidRDefault="004402B5" w:rsidP="009862A0">
      <w:pPr>
        <w:widowControl w:val="0"/>
        <w:spacing w:before="120" w:after="60"/>
        <w:ind w:firstLine="709"/>
        <w:jc w:val="center"/>
        <w:outlineLvl w:val="1"/>
        <w:rPr>
          <w:b/>
          <w:bCs/>
          <w:iCs/>
          <w:sz w:val="22"/>
          <w:szCs w:val="22"/>
        </w:rPr>
      </w:pP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p>
    <w:p w:rsidR="009862A0" w:rsidRPr="00D97E95" w:rsidRDefault="009862A0" w:rsidP="009862A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5864"/>
        <w:gridCol w:w="3798"/>
      </w:tblGrid>
      <w:tr w:rsidR="00E0446F" w:rsidTr="009862A0">
        <w:trPr>
          <w:tblHeader/>
        </w:trPr>
        <w:tc>
          <w:tcPr>
            <w:tcW w:w="534" w:type="dxa"/>
            <w:shd w:val="clear" w:color="auto" w:fill="auto"/>
            <w:vAlign w:val="center"/>
          </w:tcPr>
          <w:p w:rsidR="009862A0" w:rsidRPr="00D97E95" w:rsidRDefault="004402B5" w:rsidP="009862A0">
            <w:pPr>
              <w:jc w:val="center"/>
              <w:rPr>
                <w:b/>
                <w:sz w:val="22"/>
                <w:szCs w:val="22"/>
              </w:rPr>
            </w:pPr>
            <w:r w:rsidRPr="00D97E95">
              <w:rPr>
                <w:b/>
                <w:sz w:val="22"/>
                <w:szCs w:val="22"/>
              </w:rPr>
              <w:t>№</w:t>
            </w:r>
          </w:p>
          <w:p w:rsidR="009862A0" w:rsidRPr="00D97E95" w:rsidRDefault="004402B5" w:rsidP="009862A0">
            <w:pPr>
              <w:jc w:val="center"/>
              <w:rPr>
                <w:b/>
                <w:sz w:val="22"/>
                <w:szCs w:val="22"/>
              </w:rPr>
            </w:pPr>
            <w:r w:rsidRPr="00D97E95">
              <w:rPr>
                <w:b/>
                <w:sz w:val="22"/>
                <w:szCs w:val="22"/>
              </w:rPr>
              <w:t>п/п</w:t>
            </w:r>
          </w:p>
        </w:tc>
        <w:tc>
          <w:tcPr>
            <w:tcW w:w="5953" w:type="dxa"/>
            <w:shd w:val="clear" w:color="auto" w:fill="auto"/>
            <w:vAlign w:val="center"/>
          </w:tcPr>
          <w:p w:rsidR="009862A0" w:rsidRPr="00D97E95" w:rsidRDefault="004402B5" w:rsidP="009862A0">
            <w:pPr>
              <w:jc w:val="center"/>
              <w:rPr>
                <w:b/>
                <w:sz w:val="22"/>
                <w:szCs w:val="22"/>
              </w:rPr>
            </w:pPr>
            <w:r w:rsidRPr="00D97E95">
              <w:rPr>
                <w:b/>
                <w:sz w:val="22"/>
                <w:szCs w:val="22"/>
              </w:rPr>
              <w:t>Требование к участнику запроса предложений</w:t>
            </w:r>
          </w:p>
        </w:tc>
        <w:tc>
          <w:tcPr>
            <w:tcW w:w="3827" w:type="dxa"/>
            <w:shd w:val="clear" w:color="auto" w:fill="auto"/>
            <w:vAlign w:val="center"/>
          </w:tcPr>
          <w:p w:rsidR="009862A0" w:rsidRPr="00D97E95" w:rsidRDefault="004402B5" w:rsidP="009862A0">
            <w:pPr>
              <w:jc w:val="center"/>
              <w:rPr>
                <w:b/>
                <w:sz w:val="22"/>
                <w:szCs w:val="22"/>
              </w:rPr>
            </w:pPr>
            <w:r w:rsidRPr="00D97E95">
              <w:rPr>
                <w:b/>
                <w:sz w:val="22"/>
                <w:szCs w:val="22"/>
              </w:rPr>
              <w:t>Сведения о соответствии требованию(заполняется Участником запроса предложений)</w:t>
            </w: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1</w:t>
            </w:r>
          </w:p>
        </w:tc>
        <w:tc>
          <w:tcPr>
            <w:tcW w:w="5953" w:type="dxa"/>
            <w:shd w:val="clear" w:color="auto" w:fill="auto"/>
          </w:tcPr>
          <w:p w:rsidR="009862A0" w:rsidRPr="00D97E95" w:rsidRDefault="004402B5" w:rsidP="009862A0">
            <w:pPr>
              <w:jc w:val="both"/>
              <w:rPr>
                <w:sz w:val="22"/>
                <w:szCs w:val="22"/>
              </w:rPr>
            </w:pPr>
            <w:r w:rsidRPr="00D97E95">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2</w:t>
            </w:r>
          </w:p>
        </w:tc>
        <w:tc>
          <w:tcPr>
            <w:tcW w:w="5953" w:type="dxa"/>
            <w:shd w:val="clear" w:color="auto" w:fill="auto"/>
          </w:tcPr>
          <w:p w:rsidR="009862A0" w:rsidRPr="00D97E95" w:rsidRDefault="004402B5" w:rsidP="009862A0">
            <w:pPr>
              <w:jc w:val="both"/>
              <w:rPr>
                <w:sz w:val="22"/>
                <w:szCs w:val="22"/>
              </w:rPr>
            </w:pPr>
            <w:r w:rsidRPr="00D97E95">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3</w:t>
            </w:r>
          </w:p>
        </w:tc>
        <w:tc>
          <w:tcPr>
            <w:tcW w:w="5953" w:type="dxa"/>
            <w:shd w:val="clear" w:color="auto" w:fill="auto"/>
          </w:tcPr>
          <w:p w:rsidR="009862A0" w:rsidRPr="00D97E95" w:rsidRDefault="004402B5" w:rsidP="009862A0">
            <w:pPr>
              <w:jc w:val="both"/>
              <w:rPr>
                <w:sz w:val="22"/>
                <w:szCs w:val="22"/>
              </w:rPr>
            </w:pPr>
            <w:r w:rsidRPr="00D97E95">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4</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D97E95">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5</w:t>
            </w:r>
          </w:p>
        </w:tc>
        <w:tc>
          <w:tcPr>
            <w:tcW w:w="5953" w:type="dxa"/>
            <w:shd w:val="clear" w:color="auto" w:fill="auto"/>
          </w:tcPr>
          <w:p w:rsidR="009862A0" w:rsidRPr="00D97E95" w:rsidRDefault="004402B5" w:rsidP="009862A0">
            <w:pPr>
              <w:jc w:val="both"/>
              <w:rPr>
                <w:sz w:val="22"/>
                <w:szCs w:val="22"/>
              </w:rPr>
            </w:pPr>
            <w:r w:rsidRPr="00D97E95">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w:t>
            </w:r>
            <w:r w:rsidRPr="00D97E95">
              <w:rPr>
                <w:sz w:val="22"/>
                <w:szCs w:val="22"/>
              </w:rPr>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6</w:t>
            </w:r>
          </w:p>
        </w:tc>
        <w:tc>
          <w:tcPr>
            <w:tcW w:w="5953" w:type="dxa"/>
            <w:shd w:val="clear" w:color="auto" w:fill="auto"/>
          </w:tcPr>
          <w:p w:rsidR="009862A0" w:rsidRPr="00D97E95" w:rsidRDefault="004402B5" w:rsidP="009862A0">
            <w:pPr>
              <w:jc w:val="both"/>
              <w:rPr>
                <w:sz w:val="22"/>
                <w:szCs w:val="22"/>
              </w:rPr>
            </w:pPr>
            <w:r w:rsidRPr="00D97E95">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7</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между участником закупки и Заказчиком конфликта интересов, под которым понимаются случаи, при которы</w:t>
            </w:r>
            <w:r>
              <w:rPr>
                <w:sz w:val="22"/>
                <w:szCs w:val="22"/>
              </w:rPr>
              <w:t>х руководитель Заказчика, член з</w:t>
            </w:r>
            <w:r w:rsidRPr="00D97E95">
              <w:rPr>
                <w:sz w:val="22"/>
                <w:szCs w:val="22"/>
              </w:rPr>
              <w:t>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8</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9</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lastRenderedPageBreak/>
              <w:t>10</w:t>
            </w:r>
          </w:p>
        </w:tc>
        <w:tc>
          <w:tcPr>
            <w:tcW w:w="5953" w:type="dxa"/>
            <w:shd w:val="clear" w:color="auto" w:fill="auto"/>
          </w:tcPr>
          <w:p w:rsidR="009862A0" w:rsidRPr="00D97E95" w:rsidRDefault="004402B5" w:rsidP="009862A0">
            <w:pPr>
              <w:jc w:val="both"/>
              <w:rPr>
                <w:sz w:val="22"/>
                <w:szCs w:val="22"/>
              </w:rPr>
            </w:pPr>
            <w:r w:rsidRPr="00D97E95">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rsidR="009862A0" w:rsidRPr="00D97E95" w:rsidRDefault="009862A0" w:rsidP="009862A0">
            <w:pPr>
              <w:jc w:val="both"/>
              <w:rPr>
                <w:sz w:val="22"/>
                <w:szCs w:val="22"/>
              </w:rPr>
            </w:pPr>
          </w:p>
        </w:tc>
      </w:tr>
    </w:tbl>
    <w:p w:rsidR="009862A0" w:rsidRPr="00D97E95" w:rsidRDefault="009862A0" w:rsidP="009862A0">
      <w:pPr>
        <w:widowControl w:val="0"/>
        <w:ind w:firstLine="680"/>
        <w:jc w:val="both"/>
        <w:rPr>
          <w:sz w:val="22"/>
          <w:szCs w:val="22"/>
        </w:rPr>
      </w:pPr>
    </w:p>
    <w:p w:rsidR="009862A0" w:rsidRPr="00D97E95" w:rsidRDefault="004402B5" w:rsidP="009862A0">
      <w:pPr>
        <w:widowControl w:val="0"/>
        <w:ind w:firstLine="680"/>
        <w:jc w:val="both"/>
        <w:rPr>
          <w:sz w:val="22"/>
          <w:szCs w:val="22"/>
        </w:rPr>
      </w:pPr>
      <w:r w:rsidRPr="00D97E95">
        <w:rPr>
          <w:sz w:val="22"/>
          <w:szCs w:val="22"/>
        </w:rPr>
        <w:t>Подпись: __________________</w:t>
      </w:r>
      <w:r w:rsidRPr="00D97E95">
        <w:rPr>
          <w:sz w:val="22"/>
          <w:szCs w:val="22"/>
        </w:rPr>
        <w:tab/>
      </w:r>
      <w:r w:rsidRPr="00D97E95">
        <w:rPr>
          <w:sz w:val="22"/>
          <w:szCs w:val="22"/>
        </w:rPr>
        <w:tab/>
      </w:r>
      <w:r w:rsidRPr="00D97E95">
        <w:rPr>
          <w:sz w:val="22"/>
          <w:szCs w:val="22"/>
        </w:rPr>
        <w:tab/>
        <w:t>Дата: ___________________</w:t>
      </w:r>
    </w:p>
    <w:p w:rsidR="009862A0" w:rsidRPr="00D97E95" w:rsidRDefault="004402B5" w:rsidP="009862A0">
      <w:pPr>
        <w:widowControl w:val="0"/>
        <w:ind w:firstLine="680"/>
        <w:jc w:val="both"/>
        <w:rPr>
          <w:sz w:val="22"/>
          <w:szCs w:val="22"/>
        </w:rPr>
      </w:pPr>
      <w:r w:rsidRPr="00D97E95">
        <w:rPr>
          <w:sz w:val="22"/>
          <w:szCs w:val="22"/>
        </w:rPr>
        <w:t xml:space="preserve">(М.П.)                 </w:t>
      </w:r>
    </w:p>
    <w:p w:rsidR="009862A0" w:rsidRPr="00D97E95" w:rsidRDefault="004402B5" w:rsidP="009862A0">
      <w:pPr>
        <w:widowControl w:val="0"/>
        <w:pBdr>
          <w:bottom w:val="single" w:sz="4" w:space="1" w:color="auto"/>
        </w:pBdr>
        <w:shd w:val="clear" w:color="auto" w:fill="E0E0E0"/>
        <w:ind w:right="21"/>
        <w:jc w:val="center"/>
        <w:rPr>
          <w:b/>
          <w:color w:val="000000"/>
          <w:spacing w:val="36"/>
          <w:sz w:val="22"/>
          <w:szCs w:val="22"/>
        </w:rPr>
      </w:pPr>
      <w:r w:rsidRPr="00D97E95">
        <w:rPr>
          <w:b/>
          <w:color w:val="000000"/>
          <w:spacing w:val="36"/>
          <w:sz w:val="22"/>
          <w:szCs w:val="22"/>
        </w:rPr>
        <w:t>конец форм</w:t>
      </w:r>
      <w:r>
        <w:rPr>
          <w:b/>
          <w:color w:val="000000"/>
          <w:spacing w:val="36"/>
          <w:sz w:val="22"/>
          <w:szCs w:val="22"/>
        </w:rPr>
        <w:t>ы</w:t>
      </w:r>
    </w:p>
    <w:p w:rsidR="009862A0" w:rsidRPr="00D97E95" w:rsidRDefault="009862A0" w:rsidP="009862A0">
      <w:pPr>
        <w:widowControl w:val="0"/>
        <w:ind w:firstLine="680"/>
        <w:jc w:val="both"/>
        <w:rPr>
          <w:b/>
          <w:sz w:val="22"/>
          <w:szCs w:val="22"/>
        </w:rPr>
      </w:pPr>
    </w:p>
    <w:p w:rsidR="009862A0" w:rsidRPr="003A6712" w:rsidRDefault="004402B5" w:rsidP="009862A0">
      <w:pPr>
        <w:widowControl w:val="0"/>
        <w:tabs>
          <w:tab w:val="left" w:pos="284"/>
        </w:tabs>
        <w:spacing w:before="120" w:after="60"/>
        <w:jc w:val="both"/>
        <w:rPr>
          <w:b/>
        </w:rPr>
      </w:pPr>
      <w:r w:rsidRPr="003A6712">
        <w:rPr>
          <w:b/>
        </w:rPr>
        <w:t>Инструкции по заполнению:</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Письмо должно быть подписано уполномоченным лицом и скреплено печатью.</w:t>
      </w:r>
    </w:p>
    <w:p w:rsidR="009862A0" w:rsidRDefault="009862A0"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887A6A" w:rsidRDefault="00887A6A" w:rsidP="009862A0">
      <w:pPr>
        <w:spacing w:before="120" w:after="60"/>
        <w:jc w:val="center"/>
        <w:rPr>
          <w:b/>
          <w:sz w:val="22"/>
          <w:szCs w:val="22"/>
        </w:rPr>
      </w:pPr>
    </w:p>
    <w:p w:rsidR="00887A6A" w:rsidRDefault="00887A6A"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9862A0" w:rsidRPr="00D97E95" w:rsidRDefault="004402B5" w:rsidP="009862A0">
      <w:pPr>
        <w:spacing w:before="120" w:after="60"/>
        <w:jc w:val="center"/>
        <w:rPr>
          <w:b/>
          <w:bCs/>
          <w:iCs/>
          <w:sz w:val="22"/>
          <w:szCs w:val="22"/>
        </w:rPr>
      </w:pPr>
      <w:r w:rsidRPr="00D97E95">
        <w:rPr>
          <w:b/>
          <w:sz w:val="22"/>
          <w:szCs w:val="22"/>
        </w:rPr>
        <w:lastRenderedPageBreak/>
        <w:t>5.10</w:t>
      </w:r>
      <w:r>
        <w:rPr>
          <w:b/>
          <w:sz w:val="22"/>
          <w:szCs w:val="22"/>
        </w:rPr>
        <w:t>.</w:t>
      </w:r>
      <w:r w:rsidRPr="00D97E95">
        <w:rPr>
          <w:b/>
          <w:sz w:val="22"/>
          <w:szCs w:val="22"/>
        </w:rPr>
        <w:t xml:space="preserve"> Декларация </w:t>
      </w:r>
      <w:r w:rsidRPr="00D97E95">
        <w:rPr>
          <w:b/>
          <w:bCs/>
          <w:iCs/>
          <w:sz w:val="22"/>
          <w:szCs w:val="22"/>
        </w:rPr>
        <w:t>(форма 10)</w:t>
      </w:r>
    </w:p>
    <w:p w:rsidR="009862A0" w:rsidRPr="003A6712" w:rsidRDefault="009862A0" w:rsidP="009862A0">
      <w:pPr>
        <w:rPr>
          <w:b/>
          <w:sz w:val="22"/>
          <w:szCs w:val="22"/>
        </w:rPr>
      </w:pPr>
    </w:p>
    <w:p w:rsidR="009862A0" w:rsidRPr="003A6712" w:rsidRDefault="004402B5" w:rsidP="009862A0">
      <w:pPr>
        <w:pBdr>
          <w:top w:val="single" w:sz="4" w:space="1" w:color="auto"/>
        </w:pBdr>
        <w:shd w:val="clear" w:color="auto" w:fill="E0E0E0"/>
        <w:ind w:right="21"/>
        <w:jc w:val="center"/>
        <w:rPr>
          <w:b/>
          <w:color w:val="000000"/>
          <w:spacing w:val="36"/>
          <w:kern w:val="32"/>
          <w:sz w:val="22"/>
          <w:szCs w:val="22"/>
        </w:rPr>
      </w:pPr>
      <w:r w:rsidRPr="003A6712">
        <w:rPr>
          <w:b/>
          <w:color w:val="000000"/>
          <w:spacing w:val="36"/>
          <w:kern w:val="32"/>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№9</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rsidR="009862A0" w:rsidRDefault="009862A0" w:rsidP="009862A0">
      <w:pPr>
        <w:ind w:left="426"/>
        <w:rPr>
          <w:i/>
          <w:kern w:val="32"/>
          <w:sz w:val="22"/>
          <w:szCs w:val="22"/>
        </w:rPr>
      </w:pPr>
    </w:p>
    <w:p w:rsidR="009862A0" w:rsidRPr="00D97E95" w:rsidRDefault="004402B5" w:rsidP="009862A0">
      <w:pPr>
        <w:rPr>
          <w:i/>
          <w:kern w:val="32"/>
          <w:sz w:val="22"/>
          <w:szCs w:val="22"/>
        </w:rPr>
      </w:pPr>
      <w:r w:rsidRPr="00D97E95">
        <w:rPr>
          <w:i/>
          <w:kern w:val="32"/>
          <w:sz w:val="22"/>
          <w:szCs w:val="22"/>
        </w:rPr>
        <w:t>На бланке организации</w:t>
      </w:r>
    </w:p>
    <w:p w:rsidR="009862A0" w:rsidRPr="00D97E95" w:rsidRDefault="004402B5" w:rsidP="009862A0">
      <w:pPr>
        <w:autoSpaceDE w:val="0"/>
        <w:autoSpaceDN w:val="0"/>
        <w:adjustRightInd w:val="0"/>
        <w:rPr>
          <w:b/>
          <w:kern w:val="32"/>
          <w:sz w:val="22"/>
          <w:szCs w:val="22"/>
        </w:rPr>
      </w:pPr>
      <w:r w:rsidRPr="00D97E95">
        <w:rPr>
          <w:i/>
          <w:kern w:val="32"/>
          <w:sz w:val="22"/>
          <w:szCs w:val="22"/>
        </w:rPr>
        <w:t>Дата, исх. Номер</w:t>
      </w:r>
    </w:p>
    <w:p w:rsidR="009862A0" w:rsidRPr="0011230B" w:rsidRDefault="004402B5" w:rsidP="009862A0">
      <w:pPr>
        <w:keepNext/>
        <w:keepLines/>
        <w:jc w:val="center"/>
        <w:rPr>
          <w:b/>
          <w:sz w:val="22"/>
          <w:szCs w:val="22"/>
          <w:lang w:eastAsia="en-US"/>
        </w:rPr>
      </w:pPr>
      <w:r w:rsidRPr="0011230B">
        <w:rPr>
          <w:b/>
          <w:sz w:val="22"/>
          <w:szCs w:val="22"/>
          <w:lang w:eastAsia="en-US"/>
        </w:rPr>
        <w:t>ДЕКЛАРАЦИЯ</w:t>
      </w:r>
    </w:p>
    <w:p w:rsidR="009862A0" w:rsidRPr="00D97E95" w:rsidRDefault="004402B5" w:rsidP="009862A0">
      <w:pPr>
        <w:jc w:val="center"/>
        <w:rPr>
          <w:b/>
          <w:kern w:val="32"/>
          <w:sz w:val="22"/>
          <w:szCs w:val="22"/>
        </w:rPr>
      </w:pPr>
      <w:r w:rsidRPr="00D97E95">
        <w:rPr>
          <w:b/>
          <w:kern w:val="32"/>
          <w:sz w:val="22"/>
          <w:szCs w:val="22"/>
        </w:rPr>
        <w:t>________________________________</w:t>
      </w:r>
    </w:p>
    <w:p w:rsidR="009862A0" w:rsidRPr="00B8540E" w:rsidRDefault="004402B5" w:rsidP="009862A0">
      <w:pPr>
        <w:keepNext/>
        <w:keepLines/>
        <w:jc w:val="center"/>
        <w:rPr>
          <w:sz w:val="22"/>
          <w:szCs w:val="22"/>
          <w:vertAlign w:val="superscript"/>
          <w:lang w:eastAsia="en-US"/>
        </w:rPr>
      </w:pPr>
      <w:r w:rsidRPr="00B8540E">
        <w:rPr>
          <w:sz w:val="22"/>
          <w:szCs w:val="22"/>
          <w:vertAlign w:val="superscript"/>
          <w:lang w:eastAsia="en-US"/>
        </w:rPr>
        <w:t xml:space="preserve">           (Наименование организации)</w:t>
      </w:r>
    </w:p>
    <w:p w:rsidR="009862A0" w:rsidRPr="00B8540E" w:rsidRDefault="004402B5" w:rsidP="009862A0">
      <w:pPr>
        <w:jc w:val="center"/>
        <w:rPr>
          <w:b/>
          <w:kern w:val="32"/>
          <w:sz w:val="24"/>
          <w:szCs w:val="24"/>
        </w:rPr>
      </w:pPr>
      <w:r w:rsidRPr="00B8540E">
        <w:rPr>
          <w:b/>
          <w:kern w:val="32"/>
          <w:sz w:val="24"/>
          <w:szCs w:val="24"/>
        </w:rPr>
        <w:t>________________________________</w:t>
      </w:r>
    </w:p>
    <w:p w:rsidR="009862A0" w:rsidRPr="00B8540E" w:rsidRDefault="004402B5" w:rsidP="009862A0">
      <w:pPr>
        <w:keepNext/>
        <w:keepLines/>
        <w:jc w:val="center"/>
        <w:rPr>
          <w:sz w:val="22"/>
          <w:szCs w:val="22"/>
          <w:vertAlign w:val="superscript"/>
          <w:lang w:eastAsia="en-US"/>
        </w:rPr>
      </w:pPr>
      <w:r w:rsidRPr="00B8540E">
        <w:rPr>
          <w:sz w:val="22"/>
          <w:szCs w:val="22"/>
          <w:vertAlign w:val="superscript"/>
          <w:lang w:eastAsia="en-US"/>
        </w:rPr>
        <w:t xml:space="preserve">           (ИНН)</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___</w:t>
      </w:r>
      <w:r w:rsidR="009F1C30">
        <w:rPr>
          <w:sz w:val="22"/>
          <w:szCs w:val="22"/>
          <w:lang w:eastAsia="en-US"/>
        </w:rPr>
        <w:t xml:space="preserve">__________ обязуется уведомить </w:t>
      </w:r>
      <w:r w:rsidRPr="00B8540E">
        <w:rPr>
          <w:sz w:val="22"/>
          <w:szCs w:val="22"/>
          <w:lang w:eastAsia="en-US"/>
        </w:rPr>
        <w:t xml:space="preserve">АО </w:t>
      </w:r>
      <w:r w:rsidR="009F1C30">
        <w:rPr>
          <w:sz w:val="22"/>
          <w:szCs w:val="22"/>
          <w:lang w:eastAsia="en-US"/>
        </w:rPr>
        <w:t xml:space="preserve">«ИЭСК» ИНН 3812122706 (далее – </w:t>
      </w:r>
      <w:r w:rsidRPr="00B8540E">
        <w:rPr>
          <w:sz w:val="22"/>
          <w:szCs w:val="22"/>
          <w:lang w:eastAsia="en-US"/>
        </w:rPr>
        <w:t>АО «ИЭСК») немедленно, если __________ станет объектом каких-либо применимых санкций после заключения договора,</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__________ обязуетс</w:t>
      </w:r>
      <w:r w:rsidR="009F1C30">
        <w:rPr>
          <w:sz w:val="22"/>
          <w:szCs w:val="22"/>
          <w:lang w:eastAsia="en-US"/>
        </w:rPr>
        <w:t xml:space="preserve">я незамедлительно предоставить </w:t>
      </w:r>
      <w:r w:rsidRPr="00B8540E">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9862A0" w:rsidRDefault="009862A0" w:rsidP="009862A0">
      <w:pPr>
        <w:ind w:firstLine="709"/>
        <w:rPr>
          <w:b/>
          <w:kern w:val="32"/>
          <w:sz w:val="22"/>
          <w:szCs w:val="22"/>
        </w:rPr>
      </w:pPr>
    </w:p>
    <w:p w:rsidR="009862A0" w:rsidRPr="00B8540E" w:rsidRDefault="004402B5" w:rsidP="009862A0">
      <w:pPr>
        <w:ind w:firstLine="709"/>
        <w:rPr>
          <w:b/>
          <w:kern w:val="32"/>
          <w:sz w:val="22"/>
          <w:szCs w:val="22"/>
        </w:rPr>
      </w:pPr>
      <w:r w:rsidRPr="00B8540E">
        <w:rPr>
          <w:b/>
          <w:kern w:val="32"/>
          <w:sz w:val="22"/>
          <w:szCs w:val="22"/>
        </w:rPr>
        <w:t>______________________________</w:t>
      </w:r>
      <w:r w:rsidRPr="00B8540E">
        <w:rPr>
          <w:b/>
          <w:kern w:val="32"/>
          <w:sz w:val="22"/>
          <w:szCs w:val="22"/>
        </w:rPr>
        <w:tab/>
      </w:r>
      <w:r w:rsidRPr="00B8540E">
        <w:rPr>
          <w:b/>
          <w:kern w:val="32"/>
          <w:sz w:val="22"/>
          <w:szCs w:val="22"/>
        </w:rPr>
        <w:tab/>
        <w:t>__________________</w:t>
      </w:r>
      <w:r w:rsidRPr="00B8540E">
        <w:rPr>
          <w:b/>
          <w:kern w:val="32"/>
          <w:sz w:val="22"/>
          <w:szCs w:val="22"/>
        </w:rPr>
        <w:tab/>
      </w:r>
      <w:r w:rsidRPr="00B8540E">
        <w:rPr>
          <w:b/>
          <w:kern w:val="32"/>
          <w:sz w:val="22"/>
          <w:szCs w:val="22"/>
        </w:rPr>
        <w:tab/>
        <w:t>_________________</w:t>
      </w:r>
    </w:p>
    <w:p w:rsidR="009862A0" w:rsidRPr="00561F83" w:rsidRDefault="004402B5" w:rsidP="009862A0">
      <w:pPr>
        <w:jc w:val="right"/>
        <w:rPr>
          <w:snapToGrid w:val="0"/>
          <w:sz w:val="22"/>
          <w:szCs w:val="22"/>
        </w:rPr>
      </w:pPr>
      <w:r w:rsidRPr="00B8540E">
        <w:rPr>
          <w:kern w:val="32"/>
          <w:sz w:val="22"/>
          <w:szCs w:val="22"/>
          <w:vertAlign w:val="superscript"/>
        </w:rPr>
        <w:t>(Должность руководителя</w:t>
      </w:r>
      <w:r>
        <w:rPr>
          <w:kern w:val="32"/>
          <w:sz w:val="22"/>
          <w:szCs w:val="22"/>
          <w:vertAlign w:val="superscript"/>
        </w:rPr>
        <w:t>, ФИО, подпись, расшифровка подписи, печать)</w:t>
      </w:r>
    </w:p>
    <w:p w:rsidR="009862A0" w:rsidRPr="001410E0" w:rsidRDefault="009862A0" w:rsidP="009862A0">
      <w:pPr>
        <w:tabs>
          <w:tab w:val="num" w:pos="567"/>
        </w:tabs>
        <w:jc w:val="both"/>
        <w:rPr>
          <w:sz w:val="22"/>
          <w:szCs w:val="22"/>
        </w:rPr>
      </w:pPr>
    </w:p>
    <w:p w:rsidR="009862A0" w:rsidRPr="001410E0" w:rsidRDefault="009862A0" w:rsidP="009862A0">
      <w:pPr>
        <w:tabs>
          <w:tab w:val="num" w:pos="567"/>
        </w:tabs>
        <w:jc w:val="both"/>
        <w:rPr>
          <w:sz w:val="22"/>
          <w:szCs w:val="22"/>
        </w:rPr>
      </w:pPr>
    </w:p>
    <w:p w:rsidR="009862A0" w:rsidRPr="001410E0" w:rsidRDefault="009862A0" w:rsidP="009862A0">
      <w:pPr>
        <w:tabs>
          <w:tab w:val="num" w:pos="567"/>
        </w:tabs>
        <w:jc w:val="both"/>
        <w:rPr>
          <w:sz w:val="22"/>
          <w:szCs w:val="22"/>
        </w:rPr>
      </w:pPr>
    </w:p>
    <w:p w:rsidR="009862A0" w:rsidRPr="001410E0" w:rsidRDefault="009862A0" w:rsidP="009862A0">
      <w:pPr>
        <w:tabs>
          <w:tab w:val="num" w:pos="567"/>
        </w:tabs>
        <w:jc w:val="both"/>
        <w:rPr>
          <w:sz w:val="22"/>
          <w:szCs w:val="22"/>
        </w:rPr>
      </w:pPr>
    </w:p>
    <w:bookmarkEnd w:id="2458"/>
    <w:bookmarkEnd w:id="2459"/>
    <w:p w:rsidR="00FC729C" w:rsidRDefault="00FC729C"/>
    <w:sectPr w:rsidR="00FC729C" w:rsidSect="00DA5116">
      <w:footerReference w:type="default" r:id="rId26"/>
      <w:footerReference w:type="first" r:id="rId27"/>
      <w:pgSz w:w="11906" w:h="16838" w:code="9"/>
      <w:pgMar w:top="851" w:right="567" w:bottom="851"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4AE" w:rsidRDefault="007C44AE">
      <w:r>
        <w:separator/>
      </w:r>
    </w:p>
  </w:endnote>
  <w:endnote w:type="continuationSeparator" w:id="0">
    <w:p w:rsidR="007C44AE" w:rsidRDefault="007C4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76994"/>
      <w:docPartObj>
        <w:docPartGallery w:val="Page Numbers (Bottom of Page)"/>
        <w:docPartUnique/>
      </w:docPartObj>
    </w:sdtPr>
    <w:sdtEndPr/>
    <w:sdtContent>
      <w:p w:rsidR="007C44AE" w:rsidRDefault="007C44AE">
        <w:pPr>
          <w:pStyle w:val="af"/>
          <w:jc w:val="right"/>
        </w:pPr>
        <w:r w:rsidRPr="00F31317">
          <w:rPr>
            <w:sz w:val="22"/>
            <w:szCs w:val="22"/>
          </w:rPr>
          <w:fldChar w:fldCharType="begin"/>
        </w:r>
        <w:r w:rsidRPr="00F31317">
          <w:rPr>
            <w:sz w:val="22"/>
            <w:szCs w:val="22"/>
          </w:rPr>
          <w:instrText>PAGE   \* MERGEFORMAT</w:instrText>
        </w:r>
        <w:r w:rsidRPr="00F31317">
          <w:rPr>
            <w:sz w:val="22"/>
            <w:szCs w:val="22"/>
          </w:rPr>
          <w:fldChar w:fldCharType="separate"/>
        </w:r>
        <w:r w:rsidR="00C0267B">
          <w:rPr>
            <w:noProof/>
            <w:sz w:val="22"/>
            <w:szCs w:val="22"/>
          </w:rPr>
          <w:t>21</w:t>
        </w:r>
        <w:r w:rsidRPr="00F31317">
          <w:rPr>
            <w:sz w:val="22"/>
            <w:szCs w:val="22"/>
          </w:rPr>
          <w:fldChar w:fldCharType="end"/>
        </w:r>
      </w:p>
    </w:sdtContent>
  </w:sdt>
  <w:p w:rsidR="007C44AE" w:rsidRDefault="007C44AE">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4AE" w:rsidRDefault="007C44AE">
    <w:pPr>
      <w:pStyle w:val="af"/>
      <w:jc w:val="right"/>
    </w:pPr>
  </w:p>
  <w:p w:rsidR="007C44AE" w:rsidRDefault="007C44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4AE" w:rsidRDefault="007C44AE" w:rsidP="009862A0">
      <w:r>
        <w:separator/>
      </w:r>
    </w:p>
  </w:footnote>
  <w:footnote w:type="continuationSeparator" w:id="0">
    <w:p w:rsidR="007C44AE" w:rsidRDefault="007C44AE" w:rsidP="009862A0">
      <w:r>
        <w:continuationSeparator/>
      </w:r>
    </w:p>
  </w:footnote>
  <w:footnote w:id="1">
    <w:p w:rsidR="007C44AE" w:rsidRPr="007F337E" w:rsidRDefault="007C44AE" w:rsidP="009862A0">
      <w:pPr>
        <w:pStyle w:val="afff"/>
        <w:rPr>
          <w:sz w:val="18"/>
          <w:szCs w:val="18"/>
        </w:rPr>
      </w:pPr>
      <w:r w:rsidRPr="007F337E">
        <w:rPr>
          <w:rStyle w:val="afff1"/>
          <w:sz w:val="18"/>
          <w:szCs w:val="18"/>
        </w:rPr>
        <w:footnoteRef/>
      </w:r>
      <w:r w:rsidRPr="007F337E">
        <w:rPr>
          <w:sz w:val="18"/>
          <w:szCs w:val="18"/>
        </w:rPr>
        <w:t xml:space="preserve"> Кредит, залог, поручительство и т.д.</w:t>
      </w:r>
    </w:p>
  </w:footnote>
  <w:footnote w:id="2">
    <w:p w:rsidR="007C44AE" w:rsidRPr="007F337E" w:rsidRDefault="007C44AE" w:rsidP="009862A0">
      <w:pPr>
        <w:pStyle w:val="afff"/>
        <w:rPr>
          <w:sz w:val="18"/>
          <w:szCs w:val="18"/>
        </w:rPr>
      </w:pPr>
      <w:r w:rsidRPr="007F337E">
        <w:rPr>
          <w:rStyle w:val="afff1"/>
          <w:sz w:val="18"/>
          <w:szCs w:val="18"/>
        </w:rPr>
        <w:footnoteRef/>
      </w:r>
      <w:r w:rsidRPr="007F337E">
        <w:rPr>
          <w:sz w:val="18"/>
          <w:szCs w:val="18"/>
        </w:rPr>
        <w:t xml:space="preserve"> Если применимо</w:t>
      </w:r>
    </w:p>
  </w:footnote>
  <w:footnote w:id="3">
    <w:p w:rsidR="007C44AE" w:rsidRPr="007F337E" w:rsidRDefault="007C44AE" w:rsidP="009862A0">
      <w:pPr>
        <w:pStyle w:val="afff"/>
        <w:rPr>
          <w:sz w:val="18"/>
          <w:szCs w:val="18"/>
        </w:rPr>
      </w:pPr>
      <w:r w:rsidRPr="007F337E">
        <w:rPr>
          <w:rStyle w:val="afff1"/>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2F35FB4"/>
    <w:multiLevelType w:val="hybridMultilevel"/>
    <w:tmpl w:val="92C8B0EA"/>
    <w:lvl w:ilvl="0" w:tplc="AA76EF1E">
      <w:start w:val="1"/>
      <w:numFmt w:val="bullet"/>
      <w:lvlText w:val=""/>
      <w:lvlJc w:val="left"/>
      <w:pPr>
        <w:tabs>
          <w:tab w:val="num" w:pos="1985"/>
        </w:tabs>
        <w:ind w:left="1985" w:hanging="397"/>
      </w:pPr>
      <w:rPr>
        <w:rFonts w:ascii="Symbol" w:hAnsi="Symbol" w:hint="default"/>
      </w:rPr>
    </w:lvl>
    <w:lvl w:ilvl="1" w:tplc="0F66221E">
      <w:start w:val="1"/>
      <w:numFmt w:val="bullet"/>
      <w:lvlText w:val="o"/>
      <w:lvlJc w:val="left"/>
      <w:pPr>
        <w:tabs>
          <w:tab w:val="num" w:pos="2007"/>
        </w:tabs>
        <w:ind w:left="2007" w:hanging="360"/>
      </w:pPr>
      <w:rPr>
        <w:rFonts w:ascii="Courier New" w:hAnsi="Courier New" w:hint="default"/>
      </w:rPr>
    </w:lvl>
    <w:lvl w:ilvl="2" w:tplc="60449EFC">
      <w:start w:val="1"/>
      <w:numFmt w:val="bullet"/>
      <w:lvlText w:val=""/>
      <w:lvlJc w:val="left"/>
      <w:pPr>
        <w:tabs>
          <w:tab w:val="num" w:pos="2727"/>
        </w:tabs>
        <w:ind w:left="2727" w:hanging="360"/>
      </w:pPr>
      <w:rPr>
        <w:rFonts w:ascii="Wingdings" w:hAnsi="Wingdings" w:hint="default"/>
      </w:rPr>
    </w:lvl>
    <w:lvl w:ilvl="3" w:tplc="956A8D8C">
      <w:start w:val="1"/>
      <w:numFmt w:val="bullet"/>
      <w:lvlText w:val=""/>
      <w:lvlJc w:val="left"/>
      <w:pPr>
        <w:tabs>
          <w:tab w:val="num" w:pos="3447"/>
        </w:tabs>
        <w:ind w:left="3447" w:hanging="360"/>
      </w:pPr>
      <w:rPr>
        <w:rFonts w:ascii="Symbol" w:hAnsi="Symbol" w:hint="default"/>
      </w:rPr>
    </w:lvl>
    <w:lvl w:ilvl="4" w:tplc="BA7E19B0">
      <w:start w:val="1"/>
      <w:numFmt w:val="bullet"/>
      <w:lvlText w:val="o"/>
      <w:lvlJc w:val="left"/>
      <w:pPr>
        <w:tabs>
          <w:tab w:val="num" w:pos="4167"/>
        </w:tabs>
        <w:ind w:left="4167" w:hanging="360"/>
      </w:pPr>
      <w:rPr>
        <w:rFonts w:ascii="Courier New" w:hAnsi="Courier New" w:hint="default"/>
      </w:rPr>
    </w:lvl>
    <w:lvl w:ilvl="5" w:tplc="F1107CBC">
      <w:start w:val="1"/>
      <w:numFmt w:val="bullet"/>
      <w:lvlText w:val=""/>
      <w:lvlJc w:val="left"/>
      <w:pPr>
        <w:tabs>
          <w:tab w:val="num" w:pos="4887"/>
        </w:tabs>
        <w:ind w:left="4887" w:hanging="360"/>
      </w:pPr>
      <w:rPr>
        <w:rFonts w:ascii="Wingdings" w:hAnsi="Wingdings" w:hint="default"/>
      </w:rPr>
    </w:lvl>
    <w:lvl w:ilvl="6" w:tplc="A8683BCA">
      <w:start w:val="1"/>
      <w:numFmt w:val="bullet"/>
      <w:lvlText w:val=""/>
      <w:lvlJc w:val="left"/>
      <w:pPr>
        <w:tabs>
          <w:tab w:val="num" w:pos="5607"/>
        </w:tabs>
        <w:ind w:left="5607" w:hanging="360"/>
      </w:pPr>
      <w:rPr>
        <w:rFonts w:ascii="Symbol" w:hAnsi="Symbol" w:hint="default"/>
      </w:rPr>
    </w:lvl>
    <w:lvl w:ilvl="7" w:tplc="11A07994">
      <w:start w:val="1"/>
      <w:numFmt w:val="bullet"/>
      <w:lvlText w:val="o"/>
      <w:lvlJc w:val="left"/>
      <w:pPr>
        <w:tabs>
          <w:tab w:val="num" w:pos="6327"/>
        </w:tabs>
        <w:ind w:left="6327" w:hanging="360"/>
      </w:pPr>
      <w:rPr>
        <w:rFonts w:ascii="Courier New" w:hAnsi="Courier New" w:hint="default"/>
      </w:rPr>
    </w:lvl>
    <w:lvl w:ilvl="8" w:tplc="B7E08C64">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061B7819"/>
    <w:multiLevelType w:val="multilevel"/>
    <w:tmpl w:val="4EBAA6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C1F3AEC"/>
    <w:multiLevelType w:val="hybridMultilevel"/>
    <w:tmpl w:val="6BA63A9E"/>
    <w:lvl w:ilvl="0" w:tplc="CD061284">
      <w:start w:val="1"/>
      <w:numFmt w:val="decimal"/>
      <w:lvlText w:val="%1."/>
      <w:lvlJc w:val="left"/>
      <w:pPr>
        <w:ind w:left="720" w:hanging="360"/>
      </w:pPr>
      <w:rPr>
        <w:rFonts w:cs="Times New Roman"/>
      </w:rPr>
    </w:lvl>
    <w:lvl w:ilvl="1" w:tplc="B644D102" w:tentative="1">
      <w:start w:val="1"/>
      <w:numFmt w:val="lowerLetter"/>
      <w:lvlText w:val="%2."/>
      <w:lvlJc w:val="left"/>
      <w:pPr>
        <w:ind w:left="1440" w:hanging="360"/>
      </w:pPr>
      <w:rPr>
        <w:rFonts w:cs="Times New Roman"/>
      </w:rPr>
    </w:lvl>
    <w:lvl w:ilvl="2" w:tplc="B3D0E36A" w:tentative="1">
      <w:start w:val="1"/>
      <w:numFmt w:val="lowerRoman"/>
      <w:lvlText w:val="%3."/>
      <w:lvlJc w:val="right"/>
      <w:pPr>
        <w:ind w:left="2160" w:hanging="180"/>
      </w:pPr>
      <w:rPr>
        <w:rFonts w:cs="Times New Roman"/>
      </w:rPr>
    </w:lvl>
    <w:lvl w:ilvl="3" w:tplc="EEC0D272" w:tentative="1">
      <w:start w:val="1"/>
      <w:numFmt w:val="decimal"/>
      <w:lvlText w:val="%4."/>
      <w:lvlJc w:val="left"/>
      <w:pPr>
        <w:ind w:left="2880" w:hanging="360"/>
      </w:pPr>
      <w:rPr>
        <w:rFonts w:cs="Times New Roman"/>
      </w:rPr>
    </w:lvl>
    <w:lvl w:ilvl="4" w:tplc="E3B4EB64" w:tentative="1">
      <w:start w:val="1"/>
      <w:numFmt w:val="lowerLetter"/>
      <w:lvlText w:val="%5."/>
      <w:lvlJc w:val="left"/>
      <w:pPr>
        <w:ind w:left="3600" w:hanging="360"/>
      </w:pPr>
      <w:rPr>
        <w:rFonts w:cs="Times New Roman"/>
      </w:rPr>
    </w:lvl>
    <w:lvl w:ilvl="5" w:tplc="E21CFE8E" w:tentative="1">
      <w:start w:val="1"/>
      <w:numFmt w:val="lowerRoman"/>
      <w:lvlText w:val="%6."/>
      <w:lvlJc w:val="right"/>
      <w:pPr>
        <w:ind w:left="4320" w:hanging="180"/>
      </w:pPr>
      <w:rPr>
        <w:rFonts w:cs="Times New Roman"/>
      </w:rPr>
    </w:lvl>
    <w:lvl w:ilvl="6" w:tplc="5A54D24C" w:tentative="1">
      <w:start w:val="1"/>
      <w:numFmt w:val="decimal"/>
      <w:lvlText w:val="%7."/>
      <w:lvlJc w:val="left"/>
      <w:pPr>
        <w:ind w:left="5040" w:hanging="360"/>
      </w:pPr>
      <w:rPr>
        <w:rFonts w:cs="Times New Roman"/>
      </w:rPr>
    </w:lvl>
    <w:lvl w:ilvl="7" w:tplc="5D9C9824" w:tentative="1">
      <w:start w:val="1"/>
      <w:numFmt w:val="lowerLetter"/>
      <w:lvlText w:val="%8."/>
      <w:lvlJc w:val="left"/>
      <w:pPr>
        <w:ind w:left="5760" w:hanging="360"/>
      </w:pPr>
      <w:rPr>
        <w:rFonts w:cs="Times New Roman"/>
      </w:rPr>
    </w:lvl>
    <w:lvl w:ilvl="8" w:tplc="343687EE" w:tentative="1">
      <w:start w:val="1"/>
      <w:numFmt w:val="lowerRoman"/>
      <w:lvlText w:val="%9."/>
      <w:lvlJc w:val="right"/>
      <w:pPr>
        <w:ind w:left="6480" w:hanging="180"/>
      </w:pPr>
      <w:rPr>
        <w:rFonts w:cs="Times New Roman"/>
      </w:rPr>
    </w:lvl>
  </w:abstractNum>
  <w:abstractNum w:abstractNumId="16" w15:restartNumberingAfterBreak="0">
    <w:nsid w:val="0E126846"/>
    <w:multiLevelType w:val="multilevel"/>
    <w:tmpl w:val="09C89A98"/>
    <w:lvl w:ilvl="0">
      <w:start w:val="3"/>
      <w:numFmt w:val="decimal"/>
      <w:lvlText w:val="%1"/>
      <w:lvlJc w:val="left"/>
      <w:pPr>
        <w:ind w:left="360" w:hanging="360"/>
      </w:pPr>
      <w:rPr>
        <w:color w:val="000000"/>
      </w:rPr>
    </w:lvl>
    <w:lvl w:ilvl="1">
      <w:start w:val="3"/>
      <w:numFmt w:val="decimal"/>
      <w:lvlText w:val="%1.%2"/>
      <w:lvlJc w:val="left"/>
      <w:pPr>
        <w:ind w:left="1069" w:hanging="360"/>
      </w:pPr>
      <w:rPr>
        <w:color w:val="000000"/>
      </w:rPr>
    </w:lvl>
    <w:lvl w:ilvl="2">
      <w:start w:val="1"/>
      <w:numFmt w:val="decimal"/>
      <w:lvlText w:val="%1.%2.%3"/>
      <w:lvlJc w:val="left"/>
      <w:pPr>
        <w:ind w:left="2138" w:hanging="720"/>
      </w:pPr>
      <w:rPr>
        <w:color w:val="000000"/>
      </w:rPr>
    </w:lvl>
    <w:lvl w:ilvl="3">
      <w:start w:val="1"/>
      <w:numFmt w:val="decimal"/>
      <w:lvlText w:val="%1.%2.%3.%4"/>
      <w:lvlJc w:val="left"/>
      <w:pPr>
        <w:ind w:left="2847" w:hanging="720"/>
      </w:pPr>
      <w:rPr>
        <w:color w:val="000000"/>
      </w:rPr>
    </w:lvl>
    <w:lvl w:ilvl="4">
      <w:start w:val="1"/>
      <w:numFmt w:val="decimal"/>
      <w:lvlText w:val="%1.%2.%3.%4.%5"/>
      <w:lvlJc w:val="left"/>
      <w:pPr>
        <w:ind w:left="3916" w:hanging="1080"/>
      </w:pPr>
      <w:rPr>
        <w:color w:val="000000"/>
      </w:rPr>
    </w:lvl>
    <w:lvl w:ilvl="5">
      <w:start w:val="1"/>
      <w:numFmt w:val="decimal"/>
      <w:lvlText w:val="%1.%2.%3.%4.%5.%6"/>
      <w:lvlJc w:val="left"/>
      <w:pPr>
        <w:ind w:left="4985" w:hanging="1440"/>
      </w:pPr>
      <w:rPr>
        <w:color w:val="000000"/>
      </w:rPr>
    </w:lvl>
    <w:lvl w:ilvl="6">
      <w:start w:val="1"/>
      <w:numFmt w:val="decimal"/>
      <w:lvlText w:val="%1.%2.%3.%4.%5.%6.%7"/>
      <w:lvlJc w:val="left"/>
      <w:pPr>
        <w:ind w:left="5694" w:hanging="1440"/>
      </w:pPr>
      <w:rPr>
        <w:color w:val="000000"/>
      </w:rPr>
    </w:lvl>
    <w:lvl w:ilvl="7">
      <w:start w:val="1"/>
      <w:numFmt w:val="decimal"/>
      <w:lvlText w:val="%1.%2.%3.%4.%5.%6.%7.%8"/>
      <w:lvlJc w:val="left"/>
      <w:pPr>
        <w:ind w:left="6763" w:hanging="1800"/>
      </w:pPr>
      <w:rPr>
        <w:color w:val="000000"/>
      </w:rPr>
    </w:lvl>
    <w:lvl w:ilvl="8">
      <w:start w:val="1"/>
      <w:numFmt w:val="decimal"/>
      <w:lvlText w:val="%1.%2.%3.%4.%5.%6.%7.%8.%9"/>
      <w:lvlJc w:val="left"/>
      <w:pPr>
        <w:ind w:left="7472" w:hanging="1800"/>
      </w:pPr>
      <w:rPr>
        <w:color w:val="000000"/>
      </w:rPr>
    </w:lvl>
  </w:abstractNum>
  <w:abstractNum w:abstractNumId="17"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3"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4" w15:restartNumberingAfterBreak="0">
    <w:nsid w:val="22652B1B"/>
    <w:multiLevelType w:val="hybridMultilevel"/>
    <w:tmpl w:val="6E3EB0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2BB16DE"/>
    <w:multiLevelType w:val="hybridMultilevel"/>
    <w:tmpl w:val="D1B81C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23FC3697"/>
    <w:multiLevelType w:val="hybridMultilevel"/>
    <w:tmpl w:val="DAAED03C"/>
    <w:lvl w:ilvl="0" w:tplc="0419000F">
      <w:start w:val="1"/>
      <w:numFmt w:val="decimal"/>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5D04C4F"/>
    <w:multiLevelType w:val="hybridMultilevel"/>
    <w:tmpl w:val="53E4A210"/>
    <w:lvl w:ilvl="0" w:tplc="8D18363A">
      <w:start w:val="7"/>
      <w:numFmt w:val="decimal"/>
      <w:lvlText w:val="%1."/>
      <w:lvlJc w:val="left"/>
      <w:pPr>
        <w:ind w:left="1353" w:hanging="360"/>
      </w:pPr>
      <w:rPr>
        <w:i w:val="0"/>
        <w:color w:val="auto"/>
      </w:rPr>
    </w:lvl>
    <w:lvl w:ilvl="1" w:tplc="C43CCA3E">
      <w:start w:val="1"/>
      <w:numFmt w:val="lowerLetter"/>
      <w:lvlText w:val="%2."/>
      <w:lvlJc w:val="left"/>
      <w:pPr>
        <w:ind w:left="2073" w:hanging="360"/>
      </w:pPr>
    </w:lvl>
    <w:lvl w:ilvl="2" w:tplc="45B0E4D0">
      <w:start w:val="1"/>
      <w:numFmt w:val="lowerRoman"/>
      <w:lvlText w:val="%3."/>
      <w:lvlJc w:val="right"/>
      <w:pPr>
        <w:ind w:left="2793" w:hanging="180"/>
      </w:pPr>
    </w:lvl>
    <w:lvl w:ilvl="3" w:tplc="A702A9F6">
      <w:start w:val="1"/>
      <w:numFmt w:val="decimal"/>
      <w:lvlText w:val="%4."/>
      <w:lvlJc w:val="left"/>
      <w:pPr>
        <w:ind w:left="3513" w:hanging="360"/>
      </w:pPr>
    </w:lvl>
    <w:lvl w:ilvl="4" w:tplc="AE9E90CC">
      <w:start w:val="1"/>
      <w:numFmt w:val="lowerLetter"/>
      <w:lvlText w:val="%5."/>
      <w:lvlJc w:val="left"/>
      <w:pPr>
        <w:ind w:left="4233" w:hanging="360"/>
      </w:pPr>
    </w:lvl>
    <w:lvl w:ilvl="5" w:tplc="72C8DC06">
      <w:start w:val="1"/>
      <w:numFmt w:val="lowerRoman"/>
      <w:lvlText w:val="%6."/>
      <w:lvlJc w:val="right"/>
      <w:pPr>
        <w:ind w:left="4953" w:hanging="180"/>
      </w:pPr>
    </w:lvl>
    <w:lvl w:ilvl="6" w:tplc="7C30CE80">
      <w:start w:val="1"/>
      <w:numFmt w:val="decimal"/>
      <w:lvlText w:val="%7."/>
      <w:lvlJc w:val="left"/>
      <w:pPr>
        <w:ind w:left="5673" w:hanging="360"/>
      </w:pPr>
    </w:lvl>
    <w:lvl w:ilvl="7" w:tplc="A04C0B28">
      <w:start w:val="1"/>
      <w:numFmt w:val="lowerLetter"/>
      <w:lvlText w:val="%8."/>
      <w:lvlJc w:val="left"/>
      <w:pPr>
        <w:ind w:left="6393" w:hanging="360"/>
      </w:pPr>
    </w:lvl>
    <w:lvl w:ilvl="8" w:tplc="638C8A72">
      <w:start w:val="1"/>
      <w:numFmt w:val="lowerRoman"/>
      <w:lvlText w:val="%9."/>
      <w:lvlJc w:val="right"/>
      <w:pPr>
        <w:ind w:left="7113" w:hanging="180"/>
      </w:pPr>
    </w:lvl>
  </w:abstractNum>
  <w:abstractNum w:abstractNumId="28"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9"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1DB5BE2"/>
    <w:multiLevelType w:val="hybridMultilevel"/>
    <w:tmpl w:val="91FC015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32"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3489282B"/>
    <w:multiLevelType w:val="hybridMultilevel"/>
    <w:tmpl w:val="866EAEA0"/>
    <w:styleLink w:val="10"/>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35" w15:restartNumberingAfterBreak="0">
    <w:nsid w:val="34E732A8"/>
    <w:multiLevelType w:val="hybridMultilevel"/>
    <w:tmpl w:val="C320381E"/>
    <w:lvl w:ilvl="0" w:tplc="DC9E131E">
      <w:start w:val="1"/>
      <w:numFmt w:val="decimal"/>
      <w:lvlText w:val="(%1)"/>
      <w:lvlJc w:val="left"/>
      <w:pPr>
        <w:ind w:left="1459" w:hanging="36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36"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7"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F2B04C6"/>
    <w:multiLevelType w:val="multilevel"/>
    <w:tmpl w:val="8D86E518"/>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0D56049"/>
    <w:multiLevelType w:val="hybridMultilevel"/>
    <w:tmpl w:val="A70028D0"/>
    <w:lvl w:ilvl="0" w:tplc="6B261A64">
      <w:start w:val="1"/>
      <w:numFmt w:val="decimal"/>
      <w:lvlText w:val="4.1.%1"/>
      <w:lvlJc w:val="left"/>
      <w:pPr>
        <w:ind w:left="1440" w:hanging="360"/>
      </w:pPr>
      <w:rPr>
        <w:rFonts w:cs="Times New Roman" w:hint="default"/>
      </w:rPr>
    </w:lvl>
    <w:lvl w:ilvl="1" w:tplc="ACE65E4E" w:tentative="1">
      <w:start w:val="1"/>
      <w:numFmt w:val="lowerLetter"/>
      <w:lvlText w:val="%2."/>
      <w:lvlJc w:val="left"/>
      <w:pPr>
        <w:ind w:left="1440" w:hanging="360"/>
      </w:pPr>
      <w:rPr>
        <w:rFonts w:cs="Times New Roman"/>
      </w:rPr>
    </w:lvl>
    <w:lvl w:ilvl="2" w:tplc="720CAD40">
      <w:start w:val="1"/>
      <w:numFmt w:val="lowerRoman"/>
      <w:lvlText w:val="%3."/>
      <w:lvlJc w:val="right"/>
      <w:pPr>
        <w:ind w:left="2160" w:hanging="180"/>
      </w:pPr>
      <w:rPr>
        <w:rFonts w:cs="Times New Roman"/>
      </w:rPr>
    </w:lvl>
    <w:lvl w:ilvl="3" w:tplc="184C5AF2" w:tentative="1">
      <w:start w:val="1"/>
      <w:numFmt w:val="decimal"/>
      <w:lvlText w:val="%4."/>
      <w:lvlJc w:val="left"/>
      <w:pPr>
        <w:ind w:left="2880" w:hanging="360"/>
      </w:pPr>
      <w:rPr>
        <w:rFonts w:cs="Times New Roman"/>
      </w:rPr>
    </w:lvl>
    <w:lvl w:ilvl="4" w:tplc="83584B76" w:tentative="1">
      <w:start w:val="1"/>
      <w:numFmt w:val="lowerLetter"/>
      <w:lvlText w:val="%5."/>
      <w:lvlJc w:val="left"/>
      <w:pPr>
        <w:ind w:left="3600" w:hanging="360"/>
      </w:pPr>
      <w:rPr>
        <w:rFonts w:cs="Times New Roman"/>
      </w:rPr>
    </w:lvl>
    <w:lvl w:ilvl="5" w:tplc="613EFEA2" w:tentative="1">
      <w:start w:val="1"/>
      <w:numFmt w:val="lowerRoman"/>
      <w:lvlText w:val="%6."/>
      <w:lvlJc w:val="right"/>
      <w:pPr>
        <w:ind w:left="4320" w:hanging="180"/>
      </w:pPr>
      <w:rPr>
        <w:rFonts w:cs="Times New Roman"/>
      </w:rPr>
    </w:lvl>
    <w:lvl w:ilvl="6" w:tplc="130E73DA" w:tentative="1">
      <w:start w:val="1"/>
      <w:numFmt w:val="decimal"/>
      <w:lvlText w:val="%7."/>
      <w:lvlJc w:val="left"/>
      <w:pPr>
        <w:ind w:left="5040" w:hanging="360"/>
      </w:pPr>
      <w:rPr>
        <w:rFonts w:cs="Times New Roman"/>
      </w:rPr>
    </w:lvl>
    <w:lvl w:ilvl="7" w:tplc="05FC0236" w:tentative="1">
      <w:start w:val="1"/>
      <w:numFmt w:val="lowerLetter"/>
      <w:lvlText w:val="%8."/>
      <w:lvlJc w:val="left"/>
      <w:pPr>
        <w:ind w:left="5760" w:hanging="360"/>
      </w:pPr>
      <w:rPr>
        <w:rFonts w:cs="Times New Roman"/>
      </w:rPr>
    </w:lvl>
    <w:lvl w:ilvl="8" w:tplc="22BABA96" w:tentative="1">
      <w:start w:val="1"/>
      <w:numFmt w:val="lowerRoman"/>
      <w:lvlText w:val="%9."/>
      <w:lvlJc w:val="right"/>
      <w:pPr>
        <w:ind w:left="6480" w:hanging="180"/>
      </w:pPr>
      <w:rPr>
        <w:rFonts w:cs="Times New Roman"/>
      </w:rPr>
    </w:lvl>
  </w:abstractNum>
  <w:abstractNum w:abstractNumId="4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1" w15:restartNumberingAfterBreak="0">
    <w:nsid w:val="42033A24"/>
    <w:multiLevelType w:val="hybridMultilevel"/>
    <w:tmpl w:val="780AA252"/>
    <w:lvl w:ilvl="0" w:tplc="5F4668CA">
      <w:start w:val="1"/>
      <w:numFmt w:val="decimal"/>
      <w:suff w:val="nothing"/>
      <w:lvlText w:val="%1."/>
      <w:lvlJc w:val="right"/>
      <w:pPr>
        <w:ind w:left="0" w:firstLine="17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43E43AD0"/>
    <w:multiLevelType w:val="hybridMultilevel"/>
    <w:tmpl w:val="298C37AA"/>
    <w:lvl w:ilvl="0" w:tplc="3200A6BE">
      <w:start w:val="6"/>
      <w:numFmt w:val="decimal"/>
      <w:lvlText w:val="%1"/>
      <w:lvlJc w:val="left"/>
      <w:pPr>
        <w:ind w:left="720" w:hanging="360"/>
      </w:pPr>
      <w:rPr>
        <w:i w:val="0"/>
        <w:color w:val="auto"/>
      </w:rPr>
    </w:lvl>
    <w:lvl w:ilvl="1" w:tplc="79A07A92">
      <w:start w:val="1"/>
      <w:numFmt w:val="lowerLetter"/>
      <w:lvlText w:val="%2."/>
      <w:lvlJc w:val="left"/>
      <w:pPr>
        <w:ind w:left="1440" w:hanging="360"/>
      </w:pPr>
    </w:lvl>
    <w:lvl w:ilvl="2" w:tplc="97AC3ACC">
      <w:start w:val="1"/>
      <w:numFmt w:val="lowerRoman"/>
      <w:lvlText w:val="%3."/>
      <w:lvlJc w:val="right"/>
      <w:pPr>
        <w:ind w:left="2160" w:hanging="180"/>
      </w:pPr>
    </w:lvl>
    <w:lvl w:ilvl="3" w:tplc="FEDE3D50">
      <w:start w:val="1"/>
      <w:numFmt w:val="decimal"/>
      <w:lvlText w:val="%4."/>
      <w:lvlJc w:val="left"/>
      <w:pPr>
        <w:ind w:left="2880" w:hanging="360"/>
      </w:pPr>
    </w:lvl>
    <w:lvl w:ilvl="4" w:tplc="746246FE">
      <w:start w:val="1"/>
      <w:numFmt w:val="lowerLetter"/>
      <w:lvlText w:val="%5."/>
      <w:lvlJc w:val="left"/>
      <w:pPr>
        <w:ind w:left="3600" w:hanging="360"/>
      </w:pPr>
    </w:lvl>
    <w:lvl w:ilvl="5" w:tplc="0C7E8C9A">
      <w:start w:val="1"/>
      <w:numFmt w:val="lowerRoman"/>
      <w:lvlText w:val="%6."/>
      <w:lvlJc w:val="right"/>
      <w:pPr>
        <w:ind w:left="4320" w:hanging="180"/>
      </w:pPr>
    </w:lvl>
    <w:lvl w:ilvl="6" w:tplc="63D45798">
      <w:start w:val="1"/>
      <w:numFmt w:val="decimal"/>
      <w:lvlText w:val="%7."/>
      <w:lvlJc w:val="left"/>
      <w:pPr>
        <w:ind w:left="5040" w:hanging="360"/>
      </w:pPr>
    </w:lvl>
    <w:lvl w:ilvl="7" w:tplc="F13C2370">
      <w:start w:val="1"/>
      <w:numFmt w:val="lowerLetter"/>
      <w:lvlText w:val="%8."/>
      <w:lvlJc w:val="left"/>
      <w:pPr>
        <w:ind w:left="5760" w:hanging="360"/>
      </w:pPr>
    </w:lvl>
    <w:lvl w:ilvl="8" w:tplc="E350F5B6">
      <w:start w:val="1"/>
      <w:numFmt w:val="lowerRoman"/>
      <w:lvlText w:val="%9."/>
      <w:lvlJc w:val="right"/>
      <w:pPr>
        <w:ind w:left="6480" w:hanging="180"/>
      </w:pPr>
    </w:lvl>
  </w:abstractNum>
  <w:abstractNum w:abstractNumId="43"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4C2163A8"/>
    <w:multiLevelType w:val="multilevel"/>
    <w:tmpl w:val="F0D017C4"/>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6" w15:restartNumberingAfterBreak="0">
    <w:nsid w:val="4CD0092E"/>
    <w:multiLevelType w:val="hybridMultilevel"/>
    <w:tmpl w:val="CA16455C"/>
    <w:lvl w:ilvl="0" w:tplc="FA4CFB70">
      <w:start w:val="1"/>
      <w:numFmt w:val="bullet"/>
      <w:pStyle w:val="-6"/>
      <w:lvlText w:val=""/>
      <w:lvlJc w:val="left"/>
      <w:pPr>
        <w:tabs>
          <w:tab w:val="num" w:pos="1430"/>
        </w:tabs>
        <w:ind w:left="1430" w:hanging="360"/>
      </w:pPr>
      <w:rPr>
        <w:rFonts w:ascii="Symbol" w:hAnsi="Symbol" w:hint="default"/>
      </w:rPr>
    </w:lvl>
    <w:lvl w:ilvl="1" w:tplc="812ABC7C">
      <w:start w:val="1"/>
      <w:numFmt w:val="bullet"/>
      <w:lvlText w:val=""/>
      <w:lvlJc w:val="left"/>
      <w:pPr>
        <w:tabs>
          <w:tab w:val="num" w:pos="2150"/>
        </w:tabs>
        <w:ind w:left="2150" w:hanging="360"/>
      </w:pPr>
      <w:rPr>
        <w:rFonts w:ascii="Symbol" w:hAnsi="Symbol" w:hint="default"/>
      </w:rPr>
    </w:lvl>
    <w:lvl w:ilvl="2" w:tplc="7130B196">
      <w:start w:val="1"/>
      <w:numFmt w:val="bullet"/>
      <w:lvlText w:val=""/>
      <w:lvlJc w:val="left"/>
      <w:pPr>
        <w:tabs>
          <w:tab w:val="num" w:pos="2870"/>
        </w:tabs>
        <w:ind w:left="2870" w:hanging="360"/>
      </w:pPr>
      <w:rPr>
        <w:rFonts w:ascii="Wingdings" w:hAnsi="Wingdings" w:hint="default"/>
      </w:rPr>
    </w:lvl>
    <w:lvl w:ilvl="3" w:tplc="388CDE0C">
      <w:start w:val="1"/>
      <w:numFmt w:val="bullet"/>
      <w:lvlText w:val=""/>
      <w:lvlJc w:val="left"/>
      <w:pPr>
        <w:tabs>
          <w:tab w:val="num" w:pos="3590"/>
        </w:tabs>
        <w:ind w:left="3590" w:hanging="360"/>
      </w:pPr>
      <w:rPr>
        <w:rFonts w:ascii="Symbol" w:hAnsi="Symbol" w:hint="default"/>
      </w:rPr>
    </w:lvl>
    <w:lvl w:ilvl="4" w:tplc="2BE2CD64">
      <w:start w:val="1"/>
      <w:numFmt w:val="bullet"/>
      <w:lvlText w:val="o"/>
      <w:lvlJc w:val="left"/>
      <w:pPr>
        <w:tabs>
          <w:tab w:val="num" w:pos="4310"/>
        </w:tabs>
        <w:ind w:left="4310" w:hanging="360"/>
      </w:pPr>
      <w:rPr>
        <w:rFonts w:ascii="Courier New" w:hAnsi="Courier New" w:hint="default"/>
      </w:rPr>
    </w:lvl>
    <w:lvl w:ilvl="5" w:tplc="1B2248B2">
      <w:start w:val="1"/>
      <w:numFmt w:val="bullet"/>
      <w:lvlText w:val=""/>
      <w:lvlJc w:val="left"/>
      <w:pPr>
        <w:tabs>
          <w:tab w:val="num" w:pos="5030"/>
        </w:tabs>
        <w:ind w:left="5030" w:hanging="360"/>
      </w:pPr>
      <w:rPr>
        <w:rFonts w:ascii="Wingdings" w:hAnsi="Wingdings" w:hint="default"/>
      </w:rPr>
    </w:lvl>
    <w:lvl w:ilvl="6" w:tplc="56406D98">
      <w:start w:val="1"/>
      <w:numFmt w:val="bullet"/>
      <w:lvlText w:val=""/>
      <w:lvlJc w:val="left"/>
      <w:pPr>
        <w:tabs>
          <w:tab w:val="num" w:pos="5750"/>
        </w:tabs>
        <w:ind w:left="5750" w:hanging="360"/>
      </w:pPr>
      <w:rPr>
        <w:rFonts w:ascii="Symbol" w:hAnsi="Symbol" w:hint="default"/>
      </w:rPr>
    </w:lvl>
    <w:lvl w:ilvl="7" w:tplc="F3385EA2">
      <w:start w:val="1"/>
      <w:numFmt w:val="bullet"/>
      <w:lvlText w:val="o"/>
      <w:lvlJc w:val="left"/>
      <w:pPr>
        <w:tabs>
          <w:tab w:val="num" w:pos="6470"/>
        </w:tabs>
        <w:ind w:left="6470" w:hanging="360"/>
      </w:pPr>
      <w:rPr>
        <w:rFonts w:ascii="Courier New" w:hAnsi="Courier New" w:hint="default"/>
      </w:rPr>
    </w:lvl>
    <w:lvl w:ilvl="8" w:tplc="F8349374">
      <w:start w:val="1"/>
      <w:numFmt w:val="bullet"/>
      <w:lvlText w:val=""/>
      <w:lvlJc w:val="left"/>
      <w:pPr>
        <w:tabs>
          <w:tab w:val="num" w:pos="7190"/>
        </w:tabs>
        <w:ind w:left="7190" w:hanging="360"/>
      </w:pPr>
      <w:rPr>
        <w:rFonts w:ascii="Wingdings" w:hAnsi="Wingdings" w:hint="default"/>
      </w:rPr>
    </w:lvl>
  </w:abstractNum>
  <w:abstractNum w:abstractNumId="47" w15:restartNumberingAfterBreak="0">
    <w:nsid w:val="4EBD7ED6"/>
    <w:multiLevelType w:val="multilevel"/>
    <w:tmpl w:val="3972534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9" w15:restartNumberingAfterBreak="0">
    <w:nsid w:val="553A532F"/>
    <w:multiLevelType w:val="multilevel"/>
    <w:tmpl w:val="F244D0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3"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5"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57" w15:restartNumberingAfterBreak="0">
    <w:nsid w:val="66AD4D9B"/>
    <w:multiLevelType w:val="hybridMultilevel"/>
    <w:tmpl w:val="B5AC0C66"/>
    <w:lvl w:ilvl="0" w:tplc="42D8C866">
      <w:start w:val="1"/>
      <w:numFmt w:val="decimal"/>
      <w:lvlText w:val="%1."/>
      <w:lvlJc w:val="left"/>
      <w:pPr>
        <w:tabs>
          <w:tab w:val="num" w:pos="360"/>
        </w:tabs>
        <w:ind w:left="360" w:hanging="360"/>
      </w:pPr>
      <w:rPr>
        <w:rFonts w:cs="Times New Roman"/>
      </w:rPr>
    </w:lvl>
    <w:lvl w:ilvl="1" w:tplc="6E228D3E">
      <w:numFmt w:val="none"/>
      <w:lvlText w:val=""/>
      <w:lvlJc w:val="left"/>
      <w:pPr>
        <w:tabs>
          <w:tab w:val="num" w:pos="360"/>
        </w:tabs>
      </w:pPr>
      <w:rPr>
        <w:rFonts w:cs="Times New Roman"/>
      </w:rPr>
    </w:lvl>
    <w:lvl w:ilvl="2" w:tplc="EE0285AE">
      <w:numFmt w:val="none"/>
      <w:lvlText w:val=""/>
      <w:lvlJc w:val="left"/>
      <w:pPr>
        <w:tabs>
          <w:tab w:val="num" w:pos="360"/>
        </w:tabs>
      </w:pPr>
      <w:rPr>
        <w:rFonts w:cs="Times New Roman"/>
      </w:rPr>
    </w:lvl>
    <w:lvl w:ilvl="3" w:tplc="D56E8B04">
      <w:numFmt w:val="none"/>
      <w:lvlText w:val=""/>
      <w:lvlJc w:val="left"/>
      <w:pPr>
        <w:tabs>
          <w:tab w:val="num" w:pos="360"/>
        </w:tabs>
      </w:pPr>
      <w:rPr>
        <w:rFonts w:cs="Times New Roman"/>
      </w:rPr>
    </w:lvl>
    <w:lvl w:ilvl="4" w:tplc="9FB450DE">
      <w:numFmt w:val="none"/>
      <w:lvlText w:val=""/>
      <w:lvlJc w:val="left"/>
      <w:pPr>
        <w:tabs>
          <w:tab w:val="num" w:pos="360"/>
        </w:tabs>
      </w:pPr>
      <w:rPr>
        <w:rFonts w:cs="Times New Roman"/>
      </w:rPr>
    </w:lvl>
    <w:lvl w:ilvl="5" w:tplc="DD525758">
      <w:numFmt w:val="none"/>
      <w:lvlText w:val=""/>
      <w:lvlJc w:val="left"/>
      <w:pPr>
        <w:tabs>
          <w:tab w:val="num" w:pos="360"/>
        </w:tabs>
      </w:pPr>
      <w:rPr>
        <w:rFonts w:cs="Times New Roman"/>
      </w:rPr>
    </w:lvl>
    <w:lvl w:ilvl="6" w:tplc="3028D4F6">
      <w:numFmt w:val="none"/>
      <w:lvlText w:val=""/>
      <w:lvlJc w:val="left"/>
      <w:pPr>
        <w:tabs>
          <w:tab w:val="num" w:pos="360"/>
        </w:tabs>
      </w:pPr>
      <w:rPr>
        <w:rFonts w:cs="Times New Roman"/>
      </w:rPr>
    </w:lvl>
    <w:lvl w:ilvl="7" w:tplc="607E24FE">
      <w:numFmt w:val="none"/>
      <w:lvlText w:val=""/>
      <w:lvlJc w:val="left"/>
      <w:pPr>
        <w:tabs>
          <w:tab w:val="num" w:pos="360"/>
        </w:tabs>
      </w:pPr>
      <w:rPr>
        <w:rFonts w:cs="Times New Roman"/>
      </w:rPr>
    </w:lvl>
    <w:lvl w:ilvl="8" w:tplc="7E68BC68">
      <w:numFmt w:val="none"/>
      <w:lvlText w:val=""/>
      <w:lvlJc w:val="left"/>
      <w:pPr>
        <w:tabs>
          <w:tab w:val="num" w:pos="360"/>
        </w:tabs>
      </w:pPr>
      <w:rPr>
        <w:rFonts w:cs="Times New Roman"/>
      </w:rPr>
    </w:lvl>
  </w:abstractNum>
  <w:abstractNum w:abstractNumId="58"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59" w15:restartNumberingAfterBreak="0">
    <w:nsid w:val="682E74A8"/>
    <w:multiLevelType w:val="hybridMultilevel"/>
    <w:tmpl w:val="3EC2149E"/>
    <w:lvl w:ilvl="0" w:tplc="7C729CAA">
      <w:start w:val="1"/>
      <w:numFmt w:val="decimal"/>
      <w:lvlText w:val="%1."/>
      <w:lvlJc w:val="left"/>
      <w:pPr>
        <w:ind w:left="795" w:hanging="360"/>
      </w:pPr>
      <w:rPr>
        <w:rFonts w:cs="Times New Roman"/>
      </w:rPr>
    </w:lvl>
    <w:lvl w:ilvl="1" w:tplc="C27A636C" w:tentative="1">
      <w:start w:val="1"/>
      <w:numFmt w:val="lowerLetter"/>
      <w:lvlText w:val="%2."/>
      <w:lvlJc w:val="left"/>
      <w:pPr>
        <w:ind w:left="1515" w:hanging="360"/>
      </w:pPr>
      <w:rPr>
        <w:rFonts w:cs="Times New Roman"/>
      </w:rPr>
    </w:lvl>
    <w:lvl w:ilvl="2" w:tplc="BCCA07A2" w:tentative="1">
      <w:start w:val="1"/>
      <w:numFmt w:val="lowerRoman"/>
      <w:lvlText w:val="%3."/>
      <w:lvlJc w:val="right"/>
      <w:pPr>
        <w:ind w:left="2235" w:hanging="180"/>
      </w:pPr>
      <w:rPr>
        <w:rFonts w:cs="Times New Roman"/>
      </w:rPr>
    </w:lvl>
    <w:lvl w:ilvl="3" w:tplc="43EAC3CE" w:tentative="1">
      <w:start w:val="1"/>
      <w:numFmt w:val="decimal"/>
      <w:lvlText w:val="%4."/>
      <w:lvlJc w:val="left"/>
      <w:pPr>
        <w:ind w:left="2955" w:hanging="360"/>
      </w:pPr>
      <w:rPr>
        <w:rFonts w:cs="Times New Roman"/>
      </w:rPr>
    </w:lvl>
    <w:lvl w:ilvl="4" w:tplc="4BE4D1F0" w:tentative="1">
      <w:start w:val="1"/>
      <w:numFmt w:val="lowerLetter"/>
      <w:lvlText w:val="%5."/>
      <w:lvlJc w:val="left"/>
      <w:pPr>
        <w:ind w:left="3675" w:hanging="360"/>
      </w:pPr>
      <w:rPr>
        <w:rFonts w:cs="Times New Roman"/>
      </w:rPr>
    </w:lvl>
    <w:lvl w:ilvl="5" w:tplc="6BDE8474" w:tentative="1">
      <w:start w:val="1"/>
      <w:numFmt w:val="lowerRoman"/>
      <w:lvlText w:val="%6."/>
      <w:lvlJc w:val="right"/>
      <w:pPr>
        <w:ind w:left="4395" w:hanging="180"/>
      </w:pPr>
      <w:rPr>
        <w:rFonts w:cs="Times New Roman"/>
      </w:rPr>
    </w:lvl>
    <w:lvl w:ilvl="6" w:tplc="CA4EBF70" w:tentative="1">
      <w:start w:val="1"/>
      <w:numFmt w:val="decimal"/>
      <w:lvlText w:val="%7."/>
      <w:lvlJc w:val="left"/>
      <w:pPr>
        <w:ind w:left="5115" w:hanging="360"/>
      </w:pPr>
      <w:rPr>
        <w:rFonts w:cs="Times New Roman"/>
      </w:rPr>
    </w:lvl>
    <w:lvl w:ilvl="7" w:tplc="CB94828E" w:tentative="1">
      <w:start w:val="1"/>
      <w:numFmt w:val="lowerLetter"/>
      <w:lvlText w:val="%8."/>
      <w:lvlJc w:val="left"/>
      <w:pPr>
        <w:ind w:left="5835" w:hanging="360"/>
      </w:pPr>
      <w:rPr>
        <w:rFonts w:cs="Times New Roman"/>
      </w:rPr>
    </w:lvl>
    <w:lvl w:ilvl="8" w:tplc="182CB254" w:tentative="1">
      <w:start w:val="1"/>
      <w:numFmt w:val="lowerRoman"/>
      <w:lvlText w:val="%9."/>
      <w:lvlJc w:val="right"/>
      <w:pPr>
        <w:ind w:left="6555" w:hanging="180"/>
      </w:pPr>
      <w:rPr>
        <w:rFonts w:cs="Times New Roman"/>
      </w:rPr>
    </w:lvl>
  </w:abstractNum>
  <w:abstractNum w:abstractNumId="60"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1" w15:restartNumberingAfterBreak="0">
    <w:nsid w:val="6A78483F"/>
    <w:multiLevelType w:val="hybridMultilevel"/>
    <w:tmpl w:val="265AD874"/>
    <w:lvl w:ilvl="0" w:tplc="515A5F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15:restartNumberingAfterBreak="0">
    <w:nsid w:val="6CF670D8"/>
    <w:multiLevelType w:val="hybridMultilevel"/>
    <w:tmpl w:val="AD483B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3" w15:restartNumberingAfterBreak="0">
    <w:nsid w:val="6D176C4B"/>
    <w:multiLevelType w:val="hybridMultilevel"/>
    <w:tmpl w:val="CAACA5F8"/>
    <w:styleLink w:val="11"/>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64"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6" w15:restartNumberingAfterBreak="0">
    <w:nsid w:val="6F7A66C5"/>
    <w:multiLevelType w:val="hybridMultilevel"/>
    <w:tmpl w:val="F1DE9830"/>
    <w:lvl w:ilvl="0" w:tplc="6F7AFE86">
      <w:start w:val="1"/>
      <w:numFmt w:val="decimal"/>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68" w15:restartNumberingAfterBreak="0">
    <w:nsid w:val="738A5675"/>
    <w:multiLevelType w:val="hybridMultilevel"/>
    <w:tmpl w:val="4BCAD2A6"/>
    <w:lvl w:ilvl="0" w:tplc="04190001">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hint="default"/>
      </w:rPr>
    </w:lvl>
  </w:abstractNum>
  <w:abstractNum w:abstractNumId="6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76474241"/>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1"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7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73" w15:restartNumberingAfterBreak="0">
    <w:nsid w:val="786A3F49"/>
    <w:multiLevelType w:val="multilevel"/>
    <w:tmpl w:val="E6C83592"/>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74"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44"/>
  </w:num>
  <w:num w:numId="6">
    <w:abstractNumId w:val="51"/>
  </w:num>
  <w:num w:numId="7">
    <w:abstractNumId w:val="32"/>
  </w:num>
  <w:num w:numId="8">
    <w:abstractNumId w:val="29"/>
  </w:num>
  <w:num w:numId="9">
    <w:abstractNumId w:val="18"/>
  </w:num>
  <w:num w:numId="10">
    <w:abstractNumId w:val="36"/>
  </w:num>
  <w:num w:numId="11">
    <w:abstractNumId w:val="33"/>
  </w:num>
  <w:num w:numId="12">
    <w:abstractNumId w:val="40"/>
  </w:num>
  <w:num w:numId="13">
    <w:abstractNumId w:val="46"/>
  </w:num>
  <w:num w:numId="14">
    <w:abstractNumId w:val="21"/>
  </w:num>
  <w:num w:numId="15">
    <w:abstractNumId w:val="57"/>
  </w:num>
  <w:num w:numId="16">
    <w:abstractNumId w:val="52"/>
  </w:num>
  <w:num w:numId="17">
    <w:abstractNumId w:val="39"/>
  </w:num>
  <w:num w:numId="18">
    <w:abstractNumId w:val="43"/>
  </w:num>
  <w:num w:numId="19">
    <w:abstractNumId w:val="60"/>
  </w:num>
  <w:num w:numId="20">
    <w:abstractNumId w:val="50"/>
  </w:num>
  <w:num w:numId="21">
    <w:abstractNumId w:val="37"/>
  </w:num>
  <w:num w:numId="22">
    <w:abstractNumId w:val="10"/>
  </w:num>
  <w:num w:numId="23">
    <w:abstractNumId w:val="28"/>
  </w:num>
  <w:num w:numId="24">
    <w:abstractNumId w:val="54"/>
  </w:num>
  <w:num w:numId="25">
    <w:abstractNumId w:val="14"/>
  </w:num>
  <w:num w:numId="26">
    <w:abstractNumId w:val="58"/>
  </w:num>
  <w:num w:numId="27">
    <w:abstractNumId w:val="34"/>
  </w:num>
  <w:num w:numId="28">
    <w:abstractNumId w:val="63"/>
  </w:num>
  <w:num w:numId="29">
    <w:abstractNumId w:val="71"/>
  </w:num>
  <w:num w:numId="30">
    <w:abstractNumId w:val="6"/>
  </w:num>
  <w:num w:numId="31">
    <w:abstractNumId w:val="4"/>
  </w:num>
  <w:num w:numId="32">
    <w:abstractNumId w:val="3"/>
  </w:num>
  <w:num w:numId="33">
    <w:abstractNumId w:val="2"/>
  </w:num>
  <w:num w:numId="34">
    <w:abstractNumId w:val="1"/>
  </w:num>
  <w:num w:numId="35">
    <w:abstractNumId w:val="0"/>
  </w:num>
  <w:num w:numId="36">
    <w:abstractNumId w:val="69"/>
  </w:num>
  <w:num w:numId="37">
    <w:abstractNumId w:val="23"/>
  </w:num>
  <w:num w:numId="38">
    <w:abstractNumId w:val="13"/>
  </w:num>
  <w:num w:numId="39">
    <w:abstractNumId w:val="64"/>
  </w:num>
  <w:num w:numId="40">
    <w:abstractNumId w:val="48"/>
  </w:num>
  <w:num w:numId="41">
    <w:abstractNumId w:val="17"/>
  </w:num>
  <w:num w:numId="42">
    <w:abstractNumId w:val="53"/>
  </w:num>
  <w:num w:numId="43">
    <w:abstractNumId w:val="55"/>
  </w:num>
  <w:num w:numId="44">
    <w:abstractNumId w:val="74"/>
  </w:num>
  <w:num w:numId="45">
    <w:abstractNumId w:val="12"/>
  </w:num>
  <w:num w:numId="46">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3"/>
  </w:num>
  <w:num w:numId="51">
    <w:abstractNumId w:val="70"/>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6"/>
  </w:num>
  <w:num w:numId="54">
    <w:abstractNumId w:val="30"/>
  </w:num>
  <w:num w:numId="55">
    <w:abstractNumId w:val="26"/>
  </w:num>
  <w:num w:numId="56">
    <w:abstractNumId w:val="25"/>
  </w:num>
  <w:num w:numId="57">
    <w:abstractNumId w:val="24"/>
  </w:num>
  <w:num w:numId="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2"/>
  </w:num>
  <w:num w:numId="60">
    <w:abstractNumId w:val="68"/>
  </w:num>
  <w:num w:numId="61">
    <w:abstractNumId w:val="4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6"/>
  </w:num>
  <w:num w:numId="66">
    <w:abstractNumId w:val="49"/>
  </w:num>
  <w:num w:numId="67">
    <w:abstractNumId w:val="11"/>
  </w:num>
  <w:num w:numId="68">
    <w:abstractNumId w:val="67"/>
  </w:num>
  <w:num w:numId="69">
    <w:abstractNumId w:val="59"/>
  </w:num>
  <w:num w:numId="7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1"/>
  </w:num>
  <w:num w:numId="74">
    <w:abstractNumId w:val="35"/>
  </w:num>
  <w:num w:numId="75">
    <w:abstractNumId w:val="1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6F"/>
    <w:rsid w:val="00010138"/>
    <w:rsid w:val="0001163B"/>
    <w:rsid w:val="0001371B"/>
    <w:rsid w:val="000150E4"/>
    <w:rsid w:val="000160F2"/>
    <w:rsid w:val="0002257E"/>
    <w:rsid w:val="000235B9"/>
    <w:rsid w:val="0002756F"/>
    <w:rsid w:val="00031968"/>
    <w:rsid w:val="00032BDA"/>
    <w:rsid w:val="0004061E"/>
    <w:rsid w:val="00040814"/>
    <w:rsid w:val="00040D2E"/>
    <w:rsid w:val="0004226F"/>
    <w:rsid w:val="0005321F"/>
    <w:rsid w:val="0005390D"/>
    <w:rsid w:val="00054130"/>
    <w:rsid w:val="000552DF"/>
    <w:rsid w:val="0007185C"/>
    <w:rsid w:val="000749FC"/>
    <w:rsid w:val="000755E9"/>
    <w:rsid w:val="00080361"/>
    <w:rsid w:val="000806A3"/>
    <w:rsid w:val="00084013"/>
    <w:rsid w:val="00084564"/>
    <w:rsid w:val="00087C6E"/>
    <w:rsid w:val="00091B00"/>
    <w:rsid w:val="0009295E"/>
    <w:rsid w:val="00092E88"/>
    <w:rsid w:val="00092F8D"/>
    <w:rsid w:val="00095D34"/>
    <w:rsid w:val="00096EC2"/>
    <w:rsid w:val="000A40C0"/>
    <w:rsid w:val="000B23B8"/>
    <w:rsid w:val="000C1532"/>
    <w:rsid w:val="000C16D7"/>
    <w:rsid w:val="000D2EE9"/>
    <w:rsid w:val="000D6A65"/>
    <w:rsid w:val="000E006A"/>
    <w:rsid w:val="000E0436"/>
    <w:rsid w:val="000F01F9"/>
    <w:rsid w:val="000F2763"/>
    <w:rsid w:val="000F3310"/>
    <w:rsid w:val="00101348"/>
    <w:rsid w:val="00112A8D"/>
    <w:rsid w:val="00113B0C"/>
    <w:rsid w:val="001146D1"/>
    <w:rsid w:val="00117333"/>
    <w:rsid w:val="00121265"/>
    <w:rsid w:val="00124353"/>
    <w:rsid w:val="001266DB"/>
    <w:rsid w:val="00126A08"/>
    <w:rsid w:val="001332E6"/>
    <w:rsid w:val="00133A9F"/>
    <w:rsid w:val="001342A9"/>
    <w:rsid w:val="00134D7B"/>
    <w:rsid w:val="00134E35"/>
    <w:rsid w:val="001414AA"/>
    <w:rsid w:val="00146D68"/>
    <w:rsid w:val="001526B9"/>
    <w:rsid w:val="0015699E"/>
    <w:rsid w:val="0015742C"/>
    <w:rsid w:val="0016170F"/>
    <w:rsid w:val="00162497"/>
    <w:rsid w:val="001637E0"/>
    <w:rsid w:val="00171A4C"/>
    <w:rsid w:val="00174D25"/>
    <w:rsid w:val="0018635E"/>
    <w:rsid w:val="00186566"/>
    <w:rsid w:val="001A24C8"/>
    <w:rsid w:val="001A3935"/>
    <w:rsid w:val="001A72BB"/>
    <w:rsid w:val="001B0C3D"/>
    <w:rsid w:val="001B16B8"/>
    <w:rsid w:val="001B4D68"/>
    <w:rsid w:val="001B6762"/>
    <w:rsid w:val="001B78DD"/>
    <w:rsid w:val="001C03CE"/>
    <w:rsid w:val="001C194B"/>
    <w:rsid w:val="001C3C63"/>
    <w:rsid w:val="001C7DF6"/>
    <w:rsid w:val="001D3001"/>
    <w:rsid w:val="001D3134"/>
    <w:rsid w:val="001D524D"/>
    <w:rsid w:val="001E2E79"/>
    <w:rsid w:val="001E3261"/>
    <w:rsid w:val="001E7276"/>
    <w:rsid w:val="001F0526"/>
    <w:rsid w:val="001F63AD"/>
    <w:rsid w:val="00203223"/>
    <w:rsid w:val="00210FE7"/>
    <w:rsid w:val="00212039"/>
    <w:rsid w:val="00213B7F"/>
    <w:rsid w:val="0021459F"/>
    <w:rsid w:val="00232471"/>
    <w:rsid w:val="00236608"/>
    <w:rsid w:val="00240472"/>
    <w:rsid w:val="00240C43"/>
    <w:rsid w:val="002415B7"/>
    <w:rsid w:val="00253411"/>
    <w:rsid w:val="00255516"/>
    <w:rsid w:val="002566A3"/>
    <w:rsid w:val="00257768"/>
    <w:rsid w:val="0026077E"/>
    <w:rsid w:val="002615C0"/>
    <w:rsid w:val="0026491C"/>
    <w:rsid w:val="00267F25"/>
    <w:rsid w:val="00282F2A"/>
    <w:rsid w:val="00286345"/>
    <w:rsid w:val="00291359"/>
    <w:rsid w:val="002A3B84"/>
    <w:rsid w:val="002A7CF9"/>
    <w:rsid w:val="002C598A"/>
    <w:rsid w:val="002C77A9"/>
    <w:rsid w:val="002D3BDA"/>
    <w:rsid w:val="002D5E86"/>
    <w:rsid w:val="002D5EE9"/>
    <w:rsid w:val="002E1A2B"/>
    <w:rsid w:val="002F02C4"/>
    <w:rsid w:val="002F1E0C"/>
    <w:rsid w:val="002F259F"/>
    <w:rsid w:val="002F6E7D"/>
    <w:rsid w:val="002F71F6"/>
    <w:rsid w:val="00301E5F"/>
    <w:rsid w:val="00304F45"/>
    <w:rsid w:val="0032775F"/>
    <w:rsid w:val="00332A9E"/>
    <w:rsid w:val="003406E8"/>
    <w:rsid w:val="00343052"/>
    <w:rsid w:val="0034404D"/>
    <w:rsid w:val="0034449B"/>
    <w:rsid w:val="00351B3E"/>
    <w:rsid w:val="00352177"/>
    <w:rsid w:val="003558A6"/>
    <w:rsid w:val="00356E5E"/>
    <w:rsid w:val="00365582"/>
    <w:rsid w:val="00371070"/>
    <w:rsid w:val="003731B0"/>
    <w:rsid w:val="003752C2"/>
    <w:rsid w:val="003759BB"/>
    <w:rsid w:val="00376DBC"/>
    <w:rsid w:val="00376EF5"/>
    <w:rsid w:val="003835E0"/>
    <w:rsid w:val="00383E7E"/>
    <w:rsid w:val="0038625F"/>
    <w:rsid w:val="00395F62"/>
    <w:rsid w:val="00397336"/>
    <w:rsid w:val="003A42F0"/>
    <w:rsid w:val="003B0D38"/>
    <w:rsid w:val="003B6C03"/>
    <w:rsid w:val="003B6DA7"/>
    <w:rsid w:val="003C0814"/>
    <w:rsid w:val="003C347F"/>
    <w:rsid w:val="003D4813"/>
    <w:rsid w:val="003E49BB"/>
    <w:rsid w:val="003E60ED"/>
    <w:rsid w:val="003E6CE1"/>
    <w:rsid w:val="003F38A7"/>
    <w:rsid w:val="003F49EB"/>
    <w:rsid w:val="003F6ADC"/>
    <w:rsid w:val="0041263B"/>
    <w:rsid w:val="00423A04"/>
    <w:rsid w:val="00424C61"/>
    <w:rsid w:val="004326B5"/>
    <w:rsid w:val="004349D7"/>
    <w:rsid w:val="00435139"/>
    <w:rsid w:val="00435476"/>
    <w:rsid w:val="004365EF"/>
    <w:rsid w:val="00436C87"/>
    <w:rsid w:val="00437BE8"/>
    <w:rsid w:val="00437FE7"/>
    <w:rsid w:val="004402B5"/>
    <w:rsid w:val="00440C1C"/>
    <w:rsid w:val="00450276"/>
    <w:rsid w:val="00457254"/>
    <w:rsid w:val="00461C40"/>
    <w:rsid w:val="00462098"/>
    <w:rsid w:val="004664AB"/>
    <w:rsid w:val="0046794F"/>
    <w:rsid w:val="00473674"/>
    <w:rsid w:val="00480717"/>
    <w:rsid w:val="00480EB5"/>
    <w:rsid w:val="004820AF"/>
    <w:rsid w:val="004835CE"/>
    <w:rsid w:val="0048548D"/>
    <w:rsid w:val="0048564C"/>
    <w:rsid w:val="00491DCF"/>
    <w:rsid w:val="00491F9E"/>
    <w:rsid w:val="00496355"/>
    <w:rsid w:val="00497B41"/>
    <w:rsid w:val="004A359F"/>
    <w:rsid w:val="004A541F"/>
    <w:rsid w:val="004A5987"/>
    <w:rsid w:val="004B7F96"/>
    <w:rsid w:val="004C5372"/>
    <w:rsid w:val="004C7E68"/>
    <w:rsid w:val="004D28F5"/>
    <w:rsid w:val="004D3CD5"/>
    <w:rsid w:val="004D45ED"/>
    <w:rsid w:val="004D5C58"/>
    <w:rsid w:val="004E3051"/>
    <w:rsid w:val="004E5D16"/>
    <w:rsid w:val="004E6D1C"/>
    <w:rsid w:val="00503E3B"/>
    <w:rsid w:val="00506F4A"/>
    <w:rsid w:val="005227D5"/>
    <w:rsid w:val="00523ED9"/>
    <w:rsid w:val="0052728E"/>
    <w:rsid w:val="00542FF4"/>
    <w:rsid w:val="00545DB5"/>
    <w:rsid w:val="00546E83"/>
    <w:rsid w:val="005551CC"/>
    <w:rsid w:val="00555464"/>
    <w:rsid w:val="005601D4"/>
    <w:rsid w:val="00564C7C"/>
    <w:rsid w:val="00565FF0"/>
    <w:rsid w:val="00566720"/>
    <w:rsid w:val="00566C3F"/>
    <w:rsid w:val="0057301D"/>
    <w:rsid w:val="00575093"/>
    <w:rsid w:val="005769AE"/>
    <w:rsid w:val="00581954"/>
    <w:rsid w:val="005826FF"/>
    <w:rsid w:val="00584DD0"/>
    <w:rsid w:val="0058524C"/>
    <w:rsid w:val="00586AFE"/>
    <w:rsid w:val="00594788"/>
    <w:rsid w:val="005A4BA2"/>
    <w:rsid w:val="005B077A"/>
    <w:rsid w:val="005B28E1"/>
    <w:rsid w:val="005B2A18"/>
    <w:rsid w:val="005B4274"/>
    <w:rsid w:val="005C1B9D"/>
    <w:rsid w:val="005C3F42"/>
    <w:rsid w:val="005D00C2"/>
    <w:rsid w:val="005D6ADD"/>
    <w:rsid w:val="005E2474"/>
    <w:rsid w:val="005E404F"/>
    <w:rsid w:val="005E45DA"/>
    <w:rsid w:val="005E5345"/>
    <w:rsid w:val="005F4028"/>
    <w:rsid w:val="005F7D43"/>
    <w:rsid w:val="0060608A"/>
    <w:rsid w:val="00611A49"/>
    <w:rsid w:val="00613C36"/>
    <w:rsid w:val="00631869"/>
    <w:rsid w:val="00633FC5"/>
    <w:rsid w:val="00645AD9"/>
    <w:rsid w:val="006505D2"/>
    <w:rsid w:val="00653684"/>
    <w:rsid w:val="00654F05"/>
    <w:rsid w:val="006552AB"/>
    <w:rsid w:val="006602CC"/>
    <w:rsid w:val="00667AF3"/>
    <w:rsid w:val="0068179C"/>
    <w:rsid w:val="00684BE8"/>
    <w:rsid w:val="006866B2"/>
    <w:rsid w:val="006922EE"/>
    <w:rsid w:val="00694A09"/>
    <w:rsid w:val="00696E95"/>
    <w:rsid w:val="006A2FCE"/>
    <w:rsid w:val="006A44C4"/>
    <w:rsid w:val="006C2855"/>
    <w:rsid w:val="006C7623"/>
    <w:rsid w:val="006C7FC4"/>
    <w:rsid w:val="006D2F28"/>
    <w:rsid w:val="006D40A4"/>
    <w:rsid w:val="006E2D64"/>
    <w:rsid w:val="006E3693"/>
    <w:rsid w:val="006F4414"/>
    <w:rsid w:val="00700A30"/>
    <w:rsid w:val="007070FE"/>
    <w:rsid w:val="007151BC"/>
    <w:rsid w:val="0071689A"/>
    <w:rsid w:val="0072093A"/>
    <w:rsid w:val="0072143D"/>
    <w:rsid w:val="0072398E"/>
    <w:rsid w:val="00723C3B"/>
    <w:rsid w:val="007253D2"/>
    <w:rsid w:val="00727D74"/>
    <w:rsid w:val="007404D5"/>
    <w:rsid w:val="007411EE"/>
    <w:rsid w:val="00743A72"/>
    <w:rsid w:val="0074558D"/>
    <w:rsid w:val="00747D0A"/>
    <w:rsid w:val="0075196D"/>
    <w:rsid w:val="00752378"/>
    <w:rsid w:val="0077593D"/>
    <w:rsid w:val="00777CEF"/>
    <w:rsid w:val="00785336"/>
    <w:rsid w:val="007855A8"/>
    <w:rsid w:val="007855BD"/>
    <w:rsid w:val="00786C96"/>
    <w:rsid w:val="007908DB"/>
    <w:rsid w:val="007A05E2"/>
    <w:rsid w:val="007A09DB"/>
    <w:rsid w:val="007A5C41"/>
    <w:rsid w:val="007B5170"/>
    <w:rsid w:val="007C12EA"/>
    <w:rsid w:val="007C4350"/>
    <w:rsid w:val="007C44AE"/>
    <w:rsid w:val="007C4882"/>
    <w:rsid w:val="007C6291"/>
    <w:rsid w:val="007D15CD"/>
    <w:rsid w:val="007D3004"/>
    <w:rsid w:val="007D40DB"/>
    <w:rsid w:val="007D73B1"/>
    <w:rsid w:val="007D7502"/>
    <w:rsid w:val="007E2D09"/>
    <w:rsid w:val="007E6B22"/>
    <w:rsid w:val="007E6DBA"/>
    <w:rsid w:val="007E7387"/>
    <w:rsid w:val="007F21F6"/>
    <w:rsid w:val="007F4359"/>
    <w:rsid w:val="008321F4"/>
    <w:rsid w:val="00833B6A"/>
    <w:rsid w:val="0084194F"/>
    <w:rsid w:val="00845E1A"/>
    <w:rsid w:val="00850508"/>
    <w:rsid w:val="008506DA"/>
    <w:rsid w:val="008513DF"/>
    <w:rsid w:val="00852474"/>
    <w:rsid w:val="00853820"/>
    <w:rsid w:val="008640C2"/>
    <w:rsid w:val="008653A0"/>
    <w:rsid w:val="00865C97"/>
    <w:rsid w:val="008662A0"/>
    <w:rsid w:val="00874108"/>
    <w:rsid w:val="008749D9"/>
    <w:rsid w:val="0087743D"/>
    <w:rsid w:val="00877662"/>
    <w:rsid w:val="0088128E"/>
    <w:rsid w:val="0088519D"/>
    <w:rsid w:val="00887A6A"/>
    <w:rsid w:val="00892208"/>
    <w:rsid w:val="008922FE"/>
    <w:rsid w:val="008948A5"/>
    <w:rsid w:val="008A1158"/>
    <w:rsid w:val="008A4F6D"/>
    <w:rsid w:val="008B0023"/>
    <w:rsid w:val="008B2861"/>
    <w:rsid w:val="008B6E1D"/>
    <w:rsid w:val="008B7D91"/>
    <w:rsid w:val="008C4661"/>
    <w:rsid w:val="008D7E00"/>
    <w:rsid w:val="008E4F55"/>
    <w:rsid w:val="008E7AB7"/>
    <w:rsid w:val="00904856"/>
    <w:rsid w:val="00912957"/>
    <w:rsid w:val="009163BC"/>
    <w:rsid w:val="009209FD"/>
    <w:rsid w:val="00921629"/>
    <w:rsid w:val="00922F58"/>
    <w:rsid w:val="00946674"/>
    <w:rsid w:val="0094673E"/>
    <w:rsid w:val="0095726C"/>
    <w:rsid w:val="00966706"/>
    <w:rsid w:val="00966C69"/>
    <w:rsid w:val="00966CB7"/>
    <w:rsid w:val="009717B4"/>
    <w:rsid w:val="009723EA"/>
    <w:rsid w:val="009747A1"/>
    <w:rsid w:val="009772BC"/>
    <w:rsid w:val="00977992"/>
    <w:rsid w:val="00984357"/>
    <w:rsid w:val="009845F9"/>
    <w:rsid w:val="009862A0"/>
    <w:rsid w:val="009A1783"/>
    <w:rsid w:val="009C425B"/>
    <w:rsid w:val="009D51DA"/>
    <w:rsid w:val="009D7F59"/>
    <w:rsid w:val="009E6E8A"/>
    <w:rsid w:val="009F1C30"/>
    <w:rsid w:val="009F4434"/>
    <w:rsid w:val="009F4498"/>
    <w:rsid w:val="009F45F6"/>
    <w:rsid w:val="009F61B6"/>
    <w:rsid w:val="00A0243E"/>
    <w:rsid w:val="00A0311C"/>
    <w:rsid w:val="00A07179"/>
    <w:rsid w:val="00A13F50"/>
    <w:rsid w:val="00A2526D"/>
    <w:rsid w:val="00A25741"/>
    <w:rsid w:val="00A26314"/>
    <w:rsid w:val="00A3317F"/>
    <w:rsid w:val="00A35D49"/>
    <w:rsid w:val="00A50A6F"/>
    <w:rsid w:val="00A515CA"/>
    <w:rsid w:val="00A552BE"/>
    <w:rsid w:val="00A56958"/>
    <w:rsid w:val="00A615E1"/>
    <w:rsid w:val="00A66F95"/>
    <w:rsid w:val="00A721C5"/>
    <w:rsid w:val="00A76008"/>
    <w:rsid w:val="00A84E5E"/>
    <w:rsid w:val="00A91CBF"/>
    <w:rsid w:val="00AA6A00"/>
    <w:rsid w:val="00AA74DC"/>
    <w:rsid w:val="00AB3800"/>
    <w:rsid w:val="00AC4D7C"/>
    <w:rsid w:val="00AC5858"/>
    <w:rsid w:val="00AC6496"/>
    <w:rsid w:val="00AD06AB"/>
    <w:rsid w:val="00AD2D95"/>
    <w:rsid w:val="00AE1245"/>
    <w:rsid w:val="00AE17F4"/>
    <w:rsid w:val="00AF0718"/>
    <w:rsid w:val="00AF0F30"/>
    <w:rsid w:val="00AF7D15"/>
    <w:rsid w:val="00B0757B"/>
    <w:rsid w:val="00B1363D"/>
    <w:rsid w:val="00B23D7B"/>
    <w:rsid w:val="00B30130"/>
    <w:rsid w:val="00B311E2"/>
    <w:rsid w:val="00B317B4"/>
    <w:rsid w:val="00B377C4"/>
    <w:rsid w:val="00B45A37"/>
    <w:rsid w:val="00B479D1"/>
    <w:rsid w:val="00B60E32"/>
    <w:rsid w:val="00B73042"/>
    <w:rsid w:val="00B73185"/>
    <w:rsid w:val="00B744C4"/>
    <w:rsid w:val="00B76165"/>
    <w:rsid w:val="00B97AEA"/>
    <w:rsid w:val="00BA28FF"/>
    <w:rsid w:val="00BA450F"/>
    <w:rsid w:val="00BA530D"/>
    <w:rsid w:val="00BA6850"/>
    <w:rsid w:val="00BB12AC"/>
    <w:rsid w:val="00BB29BD"/>
    <w:rsid w:val="00BB67A3"/>
    <w:rsid w:val="00BB6E9B"/>
    <w:rsid w:val="00BB75F8"/>
    <w:rsid w:val="00BC4A06"/>
    <w:rsid w:val="00BC751A"/>
    <w:rsid w:val="00BC75BE"/>
    <w:rsid w:val="00BD1775"/>
    <w:rsid w:val="00BD6FC3"/>
    <w:rsid w:val="00BE3B85"/>
    <w:rsid w:val="00BF1518"/>
    <w:rsid w:val="00BF5202"/>
    <w:rsid w:val="00C00610"/>
    <w:rsid w:val="00C02495"/>
    <w:rsid w:val="00C0267B"/>
    <w:rsid w:val="00C04422"/>
    <w:rsid w:val="00C055CA"/>
    <w:rsid w:val="00C059D6"/>
    <w:rsid w:val="00C06003"/>
    <w:rsid w:val="00C2047A"/>
    <w:rsid w:val="00C21F0F"/>
    <w:rsid w:val="00C23868"/>
    <w:rsid w:val="00C37071"/>
    <w:rsid w:val="00C37D33"/>
    <w:rsid w:val="00C429E6"/>
    <w:rsid w:val="00C51169"/>
    <w:rsid w:val="00C526A5"/>
    <w:rsid w:val="00C53415"/>
    <w:rsid w:val="00C548F5"/>
    <w:rsid w:val="00C65D97"/>
    <w:rsid w:val="00C7132B"/>
    <w:rsid w:val="00C757D1"/>
    <w:rsid w:val="00C7754F"/>
    <w:rsid w:val="00C775A7"/>
    <w:rsid w:val="00C80493"/>
    <w:rsid w:val="00C8166D"/>
    <w:rsid w:val="00C910C8"/>
    <w:rsid w:val="00C940BB"/>
    <w:rsid w:val="00CA0500"/>
    <w:rsid w:val="00CA4DB4"/>
    <w:rsid w:val="00CB1503"/>
    <w:rsid w:val="00CB4BFC"/>
    <w:rsid w:val="00CC5A0B"/>
    <w:rsid w:val="00CC77BF"/>
    <w:rsid w:val="00CD1DF2"/>
    <w:rsid w:val="00CD30BF"/>
    <w:rsid w:val="00CD6229"/>
    <w:rsid w:val="00CE300C"/>
    <w:rsid w:val="00CE48CA"/>
    <w:rsid w:val="00CF456D"/>
    <w:rsid w:val="00CF7E7D"/>
    <w:rsid w:val="00D00B91"/>
    <w:rsid w:val="00D02A6D"/>
    <w:rsid w:val="00D0536F"/>
    <w:rsid w:val="00D25A83"/>
    <w:rsid w:val="00D26098"/>
    <w:rsid w:val="00D26E90"/>
    <w:rsid w:val="00D27453"/>
    <w:rsid w:val="00D301B3"/>
    <w:rsid w:val="00D31E42"/>
    <w:rsid w:val="00D32942"/>
    <w:rsid w:val="00D33307"/>
    <w:rsid w:val="00D33690"/>
    <w:rsid w:val="00D3401B"/>
    <w:rsid w:val="00D36621"/>
    <w:rsid w:val="00D41B5D"/>
    <w:rsid w:val="00D43ADF"/>
    <w:rsid w:val="00D51179"/>
    <w:rsid w:val="00D574DD"/>
    <w:rsid w:val="00D629B9"/>
    <w:rsid w:val="00D6354E"/>
    <w:rsid w:val="00D713FE"/>
    <w:rsid w:val="00D71502"/>
    <w:rsid w:val="00D71DA9"/>
    <w:rsid w:val="00D72369"/>
    <w:rsid w:val="00D73D70"/>
    <w:rsid w:val="00D74CFA"/>
    <w:rsid w:val="00D849E2"/>
    <w:rsid w:val="00D94312"/>
    <w:rsid w:val="00DA34EA"/>
    <w:rsid w:val="00DA5116"/>
    <w:rsid w:val="00DB22EC"/>
    <w:rsid w:val="00DB4E28"/>
    <w:rsid w:val="00DB639D"/>
    <w:rsid w:val="00DB7C6C"/>
    <w:rsid w:val="00DD0911"/>
    <w:rsid w:val="00DE4670"/>
    <w:rsid w:val="00DE4AD8"/>
    <w:rsid w:val="00DF19CE"/>
    <w:rsid w:val="00DF19CF"/>
    <w:rsid w:val="00DF2B5B"/>
    <w:rsid w:val="00DF77BC"/>
    <w:rsid w:val="00E016A4"/>
    <w:rsid w:val="00E016FA"/>
    <w:rsid w:val="00E0446F"/>
    <w:rsid w:val="00E17DCB"/>
    <w:rsid w:val="00E213DF"/>
    <w:rsid w:val="00E25383"/>
    <w:rsid w:val="00E3013A"/>
    <w:rsid w:val="00E439E1"/>
    <w:rsid w:val="00E46088"/>
    <w:rsid w:val="00E51D78"/>
    <w:rsid w:val="00E55546"/>
    <w:rsid w:val="00E63D9B"/>
    <w:rsid w:val="00E71113"/>
    <w:rsid w:val="00E74DE6"/>
    <w:rsid w:val="00E75F5D"/>
    <w:rsid w:val="00E800EB"/>
    <w:rsid w:val="00E80925"/>
    <w:rsid w:val="00E864EB"/>
    <w:rsid w:val="00E86BD8"/>
    <w:rsid w:val="00E960AA"/>
    <w:rsid w:val="00EA180F"/>
    <w:rsid w:val="00EA4E84"/>
    <w:rsid w:val="00EA6206"/>
    <w:rsid w:val="00EA754A"/>
    <w:rsid w:val="00EA7B26"/>
    <w:rsid w:val="00EB13C4"/>
    <w:rsid w:val="00EB2797"/>
    <w:rsid w:val="00EB49F9"/>
    <w:rsid w:val="00EB5595"/>
    <w:rsid w:val="00EB7942"/>
    <w:rsid w:val="00EC4417"/>
    <w:rsid w:val="00EE2081"/>
    <w:rsid w:val="00EE4AF3"/>
    <w:rsid w:val="00EE5348"/>
    <w:rsid w:val="00F02890"/>
    <w:rsid w:val="00F042CA"/>
    <w:rsid w:val="00F06024"/>
    <w:rsid w:val="00F1311C"/>
    <w:rsid w:val="00F1340C"/>
    <w:rsid w:val="00F1769B"/>
    <w:rsid w:val="00F2291E"/>
    <w:rsid w:val="00F23669"/>
    <w:rsid w:val="00F25D9A"/>
    <w:rsid w:val="00F31317"/>
    <w:rsid w:val="00F36211"/>
    <w:rsid w:val="00F40B5A"/>
    <w:rsid w:val="00F5108C"/>
    <w:rsid w:val="00F52943"/>
    <w:rsid w:val="00F52D95"/>
    <w:rsid w:val="00F5652A"/>
    <w:rsid w:val="00F632D9"/>
    <w:rsid w:val="00F6362A"/>
    <w:rsid w:val="00F71B6B"/>
    <w:rsid w:val="00F74A96"/>
    <w:rsid w:val="00F7533B"/>
    <w:rsid w:val="00F76085"/>
    <w:rsid w:val="00F8476D"/>
    <w:rsid w:val="00F84C83"/>
    <w:rsid w:val="00F871DF"/>
    <w:rsid w:val="00F873D4"/>
    <w:rsid w:val="00F87BE2"/>
    <w:rsid w:val="00F9230B"/>
    <w:rsid w:val="00F926C6"/>
    <w:rsid w:val="00F92C7A"/>
    <w:rsid w:val="00F965C0"/>
    <w:rsid w:val="00FB0FC8"/>
    <w:rsid w:val="00FB2C99"/>
    <w:rsid w:val="00FB3525"/>
    <w:rsid w:val="00FC4F71"/>
    <w:rsid w:val="00FC6732"/>
    <w:rsid w:val="00FC729C"/>
    <w:rsid w:val="00FC7924"/>
    <w:rsid w:val="00FD4D3F"/>
    <w:rsid w:val="00FD524C"/>
    <w:rsid w:val="00FD6687"/>
    <w:rsid w:val="00FE0319"/>
    <w:rsid w:val="00FE3F40"/>
    <w:rsid w:val="00FE6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8445F"/>
  <w15:docId w15:val="{F875E129-4FD9-4B7C-B492-59355B27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DA34EA"/>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qFormat/>
    <w:rsid w:val="00B60A6A"/>
    <w:pPr>
      <w:keepNext/>
      <w:numPr>
        <w:ilvl w:val="1"/>
        <w:numId w:val="1"/>
      </w:numPr>
      <w:suppressAutoHyphens/>
      <w:spacing w:before="360" w:after="120"/>
      <w:outlineLvl w:val="1"/>
    </w:pPr>
    <w:rPr>
      <w:b/>
      <w:sz w:val="32"/>
    </w:rPr>
  </w:style>
  <w:style w:type="paragraph" w:styleId="33">
    <w:name w:val="heading 3"/>
    <w:aliases w:val="H3"/>
    <w:basedOn w:val="a9"/>
    <w:next w:val="a9"/>
    <w:link w:val="35"/>
    <w:qFormat/>
    <w:rsid w:val="00B60A6A"/>
    <w:pPr>
      <w:keepNext/>
      <w:numPr>
        <w:ilvl w:val="2"/>
        <w:numId w:val="5"/>
      </w:numPr>
      <w:suppressAutoHyphens/>
      <w:spacing w:before="120" w:after="120"/>
      <w:outlineLvl w:val="2"/>
    </w:pPr>
    <w:rPr>
      <w:b/>
      <w:sz w:val="28"/>
    </w:rPr>
  </w:style>
  <w:style w:type="paragraph" w:styleId="41">
    <w:name w:val="heading 4"/>
    <w:basedOn w:val="a9"/>
    <w:next w:val="a9"/>
    <w:link w:val="42"/>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9"/>
    <w:next w:val="a9"/>
    <w:link w:val="53"/>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9"/>
    <w:next w:val="a9"/>
    <w:link w:val="61"/>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9"/>
    <w:next w:val="a9"/>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9"/>
    <w:next w:val="a9"/>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9"/>
    <w:next w:val="a9"/>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a"/>
    <w:link w:val="33"/>
    <w:rsid w:val="00B60A6A"/>
    <w:rPr>
      <w:rFonts w:ascii="Times New Roman" w:eastAsia="Times New Roman" w:hAnsi="Times New Roman" w:cs="Times New Roman"/>
      <w:b/>
      <w:sz w:val="28"/>
      <w:szCs w:val="20"/>
      <w:lang w:eastAsia="ru-RU"/>
    </w:rPr>
  </w:style>
  <w:style w:type="character" w:customStyle="1" w:styleId="42">
    <w:name w:val="Заголовок 4 Знак"/>
    <w:basedOn w:val="aa"/>
    <w:link w:val="41"/>
    <w:rsid w:val="00B60A6A"/>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9"/>
    <w:rsid w:val="00B60A6A"/>
    <w:rPr>
      <w:rFonts w:ascii="Arial" w:eastAsia="Times New Roman" w:hAnsi="Arial" w:cs="Times New Roman"/>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B60A6A"/>
    <w:rPr>
      <w:rFonts w:asciiTheme="majorHAnsi" w:eastAsiaTheme="majorEastAsia" w:hAnsiTheme="majorHAnsi" w:cstheme="majorBidi"/>
      <w:b/>
      <w:bCs/>
      <w:color w:val="4F81BD" w:themeColor="accent1"/>
      <w:sz w:val="26"/>
      <w:szCs w:val="26"/>
      <w:lang w:eastAsia="ru-RU"/>
    </w:rPr>
  </w:style>
  <w:style w:type="paragraph" w:styleId="ad">
    <w:name w:val="header"/>
    <w:basedOn w:val="a9"/>
    <w:link w:val="ae"/>
    <w:rsid w:val="00B60A6A"/>
    <w:pPr>
      <w:pBdr>
        <w:bottom w:val="single" w:sz="4" w:space="1" w:color="auto"/>
      </w:pBdr>
      <w:tabs>
        <w:tab w:val="center" w:pos="4153"/>
        <w:tab w:val="right" w:pos="8306"/>
      </w:tabs>
      <w:jc w:val="center"/>
    </w:pPr>
  </w:style>
  <w:style w:type="character" w:customStyle="1" w:styleId="ae">
    <w:name w:val="Верхний колонтитул Знак"/>
    <w:basedOn w:val="aa"/>
    <w:link w:val="ad"/>
    <w:rsid w:val="00B60A6A"/>
    <w:rPr>
      <w:rFonts w:ascii="Times New Roman" w:eastAsia="Times New Roman" w:hAnsi="Times New Roman" w:cs="Times New Roman"/>
      <w:sz w:val="20"/>
      <w:szCs w:val="20"/>
      <w:lang w:eastAsia="ru-RU"/>
    </w:rPr>
  </w:style>
  <w:style w:type="paragraph" w:styleId="af">
    <w:name w:val="footer"/>
    <w:basedOn w:val="a9"/>
    <w:link w:val="af0"/>
    <w:uiPriority w:val="99"/>
    <w:rsid w:val="00B60A6A"/>
    <w:pPr>
      <w:tabs>
        <w:tab w:val="center" w:pos="4253"/>
        <w:tab w:val="right" w:pos="9356"/>
      </w:tabs>
      <w:jc w:val="both"/>
    </w:pPr>
  </w:style>
  <w:style w:type="character" w:customStyle="1" w:styleId="af0">
    <w:name w:val="Нижний колонтитул Знак"/>
    <w:basedOn w:val="aa"/>
    <w:link w:val="af"/>
    <w:uiPriority w:val="99"/>
    <w:rsid w:val="00B60A6A"/>
    <w:rPr>
      <w:rFonts w:ascii="Times New Roman" w:eastAsia="Times New Roman" w:hAnsi="Times New Roman" w:cs="Times New Roman"/>
      <w:sz w:val="20"/>
      <w:szCs w:val="20"/>
      <w:lang w:eastAsia="ru-RU"/>
    </w:rPr>
  </w:style>
  <w:style w:type="character" w:styleId="af1">
    <w:name w:val="Hyperlink"/>
    <w:uiPriority w:val="99"/>
    <w:rsid w:val="00B60A6A"/>
    <w:rPr>
      <w:rFonts w:cs="Times New Roman"/>
      <w:color w:val="0000FF"/>
      <w:u w:val="single"/>
    </w:rPr>
  </w:style>
  <w:style w:type="character" w:styleId="af2">
    <w:name w:val="page number"/>
    <w:rsid w:val="00B60A6A"/>
    <w:rPr>
      <w:rFonts w:ascii="Times New Roman" w:hAnsi="Times New Roman" w:cs="Times New Roman"/>
      <w:sz w:val="20"/>
    </w:rPr>
  </w:style>
  <w:style w:type="paragraph" w:styleId="14">
    <w:name w:val="toc 1"/>
    <w:basedOn w:val="a9"/>
    <w:next w:val="a9"/>
    <w:autoRedefine/>
    <w:uiPriority w:val="39"/>
    <w:qFormat/>
    <w:rsid w:val="00D81464"/>
    <w:pPr>
      <w:tabs>
        <w:tab w:val="left" w:pos="660"/>
        <w:tab w:val="right" w:leader="dot" w:pos="9639"/>
      </w:tabs>
      <w:jc w:val="center"/>
    </w:pPr>
    <w:rPr>
      <w:b/>
      <w:sz w:val="22"/>
      <w:szCs w:val="22"/>
    </w:rPr>
  </w:style>
  <w:style w:type="paragraph" w:styleId="af3">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9"/>
    <w:link w:val="af4"/>
    <w:uiPriority w:val="34"/>
    <w:qFormat/>
    <w:rsid w:val="00B60A6A"/>
    <w:pPr>
      <w:ind w:left="720"/>
      <w:contextualSpacing/>
    </w:pPr>
    <w:rPr>
      <w:sz w:val="24"/>
      <w:szCs w:val="24"/>
    </w:rPr>
  </w:style>
  <w:style w:type="character" w:customStyle="1" w:styleId="af4">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a"/>
    <w:link w:val="af3"/>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5">
    <w:name w:val="FollowedHyperlink"/>
    <w:rsid w:val="00B60A6A"/>
    <w:rPr>
      <w:rFonts w:cs="Times New Roman"/>
      <w:color w:val="800080"/>
      <w:u w:val="single"/>
    </w:rPr>
  </w:style>
  <w:style w:type="paragraph" w:customStyle="1" w:styleId="af6">
    <w:name w:val="Таблица шапка"/>
    <w:basedOn w:val="a9"/>
    <w:uiPriority w:val="99"/>
    <w:rsid w:val="00B60A6A"/>
    <w:pPr>
      <w:keepNext/>
      <w:spacing w:before="40" w:after="40"/>
      <w:ind w:left="57" w:right="57"/>
    </w:pPr>
    <w:rPr>
      <w:sz w:val="22"/>
    </w:rPr>
  </w:style>
  <w:style w:type="paragraph" w:customStyle="1" w:styleId="af7">
    <w:name w:val="Таблица текст"/>
    <w:basedOn w:val="a9"/>
    <w:uiPriority w:val="99"/>
    <w:rsid w:val="00B60A6A"/>
    <w:pPr>
      <w:spacing w:before="40" w:after="40"/>
      <w:ind w:left="57" w:right="57"/>
    </w:pPr>
    <w:rPr>
      <w:sz w:val="24"/>
    </w:rPr>
  </w:style>
  <w:style w:type="paragraph" w:customStyle="1" w:styleId="af8">
    <w:name w:val="Служебный"/>
    <w:basedOn w:val="af9"/>
    <w:uiPriority w:val="99"/>
    <w:rsid w:val="00B60A6A"/>
  </w:style>
  <w:style w:type="paragraph" w:customStyle="1" w:styleId="af9">
    <w:name w:val="Главы"/>
    <w:basedOn w:val="a2"/>
    <w:next w:val="a9"/>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9"/>
    <w:link w:val="15"/>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locked/>
    <w:rsid w:val="00B60A6A"/>
    <w:rPr>
      <w:rFonts w:ascii="Times New Roman" w:eastAsia="Times New Roman" w:hAnsi="Times New Roman" w:cs="Times New Roman"/>
      <w:sz w:val="20"/>
      <w:szCs w:val="20"/>
      <w:lang w:eastAsia="ru-RU"/>
    </w:rPr>
  </w:style>
  <w:style w:type="character" w:customStyle="1" w:styleId="afa">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B60A6A"/>
    <w:rPr>
      <w:sz w:val="28"/>
      <w:lang w:val="ru-RU" w:eastAsia="ru-RU"/>
    </w:rPr>
  </w:style>
  <w:style w:type="character" w:customStyle="1" w:styleId="afc">
    <w:name w:val="комментарий"/>
    <w:rsid w:val="00B60A6A"/>
    <w:rPr>
      <w:b/>
      <w:i/>
      <w:shd w:val="clear" w:color="auto" w:fill="FFFF99"/>
    </w:rPr>
  </w:style>
  <w:style w:type="paragraph" w:customStyle="1" w:styleId="20">
    <w:name w:val="Пункт2"/>
    <w:basedOn w:val="a0"/>
    <w:link w:val="26"/>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d">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9"/>
    <w:uiPriority w:val="99"/>
    <w:rsid w:val="00B60A6A"/>
    <w:pPr>
      <w:numPr>
        <w:numId w:val="10"/>
      </w:numPr>
      <w:autoSpaceDE w:val="0"/>
      <w:autoSpaceDN w:val="0"/>
      <w:spacing w:before="60" w:line="360" w:lineRule="auto"/>
      <w:jc w:val="both"/>
    </w:pPr>
    <w:rPr>
      <w:sz w:val="28"/>
      <w:szCs w:val="24"/>
    </w:rPr>
  </w:style>
  <w:style w:type="paragraph" w:customStyle="1" w:styleId="afe">
    <w:name w:val="Пункт б/н"/>
    <w:basedOn w:val="a9"/>
    <w:rsid w:val="00B60A6A"/>
    <w:pPr>
      <w:tabs>
        <w:tab w:val="left" w:pos="1134"/>
      </w:tabs>
      <w:spacing w:line="360" w:lineRule="auto"/>
      <w:ind w:left="1134"/>
      <w:jc w:val="both"/>
    </w:pPr>
    <w:rPr>
      <w:sz w:val="28"/>
    </w:rPr>
  </w:style>
  <w:style w:type="paragraph" w:styleId="aff">
    <w:name w:val="List Bullet"/>
    <w:basedOn w:val="a9"/>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0">
    <w:name w:val="Body Text"/>
    <w:aliases w:val="Основной текст таблиц,Письмо в Интернет,в таблицах,в таблице,таблицы"/>
    <w:basedOn w:val="a9"/>
    <w:link w:val="aff1"/>
    <w:rsid w:val="00B60A6A"/>
    <w:pPr>
      <w:tabs>
        <w:tab w:val="left" w:pos="142"/>
        <w:tab w:val="left" w:pos="567"/>
        <w:tab w:val="left" w:pos="1134"/>
        <w:tab w:val="left" w:pos="1843"/>
      </w:tabs>
      <w:ind w:right="56"/>
      <w:jc w:val="both"/>
    </w:p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w:basedOn w:val="aa"/>
    <w:link w:val="aff0"/>
    <w:rsid w:val="00B60A6A"/>
    <w:rPr>
      <w:rFonts w:ascii="Times New Roman" w:eastAsia="Times New Roman" w:hAnsi="Times New Roman" w:cs="Times New Roman"/>
      <w:sz w:val="20"/>
      <w:szCs w:val="20"/>
      <w:lang w:eastAsia="ru-RU"/>
    </w:rPr>
  </w:style>
  <w:style w:type="paragraph" w:styleId="27">
    <w:name w:val="Body Text Indent 2"/>
    <w:aliases w:val=" Знак"/>
    <w:basedOn w:val="a9"/>
    <w:link w:val="28"/>
    <w:rsid w:val="00B60A6A"/>
    <w:pPr>
      <w:spacing w:after="120" w:line="480" w:lineRule="auto"/>
      <w:ind w:left="283" w:firstLine="567"/>
      <w:jc w:val="both"/>
    </w:pPr>
  </w:style>
  <w:style w:type="character" w:customStyle="1" w:styleId="28">
    <w:name w:val="Основной текст с отступом 2 Знак"/>
    <w:aliases w:val=" Знак Знак"/>
    <w:basedOn w:val="aa"/>
    <w:link w:val="27"/>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9"/>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9"/>
    <w:uiPriority w:val="99"/>
    <w:rsid w:val="00B60A6A"/>
    <w:pPr>
      <w:ind w:left="120" w:right="225" w:firstLine="720"/>
      <w:jc w:val="both"/>
    </w:pPr>
    <w:rPr>
      <w:i/>
      <w:sz w:val="24"/>
    </w:rPr>
  </w:style>
  <w:style w:type="character" w:styleId="aff2">
    <w:name w:val="Emphasis"/>
    <w:uiPriority w:val="20"/>
    <w:qFormat/>
    <w:rsid w:val="00B60A6A"/>
    <w:rPr>
      <w:rFonts w:cs="Times New Roman"/>
      <w:i/>
    </w:rPr>
  </w:style>
  <w:style w:type="paragraph" w:styleId="36">
    <w:name w:val="Body Text 3"/>
    <w:basedOn w:val="a9"/>
    <w:link w:val="37"/>
    <w:rsid w:val="00B60A6A"/>
    <w:rPr>
      <w:sz w:val="16"/>
      <w:szCs w:val="16"/>
    </w:rPr>
  </w:style>
  <w:style w:type="character" w:customStyle="1" w:styleId="37">
    <w:name w:val="Основной текст 3 Знак"/>
    <w:basedOn w:val="aa"/>
    <w:link w:val="36"/>
    <w:rsid w:val="00B60A6A"/>
    <w:rPr>
      <w:rFonts w:ascii="Times New Roman" w:eastAsia="Times New Roman" w:hAnsi="Times New Roman" w:cs="Times New Roman"/>
      <w:sz w:val="16"/>
      <w:szCs w:val="16"/>
      <w:lang w:eastAsia="ru-RU"/>
    </w:rPr>
  </w:style>
  <w:style w:type="paragraph" w:customStyle="1" w:styleId="aff3">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9"/>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a"/>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B60A6A"/>
    <w:pPr>
      <w:spacing w:after="120" w:line="360" w:lineRule="auto"/>
      <w:ind w:left="283" w:firstLine="567"/>
      <w:jc w:val="both"/>
    </w:pPr>
    <w:rPr>
      <w:sz w:val="28"/>
    </w:rPr>
  </w:style>
  <w:style w:type="character" w:customStyle="1" w:styleId="aff5">
    <w:name w:val="Основной текст с отступом Знак"/>
    <w:aliases w:val="текст Знак"/>
    <w:basedOn w:val="aa"/>
    <w:link w:val="aff4"/>
    <w:uiPriority w:val="99"/>
    <w:rsid w:val="00B60A6A"/>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B60A6A"/>
    <w:pPr>
      <w:keepNext/>
      <w:spacing w:line="360" w:lineRule="atLeast"/>
      <w:ind w:right="51"/>
      <w:jc w:val="center"/>
    </w:pPr>
    <w:rPr>
      <w:b/>
      <w:sz w:val="22"/>
    </w:rPr>
  </w:style>
  <w:style w:type="paragraph" w:customStyle="1" w:styleId="Iniiaiieoaeno2">
    <w:name w:val="Iniiaiie oaeno 2"/>
    <w:basedOn w:val="a9"/>
    <w:uiPriority w:val="99"/>
    <w:rsid w:val="00B60A6A"/>
    <w:pPr>
      <w:widowControl w:val="0"/>
      <w:ind w:right="283" w:firstLine="240"/>
    </w:pPr>
    <w:rPr>
      <w:sz w:val="24"/>
    </w:rPr>
  </w:style>
  <w:style w:type="paragraph" w:customStyle="1" w:styleId="-3">
    <w:name w:val="Пункт-3"/>
    <w:basedOn w:val="a9"/>
    <w:uiPriority w:val="99"/>
    <w:rsid w:val="00B60A6A"/>
    <w:pPr>
      <w:tabs>
        <w:tab w:val="num" w:pos="1418"/>
      </w:tabs>
      <w:ind w:left="1418" w:hanging="1418"/>
      <w:jc w:val="both"/>
    </w:pPr>
    <w:rPr>
      <w:sz w:val="28"/>
    </w:rPr>
  </w:style>
  <w:style w:type="paragraph" w:customStyle="1" w:styleId="-40">
    <w:name w:val="Пункт-4"/>
    <w:basedOn w:val="a9"/>
    <w:uiPriority w:val="99"/>
    <w:rsid w:val="00B60A6A"/>
    <w:pPr>
      <w:tabs>
        <w:tab w:val="num" w:pos="1418"/>
      </w:tabs>
      <w:ind w:left="1418" w:hanging="1418"/>
      <w:jc w:val="both"/>
    </w:pPr>
    <w:rPr>
      <w:sz w:val="28"/>
    </w:rPr>
  </w:style>
  <w:style w:type="paragraph" w:customStyle="1" w:styleId="-5">
    <w:name w:val="Пункт-5"/>
    <w:basedOn w:val="a9"/>
    <w:rsid w:val="00B60A6A"/>
    <w:pPr>
      <w:tabs>
        <w:tab w:val="num" w:pos="1418"/>
      </w:tabs>
      <w:ind w:left="1418" w:hanging="1418"/>
      <w:jc w:val="both"/>
    </w:pPr>
    <w:rPr>
      <w:sz w:val="28"/>
    </w:rPr>
  </w:style>
  <w:style w:type="paragraph" w:customStyle="1" w:styleId="-60">
    <w:name w:val="Пункт-6"/>
    <w:basedOn w:val="a9"/>
    <w:qFormat/>
    <w:rsid w:val="00B60A6A"/>
    <w:pPr>
      <w:tabs>
        <w:tab w:val="num" w:pos="1985"/>
      </w:tabs>
      <w:ind w:left="1985" w:hanging="567"/>
      <w:jc w:val="both"/>
    </w:pPr>
    <w:rPr>
      <w:sz w:val="28"/>
    </w:rPr>
  </w:style>
  <w:style w:type="paragraph" w:customStyle="1" w:styleId="-7">
    <w:name w:val="Пункт-7"/>
    <w:basedOn w:val="a9"/>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B60A6A"/>
    <w:pPr>
      <w:spacing w:before="100" w:beforeAutospacing="1" w:after="100" w:afterAutospacing="1"/>
      <w:textAlignment w:val="center"/>
    </w:pPr>
    <w:rPr>
      <w:color w:val="000000"/>
      <w:sz w:val="22"/>
      <w:szCs w:val="22"/>
    </w:rPr>
  </w:style>
  <w:style w:type="paragraph" w:customStyle="1" w:styleId="xl25">
    <w:name w:val="xl25"/>
    <w:basedOn w:val="a9"/>
    <w:rsid w:val="00B60A6A"/>
    <w:pPr>
      <w:spacing w:before="100" w:beforeAutospacing="1" w:after="100" w:afterAutospacing="1"/>
    </w:pPr>
    <w:rPr>
      <w:color w:val="000000"/>
      <w:sz w:val="22"/>
      <w:szCs w:val="22"/>
    </w:rPr>
  </w:style>
  <w:style w:type="paragraph" w:customStyle="1" w:styleId="xl26">
    <w:name w:val="xl2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9"/>
    <w:rsid w:val="00B60A6A"/>
    <w:pPr>
      <w:spacing w:before="100" w:beforeAutospacing="1" w:after="100" w:afterAutospacing="1"/>
    </w:pPr>
    <w:rPr>
      <w:sz w:val="22"/>
      <w:szCs w:val="22"/>
    </w:rPr>
  </w:style>
  <w:style w:type="paragraph" w:customStyle="1" w:styleId="xl69">
    <w:name w:val="xl69"/>
    <w:basedOn w:val="a9"/>
    <w:rsid w:val="00B60A6A"/>
    <w:pPr>
      <w:shd w:val="clear" w:color="auto" w:fill="FFFFFF"/>
      <w:spacing w:before="100" w:beforeAutospacing="1" w:after="100" w:afterAutospacing="1"/>
    </w:pPr>
    <w:rPr>
      <w:sz w:val="22"/>
      <w:szCs w:val="22"/>
    </w:rPr>
  </w:style>
  <w:style w:type="paragraph" w:customStyle="1" w:styleId="xl70">
    <w:name w:val="xl70"/>
    <w:basedOn w:val="a9"/>
    <w:rsid w:val="00B60A6A"/>
    <w:pPr>
      <w:spacing w:before="100" w:beforeAutospacing="1" w:after="100" w:afterAutospacing="1"/>
    </w:pPr>
    <w:rPr>
      <w:sz w:val="22"/>
      <w:szCs w:val="22"/>
    </w:rPr>
  </w:style>
  <w:style w:type="paragraph" w:customStyle="1" w:styleId="xl71">
    <w:name w:val="xl71"/>
    <w:basedOn w:val="a9"/>
    <w:rsid w:val="00B60A6A"/>
    <w:pPr>
      <w:spacing w:before="100" w:beforeAutospacing="1" w:after="100" w:afterAutospacing="1"/>
      <w:jc w:val="center"/>
    </w:pPr>
    <w:rPr>
      <w:sz w:val="22"/>
      <w:szCs w:val="22"/>
    </w:rPr>
  </w:style>
  <w:style w:type="paragraph" w:customStyle="1" w:styleId="xl72">
    <w:name w:val="xl72"/>
    <w:basedOn w:val="a9"/>
    <w:rsid w:val="00B60A6A"/>
    <w:pPr>
      <w:spacing w:before="100" w:beforeAutospacing="1" w:after="100" w:afterAutospacing="1"/>
      <w:jc w:val="center"/>
      <w:textAlignment w:val="center"/>
    </w:pPr>
    <w:rPr>
      <w:sz w:val="22"/>
      <w:szCs w:val="22"/>
    </w:rPr>
  </w:style>
  <w:style w:type="paragraph" w:customStyle="1" w:styleId="xl73">
    <w:name w:val="xl73"/>
    <w:basedOn w:val="a9"/>
    <w:rsid w:val="00B60A6A"/>
    <w:pPr>
      <w:spacing w:before="100" w:beforeAutospacing="1" w:after="100" w:afterAutospacing="1"/>
    </w:pPr>
    <w:rPr>
      <w:sz w:val="22"/>
      <w:szCs w:val="22"/>
    </w:rPr>
  </w:style>
  <w:style w:type="paragraph" w:customStyle="1" w:styleId="xl74">
    <w:name w:val="xl74"/>
    <w:basedOn w:val="a9"/>
    <w:rsid w:val="00B60A6A"/>
    <w:pPr>
      <w:spacing w:before="100" w:beforeAutospacing="1" w:after="100" w:afterAutospacing="1"/>
    </w:pPr>
    <w:rPr>
      <w:sz w:val="22"/>
      <w:szCs w:val="22"/>
    </w:rPr>
  </w:style>
  <w:style w:type="paragraph" w:customStyle="1" w:styleId="xl75">
    <w:name w:val="xl75"/>
    <w:basedOn w:val="a9"/>
    <w:rsid w:val="00B60A6A"/>
    <w:pPr>
      <w:spacing w:before="100" w:beforeAutospacing="1" w:after="100" w:afterAutospacing="1"/>
    </w:pPr>
    <w:rPr>
      <w:sz w:val="22"/>
      <w:szCs w:val="22"/>
    </w:rPr>
  </w:style>
  <w:style w:type="paragraph" w:customStyle="1" w:styleId="xl76">
    <w:name w:val="xl76"/>
    <w:basedOn w:val="a9"/>
    <w:rsid w:val="00B60A6A"/>
    <w:pPr>
      <w:spacing w:before="100" w:beforeAutospacing="1" w:after="100" w:afterAutospacing="1"/>
      <w:jc w:val="center"/>
      <w:textAlignment w:val="center"/>
    </w:pPr>
    <w:rPr>
      <w:b/>
      <w:bCs/>
      <w:sz w:val="22"/>
      <w:szCs w:val="22"/>
    </w:rPr>
  </w:style>
  <w:style w:type="paragraph" w:customStyle="1" w:styleId="xl77">
    <w:name w:val="xl77"/>
    <w:basedOn w:val="a9"/>
    <w:rsid w:val="00B60A6A"/>
    <w:pPr>
      <w:spacing w:before="100" w:beforeAutospacing="1" w:after="100" w:afterAutospacing="1"/>
      <w:jc w:val="both"/>
    </w:pPr>
    <w:rPr>
      <w:sz w:val="24"/>
      <w:szCs w:val="24"/>
    </w:rPr>
  </w:style>
  <w:style w:type="paragraph" w:customStyle="1" w:styleId="xl78">
    <w:name w:val="xl78"/>
    <w:basedOn w:val="a9"/>
    <w:rsid w:val="00B60A6A"/>
    <w:pPr>
      <w:spacing w:before="100" w:beforeAutospacing="1" w:after="100" w:afterAutospacing="1"/>
      <w:jc w:val="center"/>
    </w:pPr>
    <w:rPr>
      <w:sz w:val="24"/>
      <w:szCs w:val="24"/>
    </w:rPr>
  </w:style>
  <w:style w:type="paragraph" w:customStyle="1" w:styleId="xl79">
    <w:name w:val="xl79"/>
    <w:basedOn w:val="a9"/>
    <w:rsid w:val="00B60A6A"/>
    <w:pPr>
      <w:spacing w:before="100" w:beforeAutospacing="1" w:after="100" w:afterAutospacing="1"/>
      <w:jc w:val="center"/>
      <w:textAlignment w:val="center"/>
    </w:pPr>
    <w:rPr>
      <w:sz w:val="24"/>
      <w:szCs w:val="24"/>
    </w:rPr>
  </w:style>
  <w:style w:type="paragraph" w:customStyle="1" w:styleId="xl80">
    <w:name w:val="xl80"/>
    <w:basedOn w:val="a9"/>
    <w:rsid w:val="00B60A6A"/>
    <w:pPr>
      <w:spacing w:before="100" w:beforeAutospacing="1" w:after="100" w:afterAutospacing="1"/>
      <w:jc w:val="both"/>
      <w:textAlignment w:val="center"/>
    </w:pPr>
    <w:rPr>
      <w:sz w:val="22"/>
      <w:szCs w:val="22"/>
    </w:rPr>
  </w:style>
  <w:style w:type="paragraph" w:customStyle="1" w:styleId="xl81">
    <w:name w:val="xl81"/>
    <w:basedOn w:val="a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9"/>
    <w:rsid w:val="00B60A6A"/>
    <w:pPr>
      <w:spacing w:before="100" w:beforeAutospacing="1" w:after="100" w:afterAutospacing="1"/>
      <w:jc w:val="both"/>
    </w:pPr>
    <w:rPr>
      <w:color w:val="000000"/>
      <w:sz w:val="22"/>
      <w:szCs w:val="22"/>
    </w:rPr>
  </w:style>
  <w:style w:type="paragraph" w:customStyle="1" w:styleId="xl87">
    <w:name w:val="xl87"/>
    <w:basedOn w:val="a9"/>
    <w:rsid w:val="00B60A6A"/>
    <w:pPr>
      <w:spacing w:before="100" w:beforeAutospacing="1" w:after="100" w:afterAutospacing="1"/>
      <w:jc w:val="both"/>
    </w:pPr>
    <w:rPr>
      <w:sz w:val="22"/>
      <w:szCs w:val="22"/>
    </w:rPr>
  </w:style>
  <w:style w:type="paragraph" w:customStyle="1" w:styleId="xl88">
    <w:name w:val="xl88"/>
    <w:basedOn w:val="a9"/>
    <w:rsid w:val="00B60A6A"/>
    <w:pPr>
      <w:spacing w:before="100" w:beforeAutospacing="1" w:after="100" w:afterAutospacing="1"/>
      <w:textAlignment w:val="center"/>
    </w:pPr>
    <w:rPr>
      <w:sz w:val="22"/>
      <w:szCs w:val="22"/>
    </w:rPr>
  </w:style>
  <w:style w:type="paragraph" w:customStyle="1" w:styleId="ConsPlusNormal">
    <w:name w:val="ConsPlusNormal"/>
    <w:link w:val="ConsPlusNormal0"/>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B60A6A"/>
    <w:pPr>
      <w:numPr>
        <w:numId w:val="6"/>
      </w:numPr>
      <w:tabs>
        <w:tab w:val="num" w:pos="1425"/>
      </w:tabs>
      <w:spacing w:line="360" w:lineRule="auto"/>
      <w:ind w:left="1425"/>
      <w:jc w:val="both"/>
    </w:pPr>
    <w:rPr>
      <w:sz w:val="28"/>
      <w:szCs w:val="28"/>
    </w:rPr>
  </w:style>
  <w:style w:type="table" w:styleId="aff7">
    <w:name w:val="Table Grid"/>
    <w:basedOn w:val="ab"/>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9"/>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9"/>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9"/>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9"/>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9"/>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9"/>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9"/>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9"/>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9"/>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9"/>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9"/>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8">
    <w:name w:val="Balloon Text"/>
    <w:basedOn w:val="a9"/>
    <w:link w:val="aff9"/>
    <w:uiPriority w:val="99"/>
    <w:rsid w:val="00B60A6A"/>
    <w:rPr>
      <w:rFonts w:ascii="Tahoma" w:hAnsi="Tahoma"/>
      <w:sz w:val="16"/>
    </w:rPr>
  </w:style>
  <w:style w:type="character" w:customStyle="1" w:styleId="aff9">
    <w:name w:val="Текст выноски Знак"/>
    <w:basedOn w:val="aa"/>
    <w:link w:val="aff8"/>
    <w:uiPriority w:val="99"/>
    <w:rsid w:val="00B60A6A"/>
    <w:rPr>
      <w:rFonts w:ascii="Tahoma" w:eastAsia="Times New Roman" w:hAnsi="Tahoma" w:cs="Times New Roman"/>
      <w:sz w:val="16"/>
      <w:szCs w:val="20"/>
      <w:lang w:eastAsia="ru-RU"/>
    </w:rPr>
  </w:style>
  <w:style w:type="paragraph" w:customStyle="1" w:styleId="Style7">
    <w:name w:val="Style7"/>
    <w:basedOn w:val="a9"/>
    <w:uiPriority w:val="99"/>
    <w:rsid w:val="00B60A6A"/>
    <w:pPr>
      <w:widowControl w:val="0"/>
      <w:autoSpaceDE w:val="0"/>
      <w:autoSpaceDN w:val="0"/>
      <w:adjustRightInd w:val="0"/>
      <w:spacing w:line="281" w:lineRule="exact"/>
    </w:pPr>
    <w:rPr>
      <w:sz w:val="24"/>
      <w:szCs w:val="24"/>
    </w:rPr>
  </w:style>
  <w:style w:type="paragraph" w:styleId="23">
    <w:name w:val="List Bullet 2"/>
    <w:basedOn w:val="a9"/>
    <w:uiPriority w:val="99"/>
    <w:rsid w:val="00B60A6A"/>
    <w:pPr>
      <w:numPr>
        <w:numId w:val="8"/>
      </w:numPr>
      <w:tabs>
        <w:tab w:val="clear" w:pos="360"/>
        <w:tab w:val="num" w:pos="643"/>
      </w:tabs>
      <w:ind w:left="643"/>
      <w:contextualSpacing/>
    </w:pPr>
  </w:style>
  <w:style w:type="paragraph" w:styleId="29">
    <w:name w:val="List 2"/>
    <w:basedOn w:val="a9"/>
    <w:rsid w:val="00B60A6A"/>
    <w:pPr>
      <w:ind w:left="566" w:hanging="283"/>
      <w:contextualSpacing/>
    </w:pPr>
  </w:style>
  <w:style w:type="paragraph" w:styleId="3a">
    <w:name w:val="List 3"/>
    <w:basedOn w:val="a9"/>
    <w:uiPriority w:val="99"/>
    <w:rsid w:val="00B60A6A"/>
    <w:pPr>
      <w:ind w:left="849" w:hanging="283"/>
      <w:contextualSpacing/>
    </w:pPr>
  </w:style>
  <w:style w:type="paragraph" w:styleId="43">
    <w:name w:val="List 4"/>
    <w:basedOn w:val="a9"/>
    <w:uiPriority w:val="99"/>
    <w:rsid w:val="00B60A6A"/>
    <w:pPr>
      <w:ind w:left="1132" w:hanging="283"/>
      <w:contextualSpacing/>
    </w:pPr>
  </w:style>
  <w:style w:type="paragraph" w:styleId="44">
    <w:name w:val="List Bullet 4"/>
    <w:basedOn w:val="a9"/>
    <w:uiPriority w:val="99"/>
    <w:rsid w:val="00B60A6A"/>
    <w:pPr>
      <w:tabs>
        <w:tab w:val="num" w:pos="1209"/>
      </w:tabs>
      <w:ind w:left="1209" w:hanging="360"/>
      <w:contextualSpacing/>
    </w:pPr>
  </w:style>
  <w:style w:type="paragraph" w:styleId="3b">
    <w:name w:val="List Continue 3"/>
    <w:basedOn w:val="a9"/>
    <w:uiPriority w:val="99"/>
    <w:rsid w:val="00B60A6A"/>
    <w:pPr>
      <w:spacing w:after="120"/>
      <w:ind w:left="849"/>
      <w:contextualSpacing/>
    </w:pPr>
  </w:style>
  <w:style w:type="paragraph" w:styleId="2a">
    <w:name w:val="Body Text First Indent 2"/>
    <w:basedOn w:val="aff4"/>
    <w:link w:val="2b"/>
    <w:uiPriority w:val="99"/>
    <w:rsid w:val="00B60A6A"/>
    <w:pPr>
      <w:spacing w:line="240" w:lineRule="auto"/>
      <w:ind w:firstLine="210"/>
      <w:jc w:val="left"/>
    </w:pPr>
  </w:style>
  <w:style w:type="character" w:customStyle="1" w:styleId="2b">
    <w:name w:val="Красная строка 2 Знак"/>
    <w:basedOn w:val="aff5"/>
    <w:link w:val="2a"/>
    <w:uiPriority w:val="99"/>
    <w:rsid w:val="00B60A6A"/>
    <w:rPr>
      <w:rFonts w:ascii="Times New Roman" w:eastAsia="Times New Roman" w:hAnsi="Times New Roman" w:cs="Times New Roman"/>
      <w:sz w:val="28"/>
      <w:szCs w:val="20"/>
      <w:lang w:eastAsia="ru-RU"/>
    </w:rPr>
  </w:style>
  <w:style w:type="paragraph" w:styleId="2c">
    <w:name w:val="Body Text 2"/>
    <w:basedOn w:val="a9"/>
    <w:link w:val="2d"/>
    <w:uiPriority w:val="99"/>
    <w:rsid w:val="00B60A6A"/>
    <w:pPr>
      <w:spacing w:after="120" w:line="480" w:lineRule="auto"/>
    </w:pPr>
  </w:style>
  <w:style w:type="character" w:customStyle="1" w:styleId="2d">
    <w:name w:val="Основной текст 2 Знак"/>
    <w:basedOn w:val="aa"/>
    <w:link w:val="2c"/>
    <w:uiPriority w:val="99"/>
    <w:rsid w:val="00B60A6A"/>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2"/>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b">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9"/>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9"/>
    <w:uiPriority w:val="99"/>
    <w:rsid w:val="00B60A6A"/>
    <w:pPr>
      <w:tabs>
        <w:tab w:val="num" w:pos="360"/>
      </w:tabs>
      <w:spacing w:after="160" w:line="240" w:lineRule="exact"/>
    </w:pPr>
    <w:rPr>
      <w:rFonts w:ascii="Verdana" w:hAnsi="Verdana" w:cs="Verdana"/>
      <w:lang w:val="en-US" w:eastAsia="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a"/>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d">
    <w:name w:val="List"/>
    <w:basedOn w:val="a9"/>
    <w:uiPriority w:val="99"/>
    <w:rsid w:val="00B60A6A"/>
    <w:pPr>
      <w:ind w:left="283" w:hanging="283"/>
      <w:contextualSpacing/>
    </w:pPr>
  </w:style>
  <w:style w:type="paragraph" w:customStyle="1" w:styleId="Times12">
    <w:name w:val="Times 12"/>
    <w:basedOn w:val="a9"/>
    <w:rsid w:val="00B60A6A"/>
    <w:pPr>
      <w:overflowPunct w:val="0"/>
      <w:autoSpaceDE w:val="0"/>
      <w:autoSpaceDN w:val="0"/>
      <w:adjustRightInd w:val="0"/>
      <w:ind w:firstLine="567"/>
      <w:jc w:val="both"/>
    </w:pPr>
    <w:rPr>
      <w:bCs/>
      <w:sz w:val="24"/>
      <w:szCs w:val="22"/>
    </w:rPr>
  </w:style>
  <w:style w:type="character" w:styleId="affe">
    <w:name w:val="Strong"/>
    <w:uiPriority w:val="22"/>
    <w:qFormat/>
    <w:rsid w:val="00B60A6A"/>
    <w:rPr>
      <w:rFonts w:cs="Times New Roman"/>
      <w:b/>
    </w:rPr>
  </w:style>
  <w:style w:type="paragraph" w:customStyle="1" w:styleId="1b">
    <w:name w:val="Абзац списка1"/>
    <w:basedOn w:val="a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9"/>
    <w:uiPriority w:val="99"/>
    <w:rsid w:val="00B60A6A"/>
    <w:pPr>
      <w:numPr>
        <w:ilvl w:val="2"/>
        <w:numId w:val="12"/>
      </w:numPr>
      <w:ind w:right="-142"/>
      <w:jc w:val="both"/>
    </w:pPr>
    <w:rPr>
      <w:sz w:val="24"/>
    </w:rPr>
  </w:style>
  <w:style w:type="paragraph" w:customStyle="1" w:styleId="-6">
    <w:name w:val="пункт-6"/>
    <w:basedOn w:val="a9"/>
    <w:uiPriority w:val="99"/>
    <w:rsid w:val="00B60A6A"/>
    <w:pPr>
      <w:numPr>
        <w:numId w:val="13"/>
      </w:numPr>
      <w:spacing w:line="288" w:lineRule="auto"/>
      <w:jc w:val="both"/>
    </w:pPr>
    <w:rPr>
      <w:sz w:val="28"/>
      <w:szCs w:val="28"/>
    </w:rPr>
  </w:style>
  <w:style w:type="paragraph" w:styleId="2e">
    <w:name w:val="toc 2"/>
    <w:basedOn w:val="a9"/>
    <w:next w:val="a9"/>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9"/>
    <w:next w:val="a9"/>
    <w:autoRedefine/>
    <w:uiPriority w:val="39"/>
    <w:qFormat/>
    <w:rsid w:val="00B60A6A"/>
    <w:pPr>
      <w:tabs>
        <w:tab w:val="left" w:pos="880"/>
        <w:tab w:val="left" w:pos="9498"/>
        <w:tab w:val="right" w:leader="dot" w:pos="9781"/>
        <w:tab w:val="right" w:leader="dot" w:pos="10648"/>
      </w:tabs>
    </w:pPr>
  </w:style>
  <w:style w:type="paragraph" w:styleId="afff">
    <w:name w:val="footnote text"/>
    <w:basedOn w:val="a9"/>
    <w:link w:val="afff0"/>
    <w:uiPriority w:val="99"/>
    <w:rsid w:val="00B60A6A"/>
  </w:style>
  <w:style w:type="character" w:customStyle="1" w:styleId="afff0">
    <w:name w:val="Текст сноски Знак"/>
    <w:basedOn w:val="aa"/>
    <w:link w:val="afff"/>
    <w:uiPriority w:val="99"/>
    <w:rsid w:val="00B60A6A"/>
    <w:rPr>
      <w:rFonts w:ascii="Times New Roman" w:eastAsia="Times New Roman" w:hAnsi="Times New Roman" w:cs="Times New Roman"/>
      <w:sz w:val="20"/>
      <w:szCs w:val="20"/>
      <w:lang w:eastAsia="ru-RU"/>
    </w:rPr>
  </w:style>
  <w:style w:type="character" w:styleId="afff1">
    <w:name w:val="footnote reference"/>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2">
    <w:name w:val="!!_Заголовок_форма"/>
    <w:basedOn w:val="a9"/>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9"/>
    <w:rsid w:val="00B60A6A"/>
    <w:pPr>
      <w:spacing w:before="120"/>
      <w:ind w:left="1134" w:right="284"/>
      <w:jc w:val="both"/>
    </w:pPr>
    <w:rPr>
      <w:color w:val="000000"/>
      <w:sz w:val="22"/>
      <w:szCs w:val="22"/>
      <w:lang w:val="fr-FR" w:eastAsia="en-US"/>
    </w:rPr>
  </w:style>
  <w:style w:type="paragraph" w:styleId="afff3">
    <w:name w:val="Subtitle"/>
    <w:basedOn w:val="a9"/>
    <w:link w:val="afff4"/>
    <w:uiPriority w:val="99"/>
    <w:qFormat/>
    <w:rsid w:val="00B60A6A"/>
    <w:rPr>
      <w:sz w:val="24"/>
    </w:rPr>
  </w:style>
  <w:style w:type="character" w:customStyle="1" w:styleId="afff4">
    <w:name w:val="Подзаголовок Знак"/>
    <w:basedOn w:val="aa"/>
    <w:link w:val="afff3"/>
    <w:uiPriority w:val="99"/>
    <w:rsid w:val="00B60A6A"/>
    <w:rPr>
      <w:rFonts w:ascii="Times New Roman" w:eastAsia="Times New Roman" w:hAnsi="Times New Roman" w:cs="Times New Roman"/>
      <w:sz w:val="24"/>
      <w:szCs w:val="20"/>
      <w:lang w:eastAsia="ru-RU"/>
    </w:rPr>
  </w:style>
  <w:style w:type="character" w:customStyle="1" w:styleId="afff5">
    <w:name w:val="Схема документа Знак"/>
    <w:basedOn w:val="aa"/>
    <w:link w:val="afff6"/>
    <w:uiPriority w:val="99"/>
    <w:rsid w:val="00B60A6A"/>
    <w:rPr>
      <w:rFonts w:ascii="Times New Roman" w:eastAsia="Times New Roman" w:hAnsi="Times New Roman" w:cs="Times New Roman"/>
      <w:sz w:val="2"/>
      <w:szCs w:val="20"/>
      <w:shd w:val="clear" w:color="auto" w:fill="000080"/>
      <w:lang w:eastAsia="ru-RU"/>
    </w:rPr>
  </w:style>
  <w:style w:type="paragraph" w:styleId="afff6">
    <w:name w:val="Document Map"/>
    <w:basedOn w:val="a9"/>
    <w:link w:val="afff5"/>
    <w:uiPriority w:val="99"/>
    <w:rsid w:val="00B60A6A"/>
    <w:pPr>
      <w:shd w:val="clear" w:color="auto" w:fill="000080"/>
    </w:pPr>
    <w:rPr>
      <w:sz w:val="2"/>
    </w:rPr>
  </w:style>
  <w:style w:type="character" w:customStyle="1" w:styleId="afff7">
    <w:name w:val="Текст примечания Знак"/>
    <w:basedOn w:val="aa"/>
    <w:link w:val="afff8"/>
    <w:uiPriority w:val="99"/>
    <w:rsid w:val="00B60A6A"/>
    <w:rPr>
      <w:rFonts w:ascii="Times New Roman" w:eastAsia="Times New Roman" w:hAnsi="Times New Roman" w:cs="Times New Roman"/>
      <w:sz w:val="20"/>
      <w:szCs w:val="20"/>
      <w:lang w:eastAsia="ru-RU"/>
    </w:rPr>
  </w:style>
  <w:style w:type="paragraph" w:styleId="afff8">
    <w:name w:val="annotation text"/>
    <w:basedOn w:val="a9"/>
    <w:link w:val="afff7"/>
    <w:uiPriority w:val="99"/>
    <w:rsid w:val="00B60A6A"/>
  </w:style>
  <w:style w:type="character" w:customStyle="1" w:styleId="afff9">
    <w:name w:val="Тема примечания Знак"/>
    <w:basedOn w:val="afff7"/>
    <w:link w:val="afffa"/>
    <w:uiPriority w:val="99"/>
    <w:rsid w:val="00B60A6A"/>
    <w:rPr>
      <w:rFonts w:ascii="Times New Roman" w:eastAsia="Times New Roman" w:hAnsi="Times New Roman" w:cs="Times New Roman"/>
      <w:b/>
      <w:bCs/>
      <w:sz w:val="20"/>
      <w:szCs w:val="20"/>
      <w:lang w:eastAsia="ru-RU"/>
    </w:rPr>
  </w:style>
  <w:style w:type="paragraph" w:styleId="afffa">
    <w:name w:val="annotation subject"/>
    <w:basedOn w:val="afff8"/>
    <w:next w:val="afff8"/>
    <w:link w:val="afff9"/>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b">
    <w:name w:val="TOC Heading"/>
    <w:basedOn w:val="12"/>
    <w:next w:val="a9"/>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c">
    <w:name w:val="Title"/>
    <w:basedOn w:val="a9"/>
    <w:link w:val="afffd"/>
    <w:qFormat/>
    <w:rsid w:val="00B60A6A"/>
    <w:pPr>
      <w:jc w:val="center"/>
    </w:pPr>
    <w:rPr>
      <w:b/>
      <w:bCs/>
      <w:sz w:val="24"/>
      <w:szCs w:val="24"/>
    </w:rPr>
  </w:style>
  <w:style w:type="character" w:customStyle="1" w:styleId="afffd">
    <w:name w:val="Заголовок Знак"/>
    <w:basedOn w:val="aa"/>
    <w:link w:val="afffc"/>
    <w:rsid w:val="00B60A6A"/>
    <w:rPr>
      <w:rFonts w:ascii="Times New Roman" w:eastAsia="Times New Roman" w:hAnsi="Times New Roman" w:cs="Times New Roman"/>
      <w:b/>
      <w:bCs/>
      <w:sz w:val="24"/>
      <w:szCs w:val="24"/>
      <w:lang w:eastAsia="ru-RU"/>
    </w:rPr>
  </w:style>
  <w:style w:type="character" w:customStyle="1" w:styleId="afffe">
    <w:name w:val="Текст концевой сноски Знак"/>
    <w:aliases w:val=" Знак Знак Char Char Знак Знак Знак,Знак Знак Char Char Знак Знак Знак"/>
    <w:basedOn w:val="aa"/>
    <w:link w:val="affff"/>
    <w:uiPriority w:val="99"/>
    <w:rsid w:val="00B60A6A"/>
    <w:rPr>
      <w:rFonts w:ascii="Times New Roman" w:eastAsia="Times New Roman" w:hAnsi="Times New Roman" w:cs="Times New Roman"/>
      <w:sz w:val="20"/>
      <w:szCs w:val="20"/>
      <w:lang w:eastAsia="ru-RU"/>
    </w:rPr>
  </w:style>
  <w:style w:type="paragraph" w:styleId="affff">
    <w:name w:val="endnote text"/>
    <w:aliases w:val=" Знак Знак Char Char Знак Знак,Знак Знак Char Char Знак Знак"/>
    <w:basedOn w:val="a9"/>
    <w:link w:val="afffe"/>
    <w:uiPriority w:val="99"/>
    <w:unhideWhenUsed/>
    <w:rsid w:val="00B60A6A"/>
  </w:style>
  <w:style w:type="paragraph" w:customStyle="1" w:styleId="320">
    <w:name w:val="Основной текст с отступом 32"/>
    <w:basedOn w:val="a9"/>
    <w:rsid w:val="00B60A6A"/>
    <w:pPr>
      <w:tabs>
        <w:tab w:val="num" w:pos="720"/>
      </w:tabs>
      <w:ind w:left="720" w:right="-142" w:hanging="720"/>
      <w:jc w:val="both"/>
    </w:pPr>
    <w:rPr>
      <w:sz w:val="24"/>
    </w:rPr>
  </w:style>
  <w:style w:type="table" w:customStyle="1" w:styleId="1c">
    <w:name w:val="Сетка таблицы1"/>
    <w:basedOn w:val="ab"/>
    <w:next w:val="aff7"/>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d">
    <w:name w:val="Без интервала1"/>
    <w:qFormat/>
    <w:rsid w:val="00BE2285"/>
    <w:pPr>
      <w:spacing w:after="0" w:line="240" w:lineRule="auto"/>
    </w:pPr>
    <w:rPr>
      <w:rFonts w:ascii="Calibri" w:eastAsia="Calibri" w:hAnsi="Calibri" w:cs="Times New Roman"/>
    </w:rPr>
  </w:style>
  <w:style w:type="paragraph" w:styleId="affff0">
    <w:name w:val="No Spacing"/>
    <w:basedOn w:val="a9"/>
    <w:link w:val="affff1"/>
    <w:uiPriority w:val="1"/>
    <w:qFormat/>
    <w:rsid w:val="00DA3370"/>
    <w:rPr>
      <w:rFonts w:ascii="Calibri" w:eastAsia="Calibri" w:hAnsi="Calibri"/>
      <w:lang w:val="en-US" w:bidi="en-US"/>
    </w:rPr>
  </w:style>
  <w:style w:type="character" w:customStyle="1" w:styleId="affff1">
    <w:name w:val="Без интервала Знак"/>
    <w:link w:val="affff0"/>
    <w:uiPriority w:val="1"/>
    <w:rsid w:val="00DA3370"/>
    <w:rPr>
      <w:rFonts w:ascii="Calibri" w:eastAsia="Calibri" w:hAnsi="Calibri" w:cs="Times New Roman"/>
      <w:sz w:val="20"/>
      <w:szCs w:val="20"/>
      <w:lang w:val="en-US" w:eastAsia="ru-RU" w:bidi="en-US"/>
    </w:rPr>
  </w:style>
  <w:style w:type="paragraph" w:customStyle="1" w:styleId="affff2">
    <w:name w:val="САГ_Табличный_заголовки"/>
    <w:basedOn w:val="a9"/>
    <w:uiPriority w:val="99"/>
    <w:rsid w:val="00024CCB"/>
    <w:pPr>
      <w:keepNext/>
      <w:keepLines/>
      <w:jc w:val="center"/>
    </w:pPr>
    <w:rPr>
      <w:rFonts w:eastAsiaTheme="minorEastAsia"/>
      <w:b/>
      <w:sz w:val="22"/>
      <w:szCs w:val="22"/>
    </w:rPr>
  </w:style>
  <w:style w:type="paragraph" w:customStyle="1" w:styleId="affff3">
    <w:name w:val="САГ_Табличный_по ширине"/>
    <w:basedOn w:val="a9"/>
    <w:uiPriority w:val="99"/>
    <w:rsid w:val="00024CCB"/>
    <w:pPr>
      <w:jc w:val="both"/>
    </w:pPr>
    <w:rPr>
      <w:rFonts w:eastAsiaTheme="minorEastAsia"/>
      <w:sz w:val="22"/>
      <w:szCs w:val="22"/>
    </w:rPr>
  </w:style>
  <w:style w:type="paragraph" w:customStyle="1" w:styleId="SCH">
    <w:name w:val="SCH"/>
    <w:basedOn w:val="a9"/>
    <w:link w:val="SCH0"/>
    <w:qFormat/>
    <w:rsid w:val="003D4538"/>
    <w:pPr>
      <w:numPr>
        <w:numId w:val="25"/>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4">
    <w:name w:val="Другое_"/>
    <w:link w:val="affff5"/>
    <w:rsid w:val="00262F24"/>
    <w:rPr>
      <w:rFonts w:ascii="Times New Roman" w:eastAsia="Times New Roman" w:hAnsi="Times New Roman"/>
    </w:rPr>
  </w:style>
  <w:style w:type="paragraph" w:customStyle="1" w:styleId="affff5">
    <w:name w:val="Другое"/>
    <w:basedOn w:val="a9"/>
    <w:link w:val="affff4"/>
    <w:rsid w:val="00262F24"/>
    <w:pPr>
      <w:widowControl w:val="0"/>
      <w:spacing w:line="269" w:lineRule="auto"/>
      <w:ind w:firstLine="400"/>
    </w:pPr>
    <w:rPr>
      <w:rFonts w:cstheme="minorBidi"/>
      <w:sz w:val="22"/>
      <w:szCs w:val="22"/>
      <w:lang w:eastAsia="en-US"/>
    </w:rPr>
  </w:style>
  <w:style w:type="character" w:styleId="affff6">
    <w:name w:val="endnote reference"/>
    <w:basedOn w:val="aa"/>
    <w:uiPriority w:val="99"/>
    <w:semiHidden/>
    <w:unhideWhenUsed/>
    <w:rsid w:val="00DF4E3A"/>
    <w:rPr>
      <w:vertAlign w:val="superscript"/>
    </w:rPr>
  </w:style>
  <w:style w:type="paragraph" w:customStyle="1" w:styleId="affff7">
    <w:name w:val="Базовый"/>
    <w:rsid w:val="00DF4E3A"/>
    <w:pPr>
      <w:suppressAutoHyphens/>
    </w:pPr>
    <w:rPr>
      <w:rFonts w:ascii="Calibri" w:eastAsia="Lucida Sans Unicode" w:hAnsi="Calibri" w:cs="Calibri"/>
      <w:color w:val="00000A"/>
    </w:rPr>
  </w:style>
  <w:style w:type="numbering" w:customStyle="1" w:styleId="1e">
    <w:name w:val="Нет списка1"/>
    <w:next w:val="ac"/>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DF4E3A"/>
    <w:pPr>
      <w:spacing w:after="160" w:line="240" w:lineRule="exact"/>
    </w:pPr>
  </w:style>
  <w:style w:type="paragraph" w:customStyle="1" w:styleId="affff8">
    <w:name w:val="Знак Знак Знак Знак"/>
    <w:basedOn w:val="a9"/>
    <w:rsid w:val="00DF4E3A"/>
    <w:pPr>
      <w:spacing w:before="100" w:beforeAutospacing="1" w:after="100" w:afterAutospacing="1"/>
      <w:jc w:val="both"/>
    </w:pPr>
    <w:rPr>
      <w:rFonts w:ascii="Tahoma" w:hAnsi="Tahoma" w:cs="Tahoma"/>
      <w:lang w:val="en-US" w:eastAsia="en-US"/>
    </w:rPr>
  </w:style>
  <w:style w:type="paragraph" w:styleId="30">
    <w:name w:val="List Bullet 3"/>
    <w:basedOn w:val="a9"/>
    <w:autoRedefine/>
    <w:rsid w:val="00DF4E3A"/>
    <w:pPr>
      <w:numPr>
        <w:numId w:val="30"/>
      </w:numPr>
      <w:spacing w:after="60"/>
      <w:jc w:val="both"/>
    </w:pPr>
    <w:rPr>
      <w:sz w:val="24"/>
    </w:rPr>
  </w:style>
  <w:style w:type="paragraph" w:styleId="50">
    <w:name w:val="List Bullet 5"/>
    <w:basedOn w:val="a9"/>
    <w:autoRedefine/>
    <w:semiHidden/>
    <w:rsid w:val="00DF4E3A"/>
    <w:pPr>
      <w:numPr>
        <w:numId w:val="31"/>
      </w:numPr>
      <w:spacing w:after="60"/>
      <w:jc w:val="both"/>
    </w:pPr>
    <w:rPr>
      <w:sz w:val="24"/>
    </w:rPr>
  </w:style>
  <w:style w:type="paragraph" w:styleId="2">
    <w:name w:val="List Number 2"/>
    <w:basedOn w:val="a9"/>
    <w:rsid w:val="00DF4E3A"/>
    <w:pPr>
      <w:numPr>
        <w:numId w:val="32"/>
      </w:numPr>
      <w:spacing w:after="60"/>
      <w:jc w:val="both"/>
    </w:pPr>
    <w:rPr>
      <w:sz w:val="24"/>
    </w:rPr>
  </w:style>
  <w:style w:type="paragraph" w:styleId="3">
    <w:name w:val="List Number 3"/>
    <w:basedOn w:val="a9"/>
    <w:link w:val="3d"/>
    <w:rsid w:val="00DF4E3A"/>
    <w:pPr>
      <w:numPr>
        <w:numId w:val="33"/>
      </w:numPr>
      <w:spacing w:after="60"/>
      <w:jc w:val="both"/>
    </w:pPr>
    <w:rPr>
      <w:sz w:val="24"/>
    </w:rPr>
  </w:style>
  <w:style w:type="paragraph" w:styleId="4">
    <w:name w:val="List Number 4"/>
    <w:basedOn w:val="a9"/>
    <w:semiHidden/>
    <w:rsid w:val="00DF4E3A"/>
    <w:pPr>
      <w:numPr>
        <w:numId w:val="34"/>
      </w:numPr>
      <w:spacing w:after="60"/>
      <w:jc w:val="both"/>
    </w:pPr>
    <w:rPr>
      <w:sz w:val="24"/>
    </w:rPr>
  </w:style>
  <w:style w:type="paragraph" w:styleId="5">
    <w:name w:val="List Number 5"/>
    <w:basedOn w:val="a9"/>
    <w:semiHidden/>
    <w:rsid w:val="00DF4E3A"/>
    <w:pPr>
      <w:numPr>
        <w:numId w:val="35"/>
      </w:numPr>
      <w:spacing w:after="60"/>
      <w:jc w:val="both"/>
    </w:pPr>
    <w:rPr>
      <w:sz w:val="24"/>
    </w:rPr>
  </w:style>
  <w:style w:type="paragraph" w:customStyle="1" w:styleId="a7">
    <w:name w:val="Раздел"/>
    <w:basedOn w:val="a9"/>
    <w:semiHidden/>
    <w:rsid w:val="00DF4E3A"/>
    <w:pPr>
      <w:numPr>
        <w:ilvl w:val="1"/>
        <w:numId w:val="36"/>
      </w:numPr>
      <w:spacing w:before="120" w:after="120"/>
      <w:jc w:val="center"/>
    </w:pPr>
    <w:rPr>
      <w:rFonts w:ascii="Arial Narrow" w:hAnsi="Arial Narrow"/>
      <w:b/>
      <w:sz w:val="28"/>
    </w:rPr>
  </w:style>
  <w:style w:type="paragraph" w:customStyle="1" w:styleId="affff9">
    <w:name w:val="Часть"/>
    <w:basedOn w:val="a9"/>
    <w:semiHidden/>
    <w:rsid w:val="00DF4E3A"/>
    <w:pPr>
      <w:spacing w:after="60"/>
      <w:jc w:val="center"/>
    </w:pPr>
    <w:rPr>
      <w:rFonts w:ascii="Arial" w:hAnsi="Arial"/>
      <w:b/>
      <w:caps/>
      <w:sz w:val="32"/>
    </w:rPr>
  </w:style>
  <w:style w:type="paragraph" w:customStyle="1" w:styleId="32">
    <w:name w:val="Раздел 3"/>
    <w:basedOn w:val="a9"/>
    <w:semiHidden/>
    <w:rsid w:val="00DF4E3A"/>
    <w:pPr>
      <w:numPr>
        <w:numId w:val="37"/>
      </w:numPr>
      <w:spacing w:before="120" w:after="120"/>
      <w:jc w:val="center"/>
    </w:pPr>
    <w:rPr>
      <w:b/>
      <w:sz w:val="24"/>
    </w:rPr>
  </w:style>
  <w:style w:type="paragraph" w:customStyle="1" w:styleId="affffa">
    <w:name w:val="Условия контракта"/>
    <w:basedOn w:val="a9"/>
    <w:semiHidden/>
    <w:rsid w:val="00DF4E3A"/>
    <w:pPr>
      <w:tabs>
        <w:tab w:val="num" w:pos="567"/>
      </w:tabs>
      <w:spacing w:before="240" w:after="120"/>
      <w:ind w:left="567" w:hanging="567"/>
      <w:jc w:val="both"/>
    </w:pPr>
    <w:rPr>
      <w:b/>
      <w:sz w:val="24"/>
    </w:rPr>
  </w:style>
  <w:style w:type="paragraph" w:customStyle="1" w:styleId="Instruction">
    <w:name w:val="Instruction"/>
    <w:basedOn w:val="2c"/>
    <w:semiHidden/>
    <w:rsid w:val="00DF4E3A"/>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DF4E3A"/>
    <w:pPr>
      <w:tabs>
        <w:tab w:val="left" w:pos="1985"/>
      </w:tabs>
      <w:spacing w:before="120" w:after="60"/>
      <w:jc w:val="both"/>
    </w:pPr>
    <w:rPr>
      <w:b/>
      <w:sz w:val="24"/>
    </w:rPr>
  </w:style>
  <w:style w:type="paragraph" w:styleId="affffc">
    <w:name w:val="Date"/>
    <w:basedOn w:val="a9"/>
    <w:next w:val="a9"/>
    <w:link w:val="affffd"/>
    <w:semiHidden/>
    <w:rsid w:val="00DF4E3A"/>
    <w:pPr>
      <w:spacing w:after="60"/>
      <w:jc w:val="both"/>
    </w:pPr>
    <w:rPr>
      <w:sz w:val="24"/>
    </w:rPr>
  </w:style>
  <w:style w:type="character" w:customStyle="1" w:styleId="affffd">
    <w:name w:val="Дата Знак"/>
    <w:basedOn w:val="aa"/>
    <w:link w:val="affffc"/>
    <w:semiHidden/>
    <w:rsid w:val="00DF4E3A"/>
    <w:rPr>
      <w:rFonts w:ascii="Times New Roman" w:eastAsia="Times New Roman" w:hAnsi="Times New Roman" w:cs="Times New Roman"/>
      <w:sz w:val="24"/>
      <w:szCs w:val="20"/>
      <w:lang w:eastAsia="ru-RU"/>
    </w:rPr>
  </w:style>
  <w:style w:type="paragraph" w:customStyle="1" w:styleId="affffe">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DF4E3A"/>
    <w:pPr>
      <w:suppressAutoHyphens/>
      <w:spacing w:before="240" w:after="120"/>
      <w:jc w:val="center"/>
    </w:pPr>
    <w:rPr>
      <w:rFonts w:ascii="TimesDL" w:hAnsi="TimesDL"/>
      <w:b/>
      <w:smallCaps/>
      <w:spacing w:val="-2"/>
      <w:sz w:val="24"/>
    </w:rPr>
  </w:style>
  <w:style w:type="paragraph" w:styleId="afffff1">
    <w:name w:val="Block Text"/>
    <w:basedOn w:val="a9"/>
    <w:rsid w:val="00DF4E3A"/>
    <w:pPr>
      <w:spacing w:after="120"/>
      <w:ind w:left="1440" w:right="1440"/>
      <w:jc w:val="both"/>
    </w:pPr>
    <w:rPr>
      <w:sz w:val="24"/>
    </w:rPr>
  </w:style>
  <w:style w:type="paragraph" w:styleId="afffff2">
    <w:name w:val="Plain Text"/>
    <w:basedOn w:val="a9"/>
    <w:link w:val="afffff3"/>
    <w:uiPriority w:val="99"/>
    <w:rsid w:val="00DF4E3A"/>
    <w:rPr>
      <w:rFonts w:ascii="Courier New" w:hAnsi="Courier New"/>
    </w:rPr>
  </w:style>
  <w:style w:type="character" w:customStyle="1" w:styleId="afffff3">
    <w:name w:val="Текст Знак"/>
    <w:basedOn w:val="aa"/>
    <w:link w:val="afffff2"/>
    <w:uiPriority w:val="99"/>
    <w:rsid w:val="00DF4E3A"/>
    <w:rPr>
      <w:rFonts w:ascii="Courier New" w:eastAsia="Times New Roman" w:hAnsi="Courier New" w:cs="Times New Roman"/>
      <w:sz w:val="20"/>
      <w:szCs w:val="20"/>
      <w:lang w:eastAsia="ru-RU"/>
    </w:rPr>
  </w:style>
  <w:style w:type="character" w:customStyle="1" w:styleId="afffff4">
    <w:name w:val="Основной шрифт"/>
    <w:rsid w:val="00DF4E3A"/>
  </w:style>
  <w:style w:type="numbering" w:styleId="111111">
    <w:name w:val="Outline List 2"/>
    <w:basedOn w:val="ac"/>
    <w:semiHidden/>
    <w:rsid w:val="00DF4E3A"/>
    <w:pPr>
      <w:numPr>
        <w:numId w:val="38"/>
      </w:numPr>
    </w:pPr>
  </w:style>
  <w:style w:type="numbering" w:styleId="1ai">
    <w:name w:val="Outline List 1"/>
    <w:basedOn w:val="ac"/>
    <w:semiHidden/>
    <w:rsid w:val="00DF4E3A"/>
    <w:pPr>
      <w:numPr>
        <w:numId w:val="39"/>
      </w:numPr>
    </w:pPr>
  </w:style>
  <w:style w:type="paragraph" w:styleId="HTML">
    <w:name w:val="HTML Address"/>
    <w:basedOn w:val="a9"/>
    <w:link w:val="HTML0"/>
    <w:semiHidden/>
    <w:rsid w:val="00DF4E3A"/>
    <w:pPr>
      <w:spacing w:after="60"/>
      <w:jc w:val="both"/>
    </w:pPr>
    <w:rPr>
      <w:i/>
      <w:iCs/>
      <w:sz w:val="24"/>
      <w:szCs w:val="24"/>
    </w:rPr>
  </w:style>
  <w:style w:type="character" w:customStyle="1" w:styleId="HTML0">
    <w:name w:val="Адрес HTML Знак"/>
    <w:basedOn w:val="aa"/>
    <w:link w:val="HTML"/>
    <w:semiHidden/>
    <w:rsid w:val="00DF4E3A"/>
    <w:rPr>
      <w:rFonts w:ascii="Times New Roman" w:eastAsia="Times New Roman" w:hAnsi="Times New Roman" w:cs="Times New Roman"/>
      <w:i/>
      <w:iCs/>
      <w:sz w:val="24"/>
      <w:szCs w:val="24"/>
      <w:lang w:eastAsia="ru-RU"/>
    </w:rPr>
  </w:style>
  <w:style w:type="paragraph" w:styleId="afffff5">
    <w:name w:val="envelope address"/>
    <w:basedOn w:val="a9"/>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a"/>
    <w:semiHidden/>
    <w:rsid w:val="00DF4E3A"/>
  </w:style>
  <w:style w:type="table" w:styleId="-1">
    <w:name w:val="Table Web 1"/>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Заголовок записки1"/>
    <w:basedOn w:val="a9"/>
    <w:next w:val="a9"/>
    <w:link w:val="afffff6"/>
    <w:semiHidden/>
    <w:rsid w:val="00DF4E3A"/>
    <w:pPr>
      <w:spacing w:after="60"/>
      <w:jc w:val="both"/>
    </w:pPr>
    <w:rPr>
      <w:sz w:val="24"/>
      <w:szCs w:val="24"/>
    </w:rPr>
  </w:style>
  <w:style w:type="character" w:customStyle="1" w:styleId="afffff6">
    <w:name w:val="Заголовок записки Знак"/>
    <w:basedOn w:val="aa"/>
    <w:link w:val="1f"/>
    <w:semiHidden/>
    <w:rsid w:val="00DF4E3A"/>
    <w:rPr>
      <w:rFonts w:ascii="Times New Roman" w:eastAsia="Times New Roman" w:hAnsi="Times New Roman" w:cs="Times New Roman"/>
      <w:sz w:val="24"/>
      <w:szCs w:val="24"/>
      <w:lang w:eastAsia="ru-RU"/>
    </w:rPr>
  </w:style>
  <w:style w:type="table" w:styleId="afffff7">
    <w:name w:val="Table Elegant"/>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1">
    <w:name w:val="Table Classic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8">
    <w:name w:val="Body Text First Indent"/>
    <w:basedOn w:val="aff0"/>
    <w:link w:val="afffff9"/>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f1"/>
    <w:link w:val="afffff8"/>
    <w:semiHidden/>
    <w:rsid w:val="00DF4E3A"/>
    <w:rPr>
      <w:rFonts w:ascii="Times New Roman" w:eastAsia="Times New Roman" w:hAnsi="Times New Roman" w:cs="Times New Roman"/>
      <w:sz w:val="24"/>
      <w:szCs w:val="24"/>
      <w:lang w:eastAsia="ru-RU"/>
    </w:rPr>
  </w:style>
  <w:style w:type="character" w:styleId="afffffa">
    <w:name w:val="line number"/>
    <w:basedOn w:val="aa"/>
    <w:semiHidden/>
    <w:rsid w:val="00DF4E3A"/>
  </w:style>
  <w:style w:type="character" w:styleId="HTML4">
    <w:name w:val="HTML Sample"/>
    <w:semiHidden/>
    <w:rsid w:val="00DF4E3A"/>
    <w:rPr>
      <w:rFonts w:ascii="Courier New" w:hAnsi="Courier New" w:cs="Courier New"/>
    </w:rPr>
  </w:style>
  <w:style w:type="paragraph" w:styleId="2f2">
    <w:name w:val="envelope return"/>
    <w:basedOn w:val="a9"/>
    <w:semiHidden/>
    <w:rsid w:val="00DF4E3A"/>
    <w:pPr>
      <w:spacing w:after="60"/>
      <w:jc w:val="both"/>
    </w:pPr>
    <w:rPr>
      <w:rFonts w:ascii="Arial" w:hAnsi="Arial" w:cs="Arial"/>
    </w:rPr>
  </w:style>
  <w:style w:type="table" w:styleId="1f2">
    <w:name w:val="Table 3D effects 1"/>
    <w:basedOn w:val="ab"/>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c">
    <w:name w:val="Signature"/>
    <w:basedOn w:val="a9"/>
    <w:link w:val="afffffd"/>
    <w:semiHidden/>
    <w:rsid w:val="00DF4E3A"/>
    <w:pPr>
      <w:spacing w:after="60"/>
      <w:ind w:left="4252"/>
      <w:jc w:val="both"/>
    </w:pPr>
    <w:rPr>
      <w:sz w:val="24"/>
      <w:szCs w:val="24"/>
    </w:rPr>
  </w:style>
  <w:style w:type="character" w:customStyle="1" w:styleId="afffffd">
    <w:name w:val="Подпись Знак"/>
    <w:basedOn w:val="aa"/>
    <w:link w:val="afffffc"/>
    <w:semiHidden/>
    <w:rsid w:val="00DF4E3A"/>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DF4E3A"/>
    <w:pPr>
      <w:spacing w:after="60"/>
      <w:jc w:val="both"/>
    </w:pPr>
    <w:rPr>
      <w:sz w:val="24"/>
      <w:szCs w:val="24"/>
    </w:rPr>
  </w:style>
  <w:style w:type="character" w:customStyle="1" w:styleId="affffff">
    <w:name w:val="Приветствие Знак"/>
    <w:basedOn w:val="aa"/>
    <w:link w:val="afffffe"/>
    <w:semiHidden/>
    <w:rsid w:val="00DF4E3A"/>
    <w:rPr>
      <w:rFonts w:ascii="Times New Roman" w:eastAsia="Times New Roman" w:hAnsi="Times New Roman" w:cs="Times New Roman"/>
      <w:sz w:val="24"/>
      <w:szCs w:val="24"/>
      <w:lang w:eastAsia="ru-RU"/>
    </w:rPr>
  </w:style>
  <w:style w:type="paragraph" w:styleId="affffff0">
    <w:name w:val="List Continue"/>
    <w:basedOn w:val="a9"/>
    <w:semiHidden/>
    <w:rsid w:val="00DF4E3A"/>
    <w:pPr>
      <w:spacing w:after="120"/>
      <w:ind w:left="283"/>
      <w:jc w:val="both"/>
    </w:pPr>
    <w:rPr>
      <w:sz w:val="24"/>
      <w:szCs w:val="24"/>
    </w:rPr>
  </w:style>
  <w:style w:type="paragraph" w:styleId="2f4">
    <w:name w:val="List Continue 2"/>
    <w:basedOn w:val="a9"/>
    <w:semiHidden/>
    <w:rsid w:val="00DF4E3A"/>
    <w:pPr>
      <w:spacing w:after="120"/>
      <w:ind w:left="566"/>
      <w:jc w:val="both"/>
    </w:pPr>
    <w:rPr>
      <w:sz w:val="24"/>
      <w:szCs w:val="24"/>
    </w:rPr>
  </w:style>
  <w:style w:type="paragraph" w:styleId="46">
    <w:name w:val="List Continue 4"/>
    <w:basedOn w:val="a9"/>
    <w:semiHidden/>
    <w:rsid w:val="00DF4E3A"/>
    <w:pPr>
      <w:spacing w:after="120"/>
      <w:ind w:left="1132"/>
      <w:jc w:val="both"/>
    </w:pPr>
    <w:rPr>
      <w:sz w:val="24"/>
      <w:szCs w:val="24"/>
    </w:rPr>
  </w:style>
  <w:style w:type="paragraph" w:styleId="54">
    <w:name w:val="List Continue 5"/>
    <w:basedOn w:val="a9"/>
    <w:semiHidden/>
    <w:rsid w:val="00DF4E3A"/>
    <w:pPr>
      <w:spacing w:after="120"/>
      <w:ind w:left="1415"/>
      <w:jc w:val="both"/>
    </w:pPr>
    <w:rPr>
      <w:sz w:val="24"/>
      <w:szCs w:val="24"/>
    </w:rPr>
  </w:style>
  <w:style w:type="table" w:styleId="1f3">
    <w:name w:val="Table Simple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DF4E3A"/>
    <w:pPr>
      <w:spacing w:after="60"/>
      <w:ind w:left="4252"/>
      <w:jc w:val="both"/>
    </w:pPr>
    <w:rPr>
      <w:sz w:val="24"/>
      <w:szCs w:val="24"/>
    </w:rPr>
  </w:style>
  <w:style w:type="character" w:customStyle="1" w:styleId="affffff2">
    <w:name w:val="Прощание Знак"/>
    <w:basedOn w:val="aa"/>
    <w:link w:val="affffff1"/>
    <w:semiHidden/>
    <w:rsid w:val="00DF4E3A"/>
    <w:rPr>
      <w:rFonts w:ascii="Times New Roman" w:eastAsia="Times New Roman" w:hAnsi="Times New Roman" w:cs="Times New Roman"/>
      <w:sz w:val="24"/>
      <w:szCs w:val="24"/>
      <w:lang w:eastAsia="ru-RU"/>
    </w:rPr>
  </w:style>
  <w:style w:type="table" w:styleId="1f4">
    <w:name w:val="Table Grid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DF4E3A"/>
    <w:pPr>
      <w:spacing w:after="60"/>
      <w:ind w:left="1415" w:hanging="283"/>
      <w:jc w:val="both"/>
    </w:pPr>
    <w:rPr>
      <w:sz w:val="24"/>
      <w:szCs w:val="24"/>
    </w:rPr>
  </w:style>
  <w:style w:type="table" w:styleId="affffff4">
    <w:name w:val="Table Professional"/>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DF4E3A"/>
    <w:pPr>
      <w:spacing w:after="60"/>
      <w:jc w:val="both"/>
    </w:pPr>
    <w:rPr>
      <w:rFonts w:ascii="Courier New" w:hAnsi="Courier New" w:cs="Courier New"/>
    </w:rPr>
  </w:style>
  <w:style w:type="character" w:customStyle="1" w:styleId="HTML9">
    <w:name w:val="Стандартный HTML Знак"/>
    <w:basedOn w:val="aa"/>
    <w:link w:val="HTML8"/>
    <w:rsid w:val="00DF4E3A"/>
    <w:rPr>
      <w:rFonts w:ascii="Courier New" w:eastAsia="Times New Roman" w:hAnsi="Courier New" w:cs="Courier New"/>
      <w:sz w:val="20"/>
      <w:szCs w:val="20"/>
      <w:lang w:eastAsia="ru-RU"/>
    </w:rPr>
  </w:style>
  <w:style w:type="numbering" w:styleId="a5">
    <w:name w:val="Outline List 3"/>
    <w:basedOn w:val="ac"/>
    <w:semiHidden/>
    <w:rsid w:val="00DF4E3A"/>
    <w:pPr>
      <w:numPr>
        <w:numId w:val="40"/>
      </w:numPr>
    </w:pPr>
  </w:style>
  <w:style w:type="table" w:styleId="1f5">
    <w:name w:val="Table Columns 1"/>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Colorful 1"/>
    <w:basedOn w:val="ab"/>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6">
    <w:name w:val="Message Header"/>
    <w:basedOn w:val="a9"/>
    <w:link w:val="affffff7"/>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7">
    <w:name w:val="Шапка Знак"/>
    <w:basedOn w:val="aa"/>
    <w:link w:val="affffff6"/>
    <w:semiHidden/>
    <w:rsid w:val="00DF4E3A"/>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DF4E3A"/>
    <w:pPr>
      <w:spacing w:after="60"/>
      <w:jc w:val="both"/>
    </w:pPr>
    <w:rPr>
      <w:sz w:val="24"/>
      <w:szCs w:val="24"/>
    </w:rPr>
  </w:style>
  <w:style w:type="character" w:customStyle="1" w:styleId="affffff9">
    <w:name w:val="Электронная подпись Знак"/>
    <w:basedOn w:val="aa"/>
    <w:link w:val="affffff8"/>
    <w:semiHidden/>
    <w:rsid w:val="00DF4E3A"/>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DF4E3A"/>
    <w:pPr>
      <w:ind w:left="480"/>
    </w:pPr>
  </w:style>
  <w:style w:type="paragraph" w:styleId="58">
    <w:name w:val="toc 5"/>
    <w:basedOn w:val="a9"/>
    <w:next w:val="a9"/>
    <w:autoRedefine/>
    <w:uiPriority w:val="39"/>
    <w:rsid w:val="00DF4E3A"/>
    <w:pPr>
      <w:ind w:left="720"/>
    </w:pPr>
  </w:style>
  <w:style w:type="paragraph" w:styleId="63">
    <w:name w:val="toc 6"/>
    <w:basedOn w:val="a9"/>
    <w:next w:val="a9"/>
    <w:autoRedefine/>
    <w:uiPriority w:val="39"/>
    <w:rsid w:val="00DF4E3A"/>
    <w:pPr>
      <w:ind w:left="960"/>
    </w:pPr>
  </w:style>
  <w:style w:type="paragraph" w:styleId="72">
    <w:name w:val="toc 7"/>
    <w:basedOn w:val="a9"/>
    <w:next w:val="a9"/>
    <w:autoRedefine/>
    <w:uiPriority w:val="39"/>
    <w:rsid w:val="00DF4E3A"/>
    <w:pPr>
      <w:ind w:left="1200"/>
    </w:pPr>
  </w:style>
  <w:style w:type="paragraph" w:styleId="82">
    <w:name w:val="toc 8"/>
    <w:basedOn w:val="a9"/>
    <w:next w:val="a9"/>
    <w:autoRedefine/>
    <w:uiPriority w:val="39"/>
    <w:rsid w:val="00DF4E3A"/>
    <w:pPr>
      <w:ind w:left="1440"/>
    </w:pPr>
  </w:style>
  <w:style w:type="paragraph" w:styleId="91">
    <w:name w:val="toc 9"/>
    <w:basedOn w:val="a9"/>
    <w:next w:val="a9"/>
    <w:autoRedefine/>
    <w:uiPriority w:val="39"/>
    <w:rsid w:val="00DF4E3A"/>
    <w:pPr>
      <w:ind w:left="1680"/>
    </w:pPr>
  </w:style>
  <w:style w:type="paragraph" w:customStyle="1" w:styleId="1f7">
    <w:name w:val="Стиль1"/>
    <w:basedOn w:val="a9"/>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9"/>
    <w:rsid w:val="00DF4E3A"/>
    <w:pPr>
      <w:numPr>
        <w:ilvl w:val="0"/>
        <w:numId w:val="0"/>
      </w:numPr>
      <w:suppressAutoHyphens w:val="0"/>
      <w:spacing w:before="240" w:after="60"/>
      <w:jc w:val="both"/>
    </w:pPr>
    <w:rPr>
      <w:rFonts w:ascii="Arial" w:hAnsi="Arial"/>
      <w:sz w:val="24"/>
    </w:rPr>
  </w:style>
  <w:style w:type="numbering" w:customStyle="1" w:styleId="1">
    <w:name w:val="Текущий список1"/>
    <w:rsid w:val="00DF4E3A"/>
    <w:pPr>
      <w:numPr>
        <w:numId w:val="41"/>
      </w:numPr>
    </w:pPr>
  </w:style>
  <w:style w:type="paragraph" w:customStyle="1" w:styleId="212">
    <w:name w:val="Заголовок 2.1"/>
    <w:basedOn w:val="12"/>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DF4E3A"/>
    <w:pPr>
      <w:keepNext/>
      <w:keepLines/>
      <w:widowControl w:val="0"/>
      <w:numPr>
        <w:numId w:val="0"/>
      </w:numPr>
      <w:suppressLineNumbers/>
      <w:suppressAutoHyphens/>
    </w:pPr>
    <w:rPr>
      <w:b/>
    </w:rPr>
  </w:style>
  <w:style w:type="paragraph" w:customStyle="1" w:styleId="3f4">
    <w:name w:val="Стиль3 Знак"/>
    <w:basedOn w:val="27"/>
    <w:link w:val="3f5"/>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42"/>
      </w:numPr>
    </w:pPr>
  </w:style>
  <w:style w:type="paragraph" w:customStyle="1" w:styleId="2-11">
    <w:name w:val="содержание2-11"/>
    <w:basedOn w:val="a9"/>
    <w:rsid w:val="00DF4E3A"/>
    <w:pPr>
      <w:spacing w:after="60"/>
      <w:jc w:val="both"/>
    </w:pPr>
    <w:rPr>
      <w:sz w:val="24"/>
      <w:szCs w:val="24"/>
    </w:rPr>
  </w:style>
  <w:style w:type="character" w:customStyle="1" w:styleId="3f5">
    <w:name w:val="Стиль3 Знак Знак"/>
    <w:basedOn w:val="28"/>
    <w:link w:val="3f4"/>
    <w:rsid w:val="00DF4E3A"/>
    <w:rPr>
      <w:rFonts w:ascii="Arial" w:eastAsia="Times New Roman" w:hAnsi="Arial" w:cs="Times New Roman"/>
      <w:sz w:val="24"/>
      <w:szCs w:val="24"/>
      <w:lang w:eastAsia="ru-RU"/>
    </w:rPr>
  </w:style>
  <w:style w:type="paragraph" w:customStyle="1" w:styleId="4a">
    <w:name w:val="Стиль4"/>
    <w:basedOn w:val="21"/>
    <w:next w:val="a9"/>
    <w:rsid w:val="00DF4E3A"/>
    <w:pPr>
      <w:keepLines/>
      <w:widowControl w:val="0"/>
      <w:numPr>
        <w:ilvl w:val="0"/>
        <w:numId w:val="0"/>
      </w:numPr>
      <w:suppressLineNumbers/>
      <w:spacing w:before="0" w:after="60"/>
      <w:ind w:firstLine="567"/>
      <w:jc w:val="center"/>
    </w:pPr>
    <w:rPr>
      <w:sz w:val="30"/>
    </w:rPr>
  </w:style>
  <w:style w:type="paragraph" w:customStyle="1" w:styleId="affffffa">
    <w:name w:val="Таблица заголовок"/>
    <w:basedOn w:val="a9"/>
    <w:rsid w:val="00DF4E3A"/>
    <w:pPr>
      <w:spacing w:before="120" w:after="120" w:line="360" w:lineRule="auto"/>
      <w:jc w:val="right"/>
    </w:pPr>
    <w:rPr>
      <w:b/>
      <w:sz w:val="28"/>
      <w:szCs w:val="28"/>
    </w:rPr>
  </w:style>
  <w:style w:type="paragraph" w:customStyle="1" w:styleId="affffffb">
    <w:name w:val="текст таблицы"/>
    <w:basedOn w:val="a9"/>
    <w:rsid w:val="00DF4E3A"/>
    <w:pPr>
      <w:spacing w:before="120"/>
      <w:ind w:right="-102"/>
    </w:pPr>
    <w:rPr>
      <w:sz w:val="24"/>
      <w:szCs w:val="24"/>
    </w:rPr>
  </w:style>
  <w:style w:type="table" w:customStyle="1" w:styleId="1f8">
    <w:name w:val="Таблица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DF4E3A"/>
    <w:pPr>
      <w:snapToGrid w:val="0"/>
      <w:spacing w:line="360" w:lineRule="auto"/>
      <w:ind w:left="1134" w:hanging="567"/>
      <w:jc w:val="both"/>
    </w:pPr>
    <w:rPr>
      <w:sz w:val="28"/>
      <w:szCs w:val="28"/>
    </w:rPr>
  </w:style>
  <w:style w:type="paragraph" w:customStyle="1" w:styleId="affffffd">
    <w:name w:val="Словарная статья"/>
    <w:basedOn w:val="a9"/>
    <w:next w:val="a9"/>
    <w:rsid w:val="00DF4E3A"/>
    <w:pPr>
      <w:autoSpaceDE w:val="0"/>
      <w:autoSpaceDN w:val="0"/>
      <w:adjustRightInd w:val="0"/>
      <w:ind w:right="118"/>
      <w:jc w:val="both"/>
    </w:pPr>
    <w:rPr>
      <w:rFonts w:ascii="Arial" w:hAnsi="Arial"/>
    </w:rPr>
  </w:style>
  <w:style w:type="paragraph" w:customStyle="1" w:styleId="affffffe">
    <w:name w:val="Комментарий пользователя"/>
    <w:basedOn w:val="a9"/>
    <w:next w:val="a9"/>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
    <w:name w:val="Гипертекстовая ссылка"/>
    <w:rsid w:val="00DF4E3A"/>
    <w:rPr>
      <w:b/>
      <w:bCs/>
      <w:color w:val="008000"/>
      <w:u w:val="single"/>
    </w:rPr>
  </w:style>
  <w:style w:type="paragraph" w:customStyle="1" w:styleId="3f6">
    <w:name w:val="Стиль3"/>
    <w:basedOn w:val="27"/>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9"/>
    <w:rsid w:val="00DF4E3A"/>
    <w:pPr>
      <w:spacing w:after="160" w:line="240" w:lineRule="exact"/>
    </w:pPr>
  </w:style>
  <w:style w:type="character" w:styleId="afffffff1">
    <w:name w:val="annotation reference"/>
    <w:uiPriority w:val="99"/>
    <w:rsid w:val="00DF4E3A"/>
    <w:rPr>
      <w:sz w:val="16"/>
      <w:szCs w:val="16"/>
    </w:rPr>
  </w:style>
  <w:style w:type="paragraph" w:customStyle="1" w:styleId="BodyText21">
    <w:name w:val="Body Text 21"/>
    <w:basedOn w:val="a9"/>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2">
    <w:name w:val="Знак Знак Знак"/>
    <w:basedOn w:val="a9"/>
    <w:rsid w:val="00DF4E3A"/>
    <w:pPr>
      <w:spacing w:after="160" w:line="240" w:lineRule="exact"/>
    </w:pPr>
    <w:rPr>
      <w:rFonts w:ascii="Verdana" w:hAnsi="Verdana" w:cs="Verdana"/>
      <w:lang w:val="en-US" w:eastAsia="en-US"/>
    </w:rPr>
  </w:style>
  <w:style w:type="paragraph" w:customStyle="1" w:styleId="Nonformat">
    <w:name w:val="Nonformat"/>
    <w:basedOn w:val="a9"/>
    <w:rsid w:val="00DF4E3A"/>
    <w:pPr>
      <w:autoSpaceDE w:val="0"/>
      <w:autoSpaceDN w:val="0"/>
      <w:adjustRightInd w:val="0"/>
    </w:pPr>
    <w:rPr>
      <w:rFonts w:ascii="Consultant" w:hAnsi="Consultant" w:cs="Consultant"/>
    </w:rPr>
  </w:style>
  <w:style w:type="paragraph" w:customStyle="1" w:styleId="consplusnormal1">
    <w:name w:val="consplusnormal"/>
    <w:basedOn w:val="a9"/>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9"/>
    <w:rsid w:val="00DF4E3A"/>
    <w:pPr>
      <w:spacing w:after="160" w:line="240" w:lineRule="exact"/>
    </w:pPr>
  </w:style>
  <w:style w:type="paragraph" w:customStyle="1" w:styleId="1f9">
    <w:name w:val="Знак1 Знак Знак Знак Знак Знак Знак"/>
    <w:basedOn w:val="a9"/>
    <w:rsid w:val="00DF4E3A"/>
    <w:pPr>
      <w:widowControl w:val="0"/>
      <w:adjustRightInd w:val="0"/>
      <w:spacing w:after="160" w:line="240" w:lineRule="exact"/>
      <w:jc w:val="right"/>
    </w:pPr>
    <w:rPr>
      <w:rFonts w:ascii="Arial" w:hAnsi="Arial" w:cs="Arial"/>
      <w:lang w:val="en-GB" w:eastAsia="en-US"/>
    </w:rPr>
  </w:style>
  <w:style w:type="paragraph" w:customStyle="1" w:styleId="afffffff3">
    <w:name w:val="Прижатый влево"/>
    <w:basedOn w:val="a9"/>
    <w:next w:val="a9"/>
    <w:rsid w:val="00DF4E3A"/>
    <w:pPr>
      <w:autoSpaceDE w:val="0"/>
      <w:autoSpaceDN w:val="0"/>
      <w:adjustRightInd w:val="0"/>
    </w:pPr>
    <w:rPr>
      <w:rFonts w:ascii="Arial" w:hAnsi="Arial"/>
    </w:rPr>
  </w:style>
  <w:style w:type="paragraph" w:customStyle="1" w:styleId="3f7">
    <w:name w:val="Знак3"/>
    <w:basedOn w:val="a9"/>
    <w:rsid w:val="00DF4E3A"/>
    <w:pPr>
      <w:spacing w:after="160" w:line="240" w:lineRule="exact"/>
    </w:pPr>
    <w:rPr>
      <w:rFonts w:ascii="Verdana" w:hAnsi="Verdana"/>
      <w:lang w:val="en-US" w:eastAsia="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c"/>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DF4E3A"/>
  </w:style>
  <w:style w:type="paragraph" w:customStyle="1" w:styleId="s1">
    <w:name w:val="s_1"/>
    <w:basedOn w:val="a9"/>
    <w:rsid w:val="00DF4E3A"/>
    <w:pPr>
      <w:spacing w:before="100" w:beforeAutospacing="1" w:after="100" w:afterAutospacing="1"/>
    </w:pPr>
    <w:rPr>
      <w:sz w:val="24"/>
      <w:szCs w:val="24"/>
    </w:rPr>
  </w:style>
  <w:style w:type="paragraph" w:customStyle="1" w:styleId="s22">
    <w:name w:val="s_22"/>
    <w:basedOn w:val="a9"/>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9"/>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DF4E3A"/>
    <w:rPr>
      <w:rFonts w:ascii="Calibri" w:hAnsi="Calibri"/>
      <w:i/>
      <w:sz w:val="24"/>
      <w:szCs w:val="24"/>
    </w:rPr>
  </w:style>
  <w:style w:type="character" w:customStyle="1" w:styleId="2fb">
    <w:name w:val="Цитата 2 Знак"/>
    <w:basedOn w:val="aa"/>
    <w:link w:val="2fa"/>
    <w:uiPriority w:val="29"/>
    <w:rsid w:val="00DF4E3A"/>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DF4E3A"/>
    <w:pPr>
      <w:ind w:left="720" w:right="720"/>
    </w:pPr>
    <w:rPr>
      <w:rFonts w:ascii="Calibri" w:hAnsi="Calibri"/>
      <w:b/>
      <w:i/>
      <w:sz w:val="24"/>
      <w:szCs w:val="22"/>
    </w:rPr>
  </w:style>
  <w:style w:type="character" w:customStyle="1" w:styleId="afffffff5">
    <w:name w:val="Выделенная цитата Знак"/>
    <w:basedOn w:val="aa"/>
    <w:link w:val="afffffff4"/>
    <w:uiPriority w:val="30"/>
    <w:rsid w:val="00DF4E3A"/>
    <w:rPr>
      <w:rFonts w:ascii="Calibri" w:eastAsia="Times New Roman" w:hAnsi="Calibri" w:cs="Times New Roman"/>
      <w:b/>
      <w:i/>
      <w:sz w:val="24"/>
      <w:lang w:eastAsia="ru-RU"/>
    </w:rPr>
  </w:style>
  <w:style w:type="character" w:styleId="afffffff6">
    <w:name w:val="Subtle Emphasis"/>
    <w:uiPriority w:val="19"/>
    <w:qFormat/>
    <w:rsid w:val="00DF4E3A"/>
    <w:rPr>
      <w:i/>
      <w:color w:val="5A5A5A"/>
    </w:rPr>
  </w:style>
  <w:style w:type="character" w:styleId="afffffff7">
    <w:name w:val="Intense Emphasis"/>
    <w:uiPriority w:val="21"/>
    <w:qFormat/>
    <w:rsid w:val="00DF4E3A"/>
    <w:rPr>
      <w:b/>
      <w:i/>
      <w:sz w:val="24"/>
      <w:szCs w:val="24"/>
      <w:u w:val="single"/>
    </w:rPr>
  </w:style>
  <w:style w:type="character" w:styleId="afffffff8">
    <w:name w:val="Subtle Reference"/>
    <w:uiPriority w:val="31"/>
    <w:qFormat/>
    <w:rsid w:val="00DF4E3A"/>
    <w:rPr>
      <w:sz w:val="24"/>
      <w:szCs w:val="24"/>
      <w:u w:val="single"/>
    </w:rPr>
  </w:style>
  <w:style w:type="character" w:styleId="afffffff9">
    <w:name w:val="Intense Reference"/>
    <w:uiPriority w:val="32"/>
    <w:qFormat/>
    <w:rsid w:val="00DF4E3A"/>
    <w:rPr>
      <w:b/>
      <w:sz w:val="24"/>
      <w:u w:val="single"/>
    </w:rPr>
  </w:style>
  <w:style w:type="character" w:styleId="afffffffa">
    <w:name w:val="Book Title"/>
    <w:uiPriority w:val="33"/>
    <w:qFormat/>
    <w:rsid w:val="00DF4E3A"/>
    <w:rPr>
      <w:rFonts w:ascii="Calibri Light" w:eastAsia="Times New Roman" w:hAnsi="Calibri Light"/>
      <w:b/>
      <w:i/>
      <w:sz w:val="24"/>
      <w:szCs w:val="24"/>
    </w:rPr>
  </w:style>
  <w:style w:type="numbering" w:customStyle="1" w:styleId="110">
    <w:name w:val="Нет списка11"/>
    <w:next w:val="ac"/>
    <w:uiPriority w:val="99"/>
    <w:semiHidden/>
    <w:unhideWhenUsed/>
    <w:rsid w:val="00DF4E3A"/>
  </w:style>
  <w:style w:type="numbering" w:customStyle="1" w:styleId="2fc">
    <w:name w:val="Нет списка2"/>
    <w:next w:val="ac"/>
    <w:uiPriority w:val="99"/>
    <w:semiHidden/>
    <w:unhideWhenUsed/>
    <w:rsid w:val="00DF4E3A"/>
  </w:style>
  <w:style w:type="paragraph" w:customStyle="1" w:styleId="a6">
    <w:name w:val="раздел договора"/>
    <w:basedOn w:val="a4"/>
    <w:rsid w:val="00DF4E3A"/>
    <w:pPr>
      <w:numPr>
        <w:numId w:val="43"/>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DF4E3A"/>
    <w:rPr>
      <w:sz w:val="27"/>
      <w:szCs w:val="27"/>
      <w:shd w:val="clear" w:color="auto" w:fill="FFFFFF"/>
    </w:rPr>
  </w:style>
  <w:style w:type="numbering" w:customStyle="1" w:styleId="3f8">
    <w:name w:val="Нет списка3"/>
    <w:next w:val="ac"/>
    <w:uiPriority w:val="99"/>
    <w:semiHidden/>
    <w:unhideWhenUsed/>
    <w:rsid w:val="00DF4E3A"/>
  </w:style>
  <w:style w:type="table" w:customStyle="1" w:styleId="2fe">
    <w:name w:val="Сетка таблицы2"/>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DF4E3A"/>
    <w:pPr>
      <w:numPr>
        <w:numId w:val="44"/>
      </w:numPr>
    </w:pPr>
  </w:style>
  <w:style w:type="numbering" w:customStyle="1" w:styleId="1ai1">
    <w:name w:val="1 / a / i1"/>
    <w:basedOn w:val="ac"/>
    <w:next w:val="1ai"/>
    <w:semiHidden/>
    <w:rsid w:val="00DF4E3A"/>
    <w:pPr>
      <w:numPr>
        <w:numId w:val="26"/>
      </w:numPr>
    </w:pPr>
  </w:style>
  <w:style w:type="table" w:customStyle="1" w:styleId="-11">
    <w:name w:val="Веб-таблица 11"/>
    <w:basedOn w:val="ab"/>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b"/>
    <w:next w:val="afffff7"/>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2"/>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b"/>
    <w:next w:val="afffff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b"/>
    <w:next w:val="afffff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DF4E3A"/>
    <w:pPr>
      <w:numPr>
        <w:numId w:val="27"/>
      </w:numPr>
    </w:pPr>
  </w:style>
  <w:style w:type="table" w:customStyle="1" w:styleId="117">
    <w:name w:val="Столбцы таблицы 11"/>
    <w:basedOn w:val="ab"/>
    <w:next w:val="1f5"/>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b"/>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6"/>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DF4E3A"/>
    <w:pPr>
      <w:numPr>
        <w:numId w:val="28"/>
      </w:numPr>
    </w:pPr>
  </w:style>
  <w:style w:type="numbering" w:customStyle="1" w:styleId="210">
    <w:name w:val="Текущий список21"/>
    <w:rsid w:val="00DF4E3A"/>
    <w:pPr>
      <w:numPr>
        <w:numId w:val="29"/>
      </w:numPr>
    </w:pPr>
  </w:style>
  <w:style w:type="table" w:customStyle="1" w:styleId="119">
    <w:name w:val="Таблица1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DF4E3A"/>
  </w:style>
  <w:style w:type="numbering" w:customStyle="1" w:styleId="21a">
    <w:name w:val="Нет списка21"/>
    <w:next w:val="ac"/>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4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4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DF4E3A"/>
    <w:pPr>
      <w:numPr>
        <w:ilvl w:val="5"/>
        <w:numId w:val="4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4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4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4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DF4E3A"/>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DF4E3A"/>
  </w:style>
  <w:style w:type="table" w:customStyle="1" w:styleId="3f9">
    <w:name w:val="Сетка таблицы3"/>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Схема документа Знак1"/>
    <w:basedOn w:val="aa"/>
    <w:uiPriority w:val="99"/>
    <w:semiHidden/>
    <w:rsid w:val="00DF4E3A"/>
    <w:rPr>
      <w:rFonts w:ascii="Segoe UI" w:hAnsi="Segoe UI" w:cs="Segoe UI"/>
      <w:sz w:val="16"/>
      <w:szCs w:val="16"/>
    </w:rPr>
  </w:style>
  <w:style w:type="table" w:customStyle="1" w:styleId="122">
    <w:name w:val="Сетка таблицы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DF4E3A"/>
    <w:pPr>
      <w:tabs>
        <w:tab w:val="num" w:pos="720"/>
      </w:tabs>
      <w:ind w:left="720" w:right="-142" w:hanging="720"/>
      <w:jc w:val="both"/>
    </w:pPr>
    <w:rPr>
      <w:sz w:val="24"/>
    </w:rPr>
  </w:style>
  <w:style w:type="numbering" w:customStyle="1" w:styleId="130">
    <w:name w:val="Нет списка13"/>
    <w:next w:val="ac"/>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0">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1"/>
    <w:rsid w:val="00DF4E3A"/>
    <w:pPr>
      <w:spacing w:before="120" w:after="120" w:line="360" w:lineRule="auto"/>
      <w:ind w:firstLine="851"/>
      <w:jc w:val="both"/>
    </w:pPr>
    <w:rPr>
      <w:rFonts w:ascii="Arial" w:eastAsia="Calibri" w:hAnsi="Arial"/>
    </w:rPr>
  </w:style>
  <w:style w:type="character" w:customStyle="1" w:styleId="1ff1">
    <w:name w:val="Ариал Знак1"/>
    <w:link w:val="afffffffc"/>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
    <w:name w:val="Абзац списка2"/>
    <w:basedOn w:val="a9"/>
    <w:qFormat/>
    <w:rsid w:val="00DF4E3A"/>
    <w:pPr>
      <w:ind w:left="720"/>
    </w:pPr>
    <w:rPr>
      <w:sz w:val="24"/>
      <w:szCs w:val="24"/>
    </w:rPr>
  </w:style>
  <w:style w:type="character" w:customStyle="1" w:styleId="1ff2">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9"/>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9"/>
    <w:next w:val="a9"/>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a"/>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d">
    <w:name w:val="Стиль начало"/>
    <w:basedOn w:val="a9"/>
    <w:rsid w:val="00DF4E3A"/>
    <w:pPr>
      <w:widowControl w:val="0"/>
      <w:spacing w:line="264" w:lineRule="auto"/>
    </w:pPr>
    <w:rPr>
      <w:sz w:val="28"/>
      <w:szCs w:val="28"/>
    </w:rPr>
  </w:style>
  <w:style w:type="character" w:customStyle="1" w:styleId="afffffffe">
    <w:name w:val="текст Знак Знак"/>
    <w:rsid w:val="00DF4E3A"/>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9"/>
    <w:rsid w:val="00DF4E3A"/>
    <w:pPr>
      <w:numPr>
        <w:ilvl w:val="3"/>
        <w:numId w:val="46"/>
      </w:numPr>
      <w:tabs>
        <w:tab w:val="num" w:pos="1418"/>
      </w:tabs>
      <w:spacing w:line="360" w:lineRule="auto"/>
      <w:ind w:left="1418" w:hanging="1418"/>
      <w:jc w:val="both"/>
    </w:pPr>
    <w:rPr>
      <w:sz w:val="24"/>
      <w:szCs w:val="24"/>
    </w:rPr>
  </w:style>
  <w:style w:type="paragraph" w:customStyle="1" w:styleId="lev2">
    <w:name w:val="lev2"/>
    <w:basedOn w:val="aff0"/>
    <w:rsid w:val="00DF4E3A"/>
    <w:pPr>
      <w:numPr>
        <w:ilvl w:val="1"/>
        <w:numId w:val="47"/>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9"/>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9"/>
    <w:rsid w:val="00DF4E3A"/>
    <w:pPr>
      <w:ind w:firstLine="720"/>
    </w:pPr>
    <w:rPr>
      <w:sz w:val="26"/>
      <w:szCs w:val="26"/>
    </w:rPr>
  </w:style>
  <w:style w:type="paragraph" w:customStyle="1" w:styleId="affffffff0">
    <w:name w:val="Знак"/>
    <w:basedOn w:val="a9"/>
    <w:rsid w:val="00DF4E3A"/>
    <w:pPr>
      <w:spacing w:after="160" w:line="240" w:lineRule="exact"/>
    </w:pPr>
    <w:rPr>
      <w:rFonts w:ascii="Verdana" w:hAnsi="Verdana" w:cs="Verdana"/>
      <w:lang w:val="en-US" w:eastAsia="en-US"/>
    </w:rPr>
  </w:style>
  <w:style w:type="paragraph" w:customStyle="1" w:styleId="affffffff1">
    <w:name w:val="Т"/>
    <w:basedOn w:val="a9"/>
    <w:link w:val="affffffff2"/>
    <w:uiPriority w:val="99"/>
    <w:rsid w:val="00DF4E3A"/>
    <w:pPr>
      <w:widowControl w:val="0"/>
      <w:ind w:firstLine="709"/>
      <w:jc w:val="both"/>
    </w:pPr>
    <w:rPr>
      <w:rFonts w:eastAsia="Calibri"/>
      <w:sz w:val="24"/>
      <w:szCs w:val="24"/>
    </w:rPr>
  </w:style>
  <w:style w:type="character" w:customStyle="1" w:styleId="affffffff2">
    <w:name w:val="Т Знак"/>
    <w:link w:val="affffffff1"/>
    <w:uiPriority w:val="99"/>
    <w:locked/>
    <w:rsid w:val="00DF4E3A"/>
    <w:rPr>
      <w:rFonts w:ascii="Times New Roman" w:eastAsia="Calibri" w:hAnsi="Times New Roman" w:cs="Times New Roman"/>
      <w:sz w:val="24"/>
      <w:szCs w:val="24"/>
      <w:lang w:eastAsia="ru-RU"/>
    </w:rPr>
  </w:style>
  <w:style w:type="paragraph" w:styleId="affffffff3">
    <w:name w:val="caption"/>
    <w:basedOn w:val="a9"/>
    <w:next w:val="a9"/>
    <w:link w:val="affffffff4"/>
    <w:uiPriority w:val="99"/>
    <w:qFormat/>
    <w:rsid w:val="00DF4E3A"/>
    <w:pPr>
      <w:autoSpaceDE w:val="0"/>
      <w:autoSpaceDN w:val="0"/>
      <w:spacing w:before="360"/>
    </w:pPr>
    <w:rPr>
      <w:sz w:val="24"/>
      <w:szCs w:val="24"/>
    </w:rPr>
  </w:style>
  <w:style w:type="paragraph" w:customStyle="1" w:styleId="font6">
    <w:name w:val="font6"/>
    <w:basedOn w:val="a9"/>
    <w:rsid w:val="00DF4E3A"/>
    <w:pPr>
      <w:spacing w:before="100" w:beforeAutospacing="1" w:after="100" w:afterAutospacing="1"/>
    </w:pPr>
    <w:rPr>
      <w:rFonts w:ascii="Arial CYR" w:eastAsia="Arial Unicode MS" w:hAnsi="Arial CYR" w:cs="Arial CYR"/>
      <w:sz w:val="24"/>
      <w:szCs w:val="24"/>
    </w:rPr>
  </w:style>
  <w:style w:type="character" w:customStyle="1" w:styleId="affffffff5">
    <w:name w:val="Цветовое выделение"/>
    <w:rsid w:val="00DF4E3A"/>
    <w:rPr>
      <w:b/>
      <w:bCs/>
      <w:color w:val="000080"/>
      <w:sz w:val="28"/>
      <w:szCs w:val="28"/>
    </w:rPr>
  </w:style>
  <w:style w:type="paragraph" w:customStyle="1" w:styleId="font5">
    <w:name w:val="font5"/>
    <w:basedOn w:val="a9"/>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9"/>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9"/>
    <w:rsid w:val="00DF4E3A"/>
    <w:pPr>
      <w:spacing w:before="100" w:beforeAutospacing="1" w:after="100" w:afterAutospacing="1"/>
    </w:pPr>
    <w:rPr>
      <w:rFonts w:ascii="Arial CYR" w:hAnsi="Arial CYR" w:cs="Arial CYR"/>
      <w:sz w:val="26"/>
      <w:szCs w:val="26"/>
    </w:rPr>
  </w:style>
  <w:style w:type="paragraph" w:customStyle="1" w:styleId="font9">
    <w:name w:val="font9"/>
    <w:basedOn w:val="a9"/>
    <w:rsid w:val="00DF4E3A"/>
    <w:pPr>
      <w:spacing w:before="100" w:beforeAutospacing="1" w:after="100" w:afterAutospacing="1"/>
    </w:pPr>
    <w:rPr>
      <w:rFonts w:ascii="Arial CYR" w:hAnsi="Arial CYR" w:cs="Arial CYR"/>
      <w:i/>
      <w:iCs/>
      <w:sz w:val="28"/>
      <w:szCs w:val="28"/>
    </w:rPr>
  </w:style>
  <w:style w:type="paragraph" w:customStyle="1" w:styleId="xl23">
    <w:name w:val="xl23"/>
    <w:basedOn w:val="a9"/>
    <w:rsid w:val="00DF4E3A"/>
    <w:pPr>
      <w:spacing w:before="100" w:beforeAutospacing="1" w:after="100" w:afterAutospacing="1"/>
    </w:pPr>
    <w:rPr>
      <w:rFonts w:ascii="Arial CYR" w:hAnsi="Arial CYR" w:cs="Arial CYR"/>
      <w:sz w:val="24"/>
      <w:szCs w:val="24"/>
    </w:rPr>
  </w:style>
  <w:style w:type="paragraph" w:customStyle="1" w:styleId="xl89">
    <w:name w:val="xl89"/>
    <w:basedOn w:val="a9"/>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9"/>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9"/>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9"/>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9"/>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9"/>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6">
    <w:name w:val="бычный"/>
    <w:link w:val="affffffff7"/>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DF4E3A"/>
    <w:pPr>
      <w:widowControl w:val="0"/>
      <w:spacing w:after="120"/>
      <w:ind w:firstLine="720"/>
    </w:pPr>
    <w:rPr>
      <w:rFonts w:ascii="Tms Rmn" w:hAnsi="Tms Rmn"/>
    </w:rPr>
  </w:style>
  <w:style w:type="paragraph" w:customStyle="1" w:styleId="affffffff8">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3">
    <w:name w:val="Основной текст с отступом Знак1"/>
    <w:aliases w:val="текст Знак1"/>
    <w:rsid w:val="00DF4E3A"/>
    <w:rPr>
      <w:rFonts w:ascii="Arial" w:hAnsi="Arial" w:cs="Arial"/>
    </w:rPr>
  </w:style>
  <w:style w:type="character" w:customStyle="1" w:styleId="1ff4">
    <w:name w:val="Текст примечания Знак1"/>
    <w:uiPriority w:val="99"/>
    <w:semiHidden/>
    <w:rsid w:val="00DF4E3A"/>
    <w:rPr>
      <w:rFonts w:ascii="Arial" w:hAnsi="Arial" w:cs="Arial" w:hint="default"/>
    </w:rPr>
  </w:style>
  <w:style w:type="paragraph" w:styleId="affffffff9">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DF4E3A"/>
  </w:style>
  <w:style w:type="character" w:customStyle="1" w:styleId="1ff5">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9"/>
    <w:rsid w:val="00DF4E3A"/>
    <w:pPr>
      <w:ind w:left="720"/>
    </w:pPr>
    <w:rPr>
      <w:sz w:val="24"/>
      <w:szCs w:val="24"/>
    </w:rPr>
  </w:style>
  <w:style w:type="paragraph" w:customStyle="1" w:styleId="Noeeu14">
    <w:name w:val="Noeeu14"/>
    <w:basedOn w:val="a9"/>
    <w:rsid w:val="00DF4E3A"/>
    <w:pPr>
      <w:overflowPunct w:val="0"/>
      <w:autoSpaceDE w:val="0"/>
      <w:autoSpaceDN w:val="0"/>
      <w:adjustRightInd w:val="0"/>
      <w:spacing w:line="264" w:lineRule="auto"/>
      <w:ind w:firstLine="720"/>
      <w:jc w:val="both"/>
      <w:textAlignment w:val="baseline"/>
    </w:pPr>
    <w:rPr>
      <w:sz w:val="28"/>
    </w:rPr>
  </w:style>
  <w:style w:type="paragraph" w:customStyle="1" w:styleId="1ff6">
    <w:name w:val="Знак1"/>
    <w:basedOn w:val="a9"/>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9">
    <w:name w:val="Знак Знак5"/>
    <w:locked/>
    <w:rsid w:val="00DF4E3A"/>
    <w:rPr>
      <w:rFonts w:ascii="Arial" w:eastAsia="Times New Roman" w:hAnsi="Arial" w:cs="Arial"/>
      <w:sz w:val="20"/>
      <w:szCs w:val="20"/>
      <w:lang w:eastAsia="ru-RU"/>
    </w:rPr>
  </w:style>
  <w:style w:type="character" w:customStyle="1" w:styleId="4c">
    <w:name w:val="Знак Знак4"/>
    <w:locked/>
    <w:rsid w:val="00DF4E3A"/>
    <w:rPr>
      <w:rFonts w:ascii="Arial" w:eastAsia="Times New Roman" w:hAnsi="Arial" w:cs="Arial"/>
      <w:sz w:val="20"/>
      <w:szCs w:val="20"/>
      <w:lang w:eastAsia="ru-RU"/>
    </w:rPr>
  </w:style>
  <w:style w:type="character" w:customStyle="1" w:styleId="3fb">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9"/>
    <w:rsid w:val="00DF4E3A"/>
    <w:pPr>
      <w:spacing w:before="240" w:after="60" w:line="360" w:lineRule="auto"/>
    </w:pPr>
    <w:rPr>
      <w:b/>
      <w:bCs/>
      <w:sz w:val="24"/>
    </w:rPr>
  </w:style>
  <w:style w:type="paragraph" w:customStyle="1" w:styleId="3fc">
    <w:name w:val="Абзац списка3"/>
    <w:basedOn w:val="a9"/>
    <w:rsid w:val="00DF4E3A"/>
    <w:pPr>
      <w:ind w:left="720"/>
    </w:pPr>
    <w:rPr>
      <w:sz w:val="24"/>
      <w:szCs w:val="24"/>
    </w:rPr>
  </w:style>
  <w:style w:type="paragraph" w:customStyle="1" w:styleId="140">
    <w:name w:val="Красная строка 14"/>
    <w:basedOn w:val="a9"/>
    <w:rsid w:val="00DF4E3A"/>
    <w:pPr>
      <w:widowControl w:val="0"/>
      <w:ind w:firstLine="709"/>
      <w:jc w:val="both"/>
    </w:pPr>
    <w:rPr>
      <w:rFonts w:eastAsia="Calibri"/>
      <w:sz w:val="28"/>
      <w:szCs w:val="24"/>
    </w:rPr>
  </w:style>
  <w:style w:type="paragraph" w:customStyle="1" w:styleId="affffffffa">
    <w:name w:val="Знак Знак Знак Знак Знак Знак Знак"/>
    <w:basedOn w:val="a9"/>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c"/>
    <w:uiPriority w:val="99"/>
    <w:semiHidden/>
    <w:unhideWhenUsed/>
    <w:rsid w:val="00DF4E3A"/>
  </w:style>
  <w:style w:type="table" w:customStyle="1" w:styleId="21d">
    <w:name w:val="Сетка таблицы21"/>
    <w:basedOn w:val="ab"/>
    <w:next w:val="aff7"/>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DF4E3A"/>
  </w:style>
  <w:style w:type="table" w:customStyle="1" w:styleId="31b">
    <w:name w:val="Сетка таблицы3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d">
    <w:name w:val="Сетка таблицы4"/>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9"/>
    <w:rsid w:val="00DF4E3A"/>
    <w:pPr>
      <w:widowControl w:val="0"/>
      <w:numPr>
        <w:numId w:val="48"/>
      </w:numPr>
      <w:tabs>
        <w:tab w:val="left" w:pos="284"/>
      </w:tabs>
    </w:pPr>
    <w:rPr>
      <w:sz w:val="18"/>
    </w:rPr>
  </w:style>
  <w:style w:type="paragraph" w:customStyle="1" w:styleId="xl96">
    <w:name w:val="xl96"/>
    <w:basedOn w:val="a9"/>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9"/>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9"/>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9"/>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9"/>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9"/>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9"/>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9"/>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9"/>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9"/>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9"/>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9"/>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9"/>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DF4E3A"/>
    <w:pPr>
      <w:numPr>
        <w:ilvl w:val="2"/>
        <w:numId w:val="49"/>
      </w:numPr>
      <w:snapToGrid w:val="0"/>
      <w:contextualSpacing/>
      <w:jc w:val="both"/>
    </w:pPr>
    <w:rPr>
      <w:sz w:val="24"/>
      <w:szCs w:val="24"/>
    </w:rPr>
  </w:style>
  <w:style w:type="paragraph" w:customStyle="1" w:styleId="4e">
    <w:name w:val="Абзац списка4"/>
    <w:basedOn w:val="a9"/>
    <w:rsid w:val="00DF4E3A"/>
    <w:pPr>
      <w:ind w:left="720"/>
    </w:pPr>
    <w:rPr>
      <w:sz w:val="24"/>
      <w:szCs w:val="24"/>
    </w:rPr>
  </w:style>
  <w:style w:type="character" w:customStyle="1" w:styleId="1ff7">
    <w:name w:val="Текст концевой сноски Знак1"/>
    <w:aliases w:val="Знак Знак Char Char Знак Знак Знак1"/>
    <w:basedOn w:val="aa"/>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a"/>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DF4E3A"/>
    <w:pPr>
      <w:tabs>
        <w:tab w:val="num" w:pos="720"/>
      </w:tabs>
      <w:ind w:left="720" w:right="-142" w:hanging="720"/>
      <w:jc w:val="both"/>
    </w:pPr>
    <w:rPr>
      <w:sz w:val="24"/>
    </w:rPr>
  </w:style>
  <w:style w:type="paragraph" w:customStyle="1" w:styleId="1ff8">
    <w:name w:val="Текст1"/>
    <w:basedOn w:val="a9"/>
    <w:rsid w:val="00DF4E3A"/>
    <w:pPr>
      <w:suppressAutoHyphens/>
    </w:pPr>
    <w:rPr>
      <w:rFonts w:ascii="Courier New" w:hAnsi="Courier New"/>
      <w:lang w:eastAsia="ar-SA"/>
    </w:rPr>
  </w:style>
  <w:style w:type="numbering" w:customStyle="1" w:styleId="413">
    <w:name w:val="Нет списка41"/>
    <w:next w:val="ac"/>
    <w:semiHidden/>
    <w:rsid w:val="00DF4E3A"/>
  </w:style>
  <w:style w:type="table" w:customStyle="1" w:styleId="2112">
    <w:name w:val="Сетка таблицы21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b">
    <w:name w:val="Маркированный"/>
    <w:basedOn w:val="aff"/>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DF4E3A"/>
  </w:style>
  <w:style w:type="character" w:customStyle="1" w:styleId="epm">
    <w:name w:val="epm"/>
    <w:basedOn w:val="aa"/>
    <w:rsid w:val="00DF4E3A"/>
  </w:style>
  <w:style w:type="paragraph" w:customStyle="1" w:styleId="Style1">
    <w:name w:val="Style1"/>
    <w:basedOn w:val="a9"/>
    <w:uiPriority w:val="99"/>
    <w:rsid w:val="00DF4E3A"/>
    <w:pPr>
      <w:widowControl w:val="0"/>
      <w:autoSpaceDE w:val="0"/>
      <w:autoSpaceDN w:val="0"/>
      <w:adjustRightInd w:val="0"/>
    </w:pPr>
    <w:rPr>
      <w:sz w:val="24"/>
      <w:szCs w:val="24"/>
    </w:rPr>
  </w:style>
  <w:style w:type="paragraph" w:customStyle="1" w:styleId="Style2">
    <w:name w:val="Style2"/>
    <w:basedOn w:val="a9"/>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9"/>
    <w:uiPriority w:val="99"/>
    <w:rsid w:val="00DF4E3A"/>
    <w:pPr>
      <w:widowControl w:val="0"/>
      <w:autoSpaceDE w:val="0"/>
      <w:autoSpaceDN w:val="0"/>
      <w:adjustRightInd w:val="0"/>
    </w:pPr>
    <w:rPr>
      <w:sz w:val="24"/>
      <w:szCs w:val="24"/>
    </w:rPr>
  </w:style>
  <w:style w:type="paragraph" w:customStyle="1" w:styleId="Style4">
    <w:name w:val="Style4"/>
    <w:basedOn w:val="a9"/>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9"/>
    <w:uiPriority w:val="99"/>
    <w:rsid w:val="00DF4E3A"/>
    <w:pPr>
      <w:widowControl w:val="0"/>
      <w:autoSpaceDE w:val="0"/>
      <w:autoSpaceDN w:val="0"/>
      <w:adjustRightInd w:val="0"/>
    </w:pPr>
    <w:rPr>
      <w:sz w:val="24"/>
      <w:szCs w:val="24"/>
    </w:rPr>
  </w:style>
  <w:style w:type="paragraph" w:customStyle="1" w:styleId="Style6">
    <w:name w:val="Style6"/>
    <w:basedOn w:val="a9"/>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9"/>
    <w:uiPriority w:val="99"/>
    <w:rsid w:val="00DF4E3A"/>
    <w:pPr>
      <w:widowControl w:val="0"/>
      <w:autoSpaceDE w:val="0"/>
      <w:autoSpaceDN w:val="0"/>
      <w:adjustRightInd w:val="0"/>
    </w:pPr>
    <w:rPr>
      <w:sz w:val="24"/>
      <w:szCs w:val="24"/>
    </w:rPr>
  </w:style>
  <w:style w:type="character" w:customStyle="1" w:styleId="FontStyle12">
    <w:name w:val="Font Style12"/>
    <w:basedOn w:val="aa"/>
    <w:uiPriority w:val="99"/>
    <w:rsid w:val="00DF4E3A"/>
    <w:rPr>
      <w:rFonts w:ascii="Times New Roman" w:hAnsi="Times New Roman" w:cs="Times New Roman"/>
      <w:b/>
      <w:bCs/>
      <w:sz w:val="10"/>
      <w:szCs w:val="10"/>
    </w:rPr>
  </w:style>
  <w:style w:type="character" w:customStyle="1" w:styleId="FontStyle13">
    <w:name w:val="Font Style13"/>
    <w:basedOn w:val="aa"/>
    <w:uiPriority w:val="99"/>
    <w:rsid w:val="00DF4E3A"/>
    <w:rPr>
      <w:rFonts w:ascii="Times New Roman" w:hAnsi="Times New Roman" w:cs="Times New Roman"/>
      <w:b/>
      <w:bCs/>
      <w:sz w:val="12"/>
      <w:szCs w:val="12"/>
    </w:rPr>
  </w:style>
  <w:style w:type="character" w:customStyle="1" w:styleId="FontStyle16">
    <w:name w:val="Font Style16"/>
    <w:basedOn w:val="aa"/>
    <w:uiPriority w:val="99"/>
    <w:rsid w:val="00DF4E3A"/>
    <w:rPr>
      <w:rFonts w:ascii="Arial" w:hAnsi="Arial" w:cs="Arial"/>
      <w:sz w:val="16"/>
      <w:szCs w:val="16"/>
    </w:rPr>
  </w:style>
  <w:style w:type="table" w:customStyle="1" w:styleId="85">
    <w:name w:val="Сетка таблицы8"/>
    <w:basedOn w:val="ab"/>
    <w:next w:val="aff7"/>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qFormat/>
    <w:rsid w:val="003F31DA"/>
    <w:pPr>
      <w:numPr>
        <w:numId w:val="50"/>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qFormat/>
    <w:rsid w:val="003F31DA"/>
    <w:pPr>
      <w:numPr>
        <w:ilvl w:val="1"/>
        <w:numId w:val="50"/>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qFormat/>
    <w:rsid w:val="003F31DA"/>
    <w:pPr>
      <w:numPr>
        <w:ilvl w:val="3"/>
        <w:numId w:val="50"/>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3F31DA"/>
    <w:pPr>
      <w:numPr>
        <w:ilvl w:val="2"/>
        <w:numId w:val="50"/>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qFormat/>
    <w:rsid w:val="003F31DA"/>
    <w:pPr>
      <w:numPr>
        <w:ilvl w:val="5"/>
      </w:numPr>
      <w:tabs>
        <w:tab w:val="num" w:pos="360"/>
        <w:tab w:val="left" w:pos="1701"/>
      </w:tabs>
    </w:pPr>
    <w:rPr>
      <w:rFonts w:eastAsia="Calibri"/>
    </w:rPr>
  </w:style>
  <w:style w:type="character" w:customStyle="1" w:styleId="WW8Num2z1">
    <w:name w:val="WW8Num2z1"/>
    <w:rsid w:val="008A1158"/>
  </w:style>
  <w:style w:type="table" w:customStyle="1" w:styleId="93">
    <w:name w:val="Сетка таблицы9"/>
    <w:basedOn w:val="ab"/>
    <w:next w:val="aff7"/>
    <w:uiPriority w:val="59"/>
    <w:rsid w:val="005E534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a">
    <w:name w:val="Основной текст1"/>
    <w:basedOn w:val="aa"/>
    <w:rsid w:val="00282F2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45810">
      <w:bodyDiv w:val="1"/>
      <w:marLeft w:val="0"/>
      <w:marRight w:val="0"/>
      <w:marTop w:val="0"/>
      <w:marBottom w:val="0"/>
      <w:divBdr>
        <w:top w:val="none" w:sz="0" w:space="0" w:color="auto"/>
        <w:left w:val="none" w:sz="0" w:space="0" w:color="auto"/>
        <w:bottom w:val="none" w:sz="0" w:space="0" w:color="auto"/>
        <w:right w:val="none" w:sz="0" w:space="0" w:color="auto"/>
      </w:divBdr>
      <w:divsChild>
        <w:div w:id="1974629908">
          <w:marLeft w:val="0"/>
          <w:marRight w:val="0"/>
          <w:marTop w:val="0"/>
          <w:marBottom w:val="0"/>
          <w:divBdr>
            <w:top w:val="none" w:sz="0" w:space="0" w:color="auto"/>
            <w:left w:val="none" w:sz="0" w:space="0" w:color="auto"/>
            <w:bottom w:val="none" w:sz="0" w:space="0" w:color="auto"/>
            <w:right w:val="none" w:sz="0" w:space="0" w:color="auto"/>
          </w:divBdr>
          <w:divsChild>
            <w:div w:id="1499350444">
              <w:marLeft w:val="0"/>
              <w:marRight w:val="0"/>
              <w:marTop w:val="0"/>
              <w:marBottom w:val="0"/>
              <w:divBdr>
                <w:top w:val="none" w:sz="0" w:space="0" w:color="auto"/>
                <w:left w:val="none" w:sz="0" w:space="0" w:color="auto"/>
                <w:bottom w:val="none" w:sz="0" w:space="0" w:color="auto"/>
                <w:right w:val="none" w:sz="0" w:space="0" w:color="auto"/>
              </w:divBdr>
              <w:divsChild>
                <w:div w:id="1305619565">
                  <w:marLeft w:val="0"/>
                  <w:marRight w:val="0"/>
                  <w:marTop w:val="0"/>
                  <w:marBottom w:val="0"/>
                  <w:divBdr>
                    <w:top w:val="none" w:sz="0" w:space="0" w:color="auto"/>
                    <w:left w:val="none" w:sz="0" w:space="0" w:color="auto"/>
                    <w:bottom w:val="none" w:sz="0" w:space="0" w:color="auto"/>
                    <w:right w:val="none" w:sz="0" w:space="0" w:color="auto"/>
                  </w:divBdr>
                  <w:divsChild>
                    <w:div w:id="664745462">
                      <w:marLeft w:val="0"/>
                      <w:marRight w:val="0"/>
                      <w:marTop w:val="0"/>
                      <w:marBottom w:val="0"/>
                      <w:divBdr>
                        <w:top w:val="none" w:sz="0" w:space="0" w:color="auto"/>
                        <w:left w:val="none" w:sz="0" w:space="0" w:color="auto"/>
                        <w:bottom w:val="none" w:sz="0" w:space="0" w:color="auto"/>
                        <w:right w:val="none" w:sz="0" w:space="0" w:color="auto"/>
                      </w:divBdr>
                    </w:div>
                    <w:div w:id="1151755005">
                      <w:marLeft w:val="0"/>
                      <w:marRight w:val="0"/>
                      <w:marTop w:val="0"/>
                      <w:marBottom w:val="0"/>
                      <w:divBdr>
                        <w:top w:val="none" w:sz="0" w:space="0" w:color="auto"/>
                        <w:left w:val="none" w:sz="0" w:space="0" w:color="auto"/>
                        <w:bottom w:val="none" w:sz="0" w:space="0" w:color="auto"/>
                        <w:right w:val="none" w:sz="0" w:space="0" w:color="auto"/>
                      </w:divBdr>
                    </w:div>
                    <w:div w:id="983126250">
                      <w:marLeft w:val="0"/>
                      <w:marRight w:val="0"/>
                      <w:marTop w:val="0"/>
                      <w:marBottom w:val="0"/>
                      <w:divBdr>
                        <w:top w:val="none" w:sz="0" w:space="0" w:color="auto"/>
                        <w:left w:val="none" w:sz="0" w:space="0" w:color="auto"/>
                        <w:bottom w:val="none" w:sz="0" w:space="0" w:color="auto"/>
                        <w:right w:val="none" w:sz="0" w:space="0" w:color="auto"/>
                      </w:divBdr>
                      <w:divsChild>
                        <w:div w:id="753818258">
                          <w:marLeft w:val="0"/>
                          <w:marRight w:val="0"/>
                          <w:marTop w:val="0"/>
                          <w:marBottom w:val="0"/>
                          <w:divBdr>
                            <w:top w:val="none" w:sz="0" w:space="0" w:color="auto"/>
                            <w:left w:val="none" w:sz="0" w:space="0" w:color="auto"/>
                            <w:bottom w:val="none" w:sz="0" w:space="0" w:color="auto"/>
                            <w:right w:val="none" w:sz="0" w:space="0" w:color="auto"/>
                          </w:divBdr>
                        </w:div>
                      </w:divsChild>
                    </w:div>
                    <w:div w:id="427190009">
                      <w:marLeft w:val="0"/>
                      <w:marRight w:val="0"/>
                      <w:marTop w:val="0"/>
                      <w:marBottom w:val="0"/>
                      <w:divBdr>
                        <w:top w:val="none" w:sz="0" w:space="0" w:color="auto"/>
                        <w:left w:val="none" w:sz="0" w:space="0" w:color="auto"/>
                        <w:bottom w:val="none" w:sz="0" w:space="0" w:color="auto"/>
                        <w:right w:val="none" w:sz="0" w:space="0" w:color="auto"/>
                      </w:divBdr>
                      <w:divsChild>
                        <w:div w:id="11901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38822">
              <w:marLeft w:val="0"/>
              <w:marRight w:val="0"/>
              <w:marTop w:val="0"/>
              <w:marBottom w:val="0"/>
              <w:divBdr>
                <w:top w:val="none" w:sz="0" w:space="0" w:color="auto"/>
                <w:left w:val="none" w:sz="0" w:space="0" w:color="auto"/>
                <w:bottom w:val="none" w:sz="0" w:space="0" w:color="auto"/>
                <w:right w:val="none" w:sz="0" w:space="0" w:color="auto"/>
              </w:divBdr>
            </w:div>
            <w:div w:id="136918518">
              <w:marLeft w:val="0"/>
              <w:marRight w:val="0"/>
              <w:marTop w:val="0"/>
              <w:marBottom w:val="0"/>
              <w:divBdr>
                <w:top w:val="none" w:sz="0" w:space="0" w:color="auto"/>
                <w:left w:val="none" w:sz="0" w:space="0" w:color="auto"/>
                <w:bottom w:val="none" w:sz="0" w:space="0" w:color="auto"/>
                <w:right w:val="none" w:sz="0" w:space="0" w:color="auto"/>
              </w:divBdr>
              <w:divsChild>
                <w:div w:id="1167745384">
                  <w:marLeft w:val="0"/>
                  <w:marRight w:val="0"/>
                  <w:marTop w:val="0"/>
                  <w:marBottom w:val="0"/>
                  <w:divBdr>
                    <w:top w:val="none" w:sz="0" w:space="0" w:color="auto"/>
                    <w:left w:val="none" w:sz="0" w:space="0" w:color="auto"/>
                    <w:bottom w:val="none" w:sz="0" w:space="0" w:color="auto"/>
                    <w:right w:val="none" w:sz="0" w:space="0" w:color="auto"/>
                  </w:divBdr>
                </w:div>
              </w:divsChild>
            </w:div>
            <w:div w:id="1581284230">
              <w:marLeft w:val="-525"/>
              <w:marRight w:val="-525"/>
              <w:marTop w:val="0"/>
              <w:marBottom w:val="0"/>
              <w:divBdr>
                <w:top w:val="none" w:sz="0" w:space="0" w:color="auto"/>
                <w:left w:val="none" w:sz="0" w:space="0" w:color="auto"/>
                <w:bottom w:val="none" w:sz="0" w:space="0" w:color="auto"/>
                <w:right w:val="none" w:sz="0" w:space="0" w:color="auto"/>
              </w:divBdr>
              <w:divsChild>
                <w:div w:id="1139498727">
                  <w:marLeft w:val="0"/>
                  <w:marRight w:val="0"/>
                  <w:marTop w:val="0"/>
                  <w:marBottom w:val="0"/>
                  <w:divBdr>
                    <w:top w:val="single" w:sz="6" w:space="30" w:color="E6E6E6"/>
                    <w:left w:val="none" w:sz="0" w:space="0" w:color="auto"/>
                    <w:bottom w:val="single" w:sz="6" w:space="30" w:color="E6E6E6"/>
                    <w:right w:val="none" w:sz="0" w:space="0" w:color="auto"/>
                  </w:divBdr>
                </w:div>
              </w:divsChild>
            </w:div>
            <w:div w:id="268318263">
              <w:marLeft w:val="0"/>
              <w:marRight w:val="0"/>
              <w:marTop w:val="0"/>
              <w:marBottom w:val="0"/>
              <w:divBdr>
                <w:top w:val="none" w:sz="0" w:space="0" w:color="auto"/>
                <w:left w:val="none" w:sz="0" w:space="0" w:color="auto"/>
                <w:bottom w:val="none" w:sz="0" w:space="0" w:color="auto"/>
                <w:right w:val="none" w:sz="0" w:space="0" w:color="auto"/>
              </w:divBdr>
              <w:divsChild>
                <w:div w:id="1982617927">
                  <w:marLeft w:val="30"/>
                  <w:marRight w:val="30"/>
                  <w:marTop w:val="375"/>
                  <w:marBottom w:val="225"/>
                  <w:divBdr>
                    <w:top w:val="none" w:sz="0" w:space="0" w:color="auto"/>
                    <w:left w:val="none" w:sz="0" w:space="0" w:color="auto"/>
                    <w:bottom w:val="none" w:sz="0" w:space="0" w:color="auto"/>
                    <w:right w:val="none" w:sz="0" w:space="0" w:color="auto"/>
                  </w:divBdr>
                </w:div>
                <w:div w:id="599990658">
                  <w:marLeft w:val="30"/>
                  <w:marRight w:val="30"/>
                  <w:marTop w:val="375"/>
                  <w:marBottom w:val="225"/>
                  <w:divBdr>
                    <w:top w:val="none" w:sz="0" w:space="0" w:color="auto"/>
                    <w:left w:val="none" w:sz="0" w:space="0" w:color="auto"/>
                    <w:bottom w:val="none" w:sz="0" w:space="0" w:color="auto"/>
                    <w:right w:val="none" w:sz="0" w:space="0" w:color="auto"/>
                  </w:divBdr>
                </w:div>
              </w:divsChild>
            </w:div>
            <w:div w:id="1739593110">
              <w:marLeft w:val="0"/>
              <w:marRight w:val="0"/>
              <w:marTop w:val="0"/>
              <w:marBottom w:val="0"/>
              <w:divBdr>
                <w:top w:val="none" w:sz="0" w:space="0" w:color="auto"/>
                <w:left w:val="none" w:sz="0" w:space="0" w:color="auto"/>
                <w:bottom w:val="none" w:sz="0" w:space="0" w:color="auto"/>
                <w:right w:val="none" w:sz="0" w:space="0" w:color="auto"/>
              </w:divBdr>
            </w:div>
            <w:div w:id="548886070">
              <w:marLeft w:val="0"/>
              <w:marRight w:val="0"/>
              <w:marTop w:val="0"/>
              <w:marBottom w:val="0"/>
              <w:divBdr>
                <w:top w:val="none" w:sz="0" w:space="0" w:color="auto"/>
                <w:left w:val="none" w:sz="0" w:space="0" w:color="auto"/>
                <w:bottom w:val="none" w:sz="0" w:space="0" w:color="auto"/>
                <w:right w:val="none" w:sz="0" w:space="0" w:color="auto"/>
              </w:divBdr>
            </w:div>
            <w:div w:id="2131170639">
              <w:marLeft w:val="9255"/>
              <w:marRight w:val="0"/>
              <w:marTop w:val="0"/>
              <w:marBottom w:val="0"/>
              <w:divBdr>
                <w:top w:val="none" w:sz="0" w:space="0" w:color="auto"/>
                <w:left w:val="none" w:sz="0" w:space="0" w:color="auto"/>
                <w:bottom w:val="none" w:sz="0" w:space="0" w:color="auto"/>
                <w:right w:val="none" w:sz="0" w:space="0" w:color="auto"/>
              </w:divBdr>
            </w:div>
          </w:divsChild>
        </w:div>
        <w:div w:id="1504010766">
          <w:marLeft w:val="0"/>
          <w:marRight w:val="0"/>
          <w:marTop w:val="0"/>
          <w:marBottom w:val="0"/>
          <w:divBdr>
            <w:top w:val="none" w:sz="0" w:space="0" w:color="auto"/>
            <w:left w:val="none" w:sz="0" w:space="0" w:color="auto"/>
            <w:bottom w:val="none" w:sz="0" w:space="0" w:color="auto"/>
            <w:right w:val="none" w:sz="0" w:space="0" w:color="auto"/>
          </w:divBdr>
          <w:divsChild>
            <w:div w:id="722757661">
              <w:marLeft w:val="0"/>
              <w:marRight w:val="0"/>
              <w:marTop w:val="0"/>
              <w:marBottom w:val="0"/>
              <w:divBdr>
                <w:top w:val="none" w:sz="0" w:space="0" w:color="auto"/>
                <w:left w:val="none" w:sz="0" w:space="0" w:color="auto"/>
                <w:bottom w:val="none" w:sz="0" w:space="0" w:color="auto"/>
                <w:right w:val="none" w:sz="0" w:space="0" w:color="auto"/>
              </w:divBdr>
              <w:divsChild>
                <w:div w:id="20346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6235">
          <w:marLeft w:val="0"/>
          <w:marRight w:val="0"/>
          <w:marTop w:val="0"/>
          <w:marBottom w:val="0"/>
          <w:divBdr>
            <w:top w:val="none" w:sz="0" w:space="0" w:color="auto"/>
            <w:left w:val="none" w:sz="0" w:space="0" w:color="auto"/>
            <w:bottom w:val="none" w:sz="0" w:space="0" w:color="auto"/>
            <w:right w:val="none" w:sz="0" w:space="0" w:color="auto"/>
          </w:divBdr>
        </w:div>
        <w:div w:id="1825390739">
          <w:marLeft w:val="0"/>
          <w:marRight w:val="0"/>
          <w:marTop w:val="0"/>
          <w:marBottom w:val="0"/>
          <w:divBdr>
            <w:top w:val="none" w:sz="0" w:space="0" w:color="auto"/>
            <w:left w:val="none" w:sz="0" w:space="0" w:color="auto"/>
            <w:bottom w:val="none" w:sz="0" w:space="0" w:color="auto"/>
            <w:right w:val="none" w:sz="0" w:space="0" w:color="auto"/>
          </w:divBdr>
          <w:divsChild>
            <w:div w:id="1786579264">
              <w:marLeft w:val="0"/>
              <w:marRight w:val="0"/>
              <w:marTop w:val="0"/>
              <w:marBottom w:val="0"/>
              <w:divBdr>
                <w:top w:val="none" w:sz="0" w:space="0" w:color="auto"/>
                <w:left w:val="none" w:sz="0" w:space="0" w:color="auto"/>
                <w:bottom w:val="none" w:sz="0" w:space="0" w:color="auto"/>
                <w:right w:val="none" w:sz="0" w:space="0" w:color="auto"/>
              </w:divBdr>
            </w:div>
          </w:divsChild>
        </w:div>
        <w:div w:id="2070372870">
          <w:marLeft w:val="0"/>
          <w:marRight w:val="0"/>
          <w:marTop w:val="0"/>
          <w:marBottom w:val="0"/>
          <w:divBdr>
            <w:top w:val="none" w:sz="0" w:space="0" w:color="auto"/>
            <w:left w:val="none" w:sz="0" w:space="0" w:color="auto"/>
            <w:bottom w:val="none" w:sz="0" w:space="0" w:color="auto"/>
            <w:right w:val="none" w:sz="0" w:space="0" w:color="auto"/>
          </w:divBdr>
          <w:divsChild>
            <w:div w:id="1404180508">
              <w:marLeft w:val="0"/>
              <w:marRight w:val="0"/>
              <w:marTop w:val="0"/>
              <w:marBottom w:val="0"/>
              <w:divBdr>
                <w:top w:val="none" w:sz="0" w:space="0" w:color="auto"/>
                <w:left w:val="none" w:sz="0" w:space="0" w:color="auto"/>
                <w:bottom w:val="none" w:sz="0" w:space="0" w:color="auto"/>
                <w:right w:val="none" w:sz="0" w:space="0" w:color="auto"/>
              </w:divBdr>
              <w:divsChild>
                <w:div w:id="106043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20768">
          <w:marLeft w:val="0"/>
          <w:marRight w:val="0"/>
          <w:marTop w:val="0"/>
          <w:marBottom w:val="0"/>
          <w:divBdr>
            <w:top w:val="single" w:sz="6" w:space="4" w:color="E0E0E0"/>
            <w:left w:val="single" w:sz="6" w:space="0" w:color="E0E0E0"/>
            <w:bottom w:val="single" w:sz="6" w:space="0" w:color="E0E0E0"/>
            <w:right w:val="single" w:sz="6" w:space="0" w:color="E0E0E0"/>
          </w:divBdr>
          <w:divsChild>
            <w:div w:id="1724670501">
              <w:marLeft w:val="0"/>
              <w:marRight w:val="0"/>
              <w:marTop w:val="0"/>
              <w:marBottom w:val="0"/>
              <w:divBdr>
                <w:top w:val="none" w:sz="0" w:space="0" w:color="auto"/>
                <w:left w:val="none" w:sz="0" w:space="0" w:color="auto"/>
                <w:bottom w:val="none" w:sz="0" w:space="0" w:color="auto"/>
                <w:right w:val="none" w:sz="0" w:space="0" w:color="auto"/>
              </w:divBdr>
              <w:divsChild>
                <w:div w:id="105925113">
                  <w:marLeft w:val="0"/>
                  <w:marRight w:val="0"/>
                  <w:marTop w:val="0"/>
                  <w:marBottom w:val="0"/>
                  <w:divBdr>
                    <w:top w:val="none" w:sz="0" w:space="0" w:color="auto"/>
                    <w:left w:val="none" w:sz="0" w:space="0" w:color="auto"/>
                    <w:bottom w:val="none" w:sz="0" w:space="0" w:color="auto"/>
                    <w:right w:val="none" w:sz="0" w:space="0" w:color="auto"/>
                  </w:divBdr>
                  <w:divsChild>
                    <w:div w:id="91052984">
                      <w:marLeft w:val="0"/>
                      <w:marRight w:val="0"/>
                      <w:marTop w:val="0"/>
                      <w:marBottom w:val="0"/>
                      <w:divBdr>
                        <w:top w:val="none" w:sz="0" w:space="0" w:color="auto"/>
                        <w:left w:val="none" w:sz="0" w:space="0" w:color="auto"/>
                        <w:bottom w:val="none" w:sz="0" w:space="0" w:color="auto"/>
                        <w:right w:val="none" w:sz="0" w:space="0" w:color="auto"/>
                      </w:divBdr>
                    </w:div>
                    <w:div w:id="918364830">
                      <w:marLeft w:val="0"/>
                      <w:marRight w:val="0"/>
                      <w:marTop w:val="0"/>
                      <w:marBottom w:val="0"/>
                      <w:divBdr>
                        <w:top w:val="none" w:sz="0" w:space="0" w:color="auto"/>
                        <w:left w:val="none" w:sz="0" w:space="0" w:color="auto"/>
                        <w:bottom w:val="none" w:sz="0" w:space="0" w:color="auto"/>
                        <w:right w:val="none" w:sz="0" w:space="0" w:color="auto"/>
                      </w:divBdr>
                    </w:div>
                    <w:div w:id="17638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785078">
          <w:marLeft w:val="0"/>
          <w:marRight w:val="0"/>
          <w:marTop w:val="0"/>
          <w:marBottom w:val="0"/>
          <w:divBdr>
            <w:top w:val="single" w:sz="6" w:space="4" w:color="E0E0E0"/>
            <w:left w:val="single" w:sz="6" w:space="0" w:color="E0E0E0"/>
            <w:bottom w:val="single" w:sz="6" w:space="0" w:color="E0E0E0"/>
            <w:right w:val="single" w:sz="6" w:space="0" w:color="E0E0E0"/>
          </w:divBdr>
          <w:divsChild>
            <w:div w:id="1330062707">
              <w:marLeft w:val="0"/>
              <w:marRight w:val="0"/>
              <w:marTop w:val="0"/>
              <w:marBottom w:val="0"/>
              <w:divBdr>
                <w:top w:val="none" w:sz="0" w:space="0" w:color="auto"/>
                <w:left w:val="none" w:sz="0" w:space="0" w:color="auto"/>
                <w:bottom w:val="none" w:sz="0" w:space="0" w:color="auto"/>
                <w:right w:val="none" w:sz="0" w:space="0" w:color="auto"/>
              </w:divBdr>
              <w:divsChild>
                <w:div w:id="1984693110">
                  <w:marLeft w:val="0"/>
                  <w:marRight w:val="0"/>
                  <w:marTop w:val="0"/>
                  <w:marBottom w:val="0"/>
                  <w:divBdr>
                    <w:top w:val="none" w:sz="0" w:space="0" w:color="auto"/>
                    <w:left w:val="none" w:sz="0" w:space="0" w:color="auto"/>
                    <w:bottom w:val="none" w:sz="0" w:space="0" w:color="auto"/>
                    <w:right w:val="none" w:sz="0" w:space="0" w:color="auto"/>
                  </w:divBdr>
                  <w:divsChild>
                    <w:div w:id="779104308">
                      <w:marLeft w:val="0"/>
                      <w:marRight w:val="0"/>
                      <w:marTop w:val="0"/>
                      <w:marBottom w:val="0"/>
                      <w:divBdr>
                        <w:top w:val="none" w:sz="0" w:space="0" w:color="auto"/>
                        <w:left w:val="none" w:sz="0" w:space="0" w:color="auto"/>
                        <w:bottom w:val="none" w:sz="0" w:space="0" w:color="auto"/>
                        <w:right w:val="none" w:sz="0" w:space="0" w:color="auto"/>
                      </w:divBdr>
                    </w:div>
                    <w:div w:id="1483620595">
                      <w:marLeft w:val="0"/>
                      <w:marRight w:val="0"/>
                      <w:marTop w:val="0"/>
                      <w:marBottom w:val="0"/>
                      <w:divBdr>
                        <w:top w:val="none" w:sz="0" w:space="0" w:color="auto"/>
                        <w:left w:val="none" w:sz="0" w:space="0" w:color="auto"/>
                        <w:bottom w:val="none" w:sz="0" w:space="0" w:color="auto"/>
                        <w:right w:val="none" w:sz="0" w:space="0" w:color="auto"/>
                      </w:divBdr>
                    </w:div>
                    <w:div w:id="86201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810976">
      <w:bodyDiv w:val="1"/>
      <w:marLeft w:val="0"/>
      <w:marRight w:val="0"/>
      <w:marTop w:val="0"/>
      <w:marBottom w:val="0"/>
      <w:divBdr>
        <w:top w:val="none" w:sz="0" w:space="0" w:color="auto"/>
        <w:left w:val="none" w:sz="0" w:space="0" w:color="auto"/>
        <w:bottom w:val="none" w:sz="0" w:space="0" w:color="auto"/>
        <w:right w:val="none" w:sz="0" w:space="0" w:color="auto"/>
      </w:divBdr>
    </w:div>
    <w:div w:id="370572917">
      <w:bodyDiv w:val="1"/>
      <w:marLeft w:val="0"/>
      <w:marRight w:val="0"/>
      <w:marTop w:val="0"/>
      <w:marBottom w:val="0"/>
      <w:divBdr>
        <w:top w:val="none" w:sz="0" w:space="0" w:color="auto"/>
        <w:left w:val="none" w:sz="0" w:space="0" w:color="auto"/>
        <w:bottom w:val="none" w:sz="0" w:space="0" w:color="auto"/>
        <w:right w:val="none" w:sz="0" w:space="0" w:color="auto"/>
      </w:divBdr>
    </w:div>
    <w:div w:id="416559771">
      <w:bodyDiv w:val="1"/>
      <w:marLeft w:val="0"/>
      <w:marRight w:val="0"/>
      <w:marTop w:val="0"/>
      <w:marBottom w:val="0"/>
      <w:divBdr>
        <w:top w:val="none" w:sz="0" w:space="0" w:color="auto"/>
        <w:left w:val="none" w:sz="0" w:space="0" w:color="auto"/>
        <w:bottom w:val="none" w:sz="0" w:space="0" w:color="auto"/>
        <w:right w:val="none" w:sz="0" w:space="0" w:color="auto"/>
      </w:divBdr>
    </w:div>
    <w:div w:id="674503498">
      <w:bodyDiv w:val="1"/>
      <w:marLeft w:val="0"/>
      <w:marRight w:val="0"/>
      <w:marTop w:val="0"/>
      <w:marBottom w:val="0"/>
      <w:divBdr>
        <w:top w:val="none" w:sz="0" w:space="0" w:color="auto"/>
        <w:left w:val="none" w:sz="0" w:space="0" w:color="auto"/>
        <w:bottom w:val="none" w:sz="0" w:space="0" w:color="auto"/>
        <w:right w:val="none" w:sz="0" w:space="0" w:color="auto"/>
      </w:divBdr>
    </w:div>
    <w:div w:id="703291371">
      <w:bodyDiv w:val="1"/>
      <w:marLeft w:val="0"/>
      <w:marRight w:val="0"/>
      <w:marTop w:val="0"/>
      <w:marBottom w:val="0"/>
      <w:divBdr>
        <w:top w:val="none" w:sz="0" w:space="0" w:color="auto"/>
        <w:left w:val="none" w:sz="0" w:space="0" w:color="auto"/>
        <w:bottom w:val="none" w:sz="0" w:space="0" w:color="auto"/>
        <w:right w:val="none" w:sz="0" w:space="0" w:color="auto"/>
      </w:divBdr>
    </w:div>
    <w:div w:id="744381399">
      <w:bodyDiv w:val="1"/>
      <w:marLeft w:val="0"/>
      <w:marRight w:val="0"/>
      <w:marTop w:val="0"/>
      <w:marBottom w:val="0"/>
      <w:divBdr>
        <w:top w:val="none" w:sz="0" w:space="0" w:color="auto"/>
        <w:left w:val="none" w:sz="0" w:space="0" w:color="auto"/>
        <w:bottom w:val="none" w:sz="0" w:space="0" w:color="auto"/>
        <w:right w:val="none" w:sz="0" w:space="0" w:color="auto"/>
      </w:divBdr>
    </w:div>
    <w:div w:id="875316957">
      <w:bodyDiv w:val="1"/>
      <w:marLeft w:val="0"/>
      <w:marRight w:val="0"/>
      <w:marTop w:val="0"/>
      <w:marBottom w:val="0"/>
      <w:divBdr>
        <w:top w:val="none" w:sz="0" w:space="0" w:color="auto"/>
        <w:left w:val="none" w:sz="0" w:space="0" w:color="auto"/>
        <w:bottom w:val="none" w:sz="0" w:space="0" w:color="auto"/>
        <w:right w:val="none" w:sz="0" w:space="0" w:color="auto"/>
      </w:divBdr>
    </w:div>
    <w:div w:id="883104450">
      <w:bodyDiv w:val="1"/>
      <w:marLeft w:val="0"/>
      <w:marRight w:val="0"/>
      <w:marTop w:val="0"/>
      <w:marBottom w:val="0"/>
      <w:divBdr>
        <w:top w:val="none" w:sz="0" w:space="0" w:color="auto"/>
        <w:left w:val="none" w:sz="0" w:space="0" w:color="auto"/>
        <w:bottom w:val="none" w:sz="0" w:space="0" w:color="auto"/>
        <w:right w:val="none" w:sz="0" w:space="0" w:color="auto"/>
      </w:divBdr>
    </w:div>
    <w:div w:id="949435505">
      <w:bodyDiv w:val="1"/>
      <w:marLeft w:val="0"/>
      <w:marRight w:val="0"/>
      <w:marTop w:val="0"/>
      <w:marBottom w:val="0"/>
      <w:divBdr>
        <w:top w:val="none" w:sz="0" w:space="0" w:color="auto"/>
        <w:left w:val="none" w:sz="0" w:space="0" w:color="auto"/>
        <w:bottom w:val="none" w:sz="0" w:space="0" w:color="auto"/>
        <w:right w:val="none" w:sz="0" w:space="0" w:color="auto"/>
      </w:divBdr>
    </w:div>
    <w:div w:id="1045913456">
      <w:bodyDiv w:val="1"/>
      <w:marLeft w:val="0"/>
      <w:marRight w:val="0"/>
      <w:marTop w:val="0"/>
      <w:marBottom w:val="0"/>
      <w:divBdr>
        <w:top w:val="none" w:sz="0" w:space="0" w:color="auto"/>
        <w:left w:val="none" w:sz="0" w:space="0" w:color="auto"/>
        <w:bottom w:val="none" w:sz="0" w:space="0" w:color="auto"/>
        <w:right w:val="none" w:sz="0" w:space="0" w:color="auto"/>
      </w:divBdr>
    </w:div>
    <w:div w:id="1061244718">
      <w:bodyDiv w:val="1"/>
      <w:marLeft w:val="0"/>
      <w:marRight w:val="0"/>
      <w:marTop w:val="0"/>
      <w:marBottom w:val="0"/>
      <w:divBdr>
        <w:top w:val="none" w:sz="0" w:space="0" w:color="auto"/>
        <w:left w:val="none" w:sz="0" w:space="0" w:color="auto"/>
        <w:bottom w:val="none" w:sz="0" w:space="0" w:color="auto"/>
        <w:right w:val="none" w:sz="0" w:space="0" w:color="auto"/>
      </w:divBdr>
    </w:div>
    <w:div w:id="1229029071">
      <w:bodyDiv w:val="1"/>
      <w:marLeft w:val="0"/>
      <w:marRight w:val="0"/>
      <w:marTop w:val="0"/>
      <w:marBottom w:val="0"/>
      <w:divBdr>
        <w:top w:val="none" w:sz="0" w:space="0" w:color="auto"/>
        <w:left w:val="none" w:sz="0" w:space="0" w:color="auto"/>
        <w:bottom w:val="none" w:sz="0" w:space="0" w:color="auto"/>
        <w:right w:val="none" w:sz="0" w:space="0" w:color="auto"/>
      </w:divBdr>
    </w:div>
    <w:div w:id="1278175402">
      <w:bodyDiv w:val="1"/>
      <w:marLeft w:val="0"/>
      <w:marRight w:val="0"/>
      <w:marTop w:val="0"/>
      <w:marBottom w:val="0"/>
      <w:divBdr>
        <w:top w:val="none" w:sz="0" w:space="0" w:color="auto"/>
        <w:left w:val="none" w:sz="0" w:space="0" w:color="auto"/>
        <w:bottom w:val="none" w:sz="0" w:space="0" w:color="auto"/>
        <w:right w:val="none" w:sz="0" w:space="0" w:color="auto"/>
      </w:divBdr>
      <w:divsChild>
        <w:div w:id="913049966">
          <w:marLeft w:val="0"/>
          <w:marRight w:val="0"/>
          <w:marTop w:val="0"/>
          <w:marBottom w:val="0"/>
          <w:divBdr>
            <w:top w:val="none" w:sz="0" w:space="0" w:color="auto"/>
            <w:left w:val="none" w:sz="0" w:space="0" w:color="auto"/>
            <w:bottom w:val="none" w:sz="0" w:space="0" w:color="auto"/>
            <w:right w:val="none" w:sz="0" w:space="0" w:color="auto"/>
          </w:divBdr>
          <w:divsChild>
            <w:div w:id="1157843381">
              <w:marLeft w:val="0"/>
              <w:marRight w:val="0"/>
              <w:marTop w:val="0"/>
              <w:marBottom w:val="0"/>
              <w:divBdr>
                <w:top w:val="none" w:sz="0" w:space="0" w:color="auto"/>
                <w:left w:val="none" w:sz="0" w:space="0" w:color="auto"/>
                <w:bottom w:val="none" w:sz="0" w:space="0" w:color="auto"/>
                <w:right w:val="none" w:sz="0" w:space="0" w:color="auto"/>
              </w:divBdr>
              <w:divsChild>
                <w:div w:id="16160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016498">
      <w:bodyDiv w:val="1"/>
      <w:marLeft w:val="0"/>
      <w:marRight w:val="0"/>
      <w:marTop w:val="0"/>
      <w:marBottom w:val="0"/>
      <w:divBdr>
        <w:top w:val="none" w:sz="0" w:space="0" w:color="auto"/>
        <w:left w:val="none" w:sz="0" w:space="0" w:color="auto"/>
        <w:bottom w:val="none" w:sz="0" w:space="0" w:color="auto"/>
        <w:right w:val="none" w:sz="0" w:space="0" w:color="auto"/>
      </w:divBdr>
    </w:div>
    <w:div w:id="1553810950">
      <w:bodyDiv w:val="1"/>
      <w:marLeft w:val="0"/>
      <w:marRight w:val="0"/>
      <w:marTop w:val="0"/>
      <w:marBottom w:val="0"/>
      <w:divBdr>
        <w:top w:val="none" w:sz="0" w:space="0" w:color="auto"/>
        <w:left w:val="none" w:sz="0" w:space="0" w:color="auto"/>
        <w:bottom w:val="none" w:sz="0" w:space="0" w:color="auto"/>
        <w:right w:val="none" w:sz="0" w:space="0" w:color="auto"/>
      </w:divBdr>
    </w:div>
    <w:div w:id="1692490169">
      <w:bodyDiv w:val="1"/>
      <w:marLeft w:val="0"/>
      <w:marRight w:val="0"/>
      <w:marTop w:val="0"/>
      <w:marBottom w:val="0"/>
      <w:divBdr>
        <w:top w:val="none" w:sz="0" w:space="0" w:color="auto"/>
        <w:left w:val="none" w:sz="0" w:space="0" w:color="auto"/>
        <w:bottom w:val="none" w:sz="0" w:space="0" w:color="auto"/>
        <w:right w:val="none" w:sz="0" w:space="0" w:color="auto"/>
      </w:divBdr>
    </w:div>
    <w:div w:id="1783572716">
      <w:bodyDiv w:val="1"/>
      <w:marLeft w:val="0"/>
      <w:marRight w:val="0"/>
      <w:marTop w:val="0"/>
      <w:marBottom w:val="0"/>
      <w:divBdr>
        <w:top w:val="none" w:sz="0" w:space="0" w:color="auto"/>
        <w:left w:val="none" w:sz="0" w:space="0" w:color="auto"/>
        <w:bottom w:val="none" w:sz="0" w:space="0" w:color="auto"/>
        <w:right w:val="none" w:sz="0" w:space="0" w:color="auto"/>
      </w:divBdr>
      <w:divsChild>
        <w:div w:id="1832674214">
          <w:marLeft w:val="0"/>
          <w:marRight w:val="0"/>
          <w:marTop w:val="0"/>
          <w:marBottom w:val="0"/>
          <w:divBdr>
            <w:top w:val="none" w:sz="0" w:space="0" w:color="auto"/>
            <w:left w:val="none" w:sz="0" w:space="0" w:color="auto"/>
            <w:bottom w:val="none" w:sz="0" w:space="0" w:color="auto"/>
            <w:right w:val="none" w:sz="0" w:space="0" w:color="auto"/>
          </w:divBdr>
          <w:divsChild>
            <w:div w:id="1900746646">
              <w:marLeft w:val="0"/>
              <w:marRight w:val="0"/>
              <w:marTop w:val="0"/>
              <w:marBottom w:val="0"/>
              <w:divBdr>
                <w:top w:val="none" w:sz="0" w:space="0" w:color="auto"/>
                <w:left w:val="none" w:sz="0" w:space="0" w:color="auto"/>
                <w:bottom w:val="none" w:sz="0" w:space="0" w:color="auto"/>
                <w:right w:val="none" w:sz="0" w:space="0" w:color="auto"/>
              </w:divBdr>
              <w:divsChild>
                <w:div w:id="258760163">
                  <w:marLeft w:val="-225"/>
                  <w:marRight w:val="-225"/>
                  <w:marTop w:val="0"/>
                  <w:marBottom w:val="0"/>
                  <w:divBdr>
                    <w:top w:val="none" w:sz="0" w:space="0" w:color="auto"/>
                    <w:left w:val="none" w:sz="0" w:space="0" w:color="auto"/>
                    <w:bottom w:val="none" w:sz="0" w:space="0" w:color="auto"/>
                    <w:right w:val="none" w:sz="0" w:space="0" w:color="auto"/>
                  </w:divBdr>
                  <w:divsChild>
                    <w:div w:id="561990762">
                      <w:marLeft w:val="0"/>
                      <w:marRight w:val="0"/>
                      <w:marTop w:val="0"/>
                      <w:marBottom w:val="0"/>
                      <w:divBdr>
                        <w:top w:val="none" w:sz="0" w:space="0" w:color="auto"/>
                        <w:left w:val="none" w:sz="0" w:space="0" w:color="auto"/>
                        <w:bottom w:val="none" w:sz="0" w:space="0" w:color="auto"/>
                        <w:right w:val="none" w:sz="0" w:space="0" w:color="auto"/>
                      </w:divBdr>
                      <w:divsChild>
                        <w:div w:id="484276013">
                          <w:marLeft w:val="0"/>
                          <w:marRight w:val="0"/>
                          <w:marTop w:val="0"/>
                          <w:marBottom w:val="0"/>
                          <w:divBdr>
                            <w:top w:val="none" w:sz="0" w:space="0" w:color="auto"/>
                            <w:left w:val="none" w:sz="0" w:space="0" w:color="auto"/>
                            <w:bottom w:val="none" w:sz="0" w:space="0" w:color="auto"/>
                            <w:right w:val="none" w:sz="0" w:space="0" w:color="auto"/>
                          </w:divBdr>
                          <w:divsChild>
                            <w:div w:id="163547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4802891">
      <w:bodyDiv w:val="1"/>
      <w:marLeft w:val="0"/>
      <w:marRight w:val="0"/>
      <w:marTop w:val="0"/>
      <w:marBottom w:val="0"/>
      <w:divBdr>
        <w:top w:val="none" w:sz="0" w:space="0" w:color="auto"/>
        <w:left w:val="none" w:sz="0" w:space="0" w:color="auto"/>
        <w:bottom w:val="none" w:sz="0" w:space="0" w:color="auto"/>
        <w:right w:val="none" w:sz="0" w:space="0" w:color="auto"/>
      </w:divBdr>
    </w:div>
    <w:div w:id="2003004369">
      <w:bodyDiv w:val="1"/>
      <w:marLeft w:val="0"/>
      <w:marRight w:val="0"/>
      <w:marTop w:val="0"/>
      <w:marBottom w:val="0"/>
      <w:divBdr>
        <w:top w:val="none" w:sz="0" w:space="0" w:color="auto"/>
        <w:left w:val="none" w:sz="0" w:space="0" w:color="auto"/>
        <w:bottom w:val="none" w:sz="0" w:space="0" w:color="auto"/>
        <w:right w:val="none" w:sz="0" w:space="0" w:color="auto"/>
      </w:divBdr>
    </w:div>
    <w:div w:id="2005741495">
      <w:bodyDiv w:val="1"/>
      <w:marLeft w:val="0"/>
      <w:marRight w:val="0"/>
      <w:marTop w:val="0"/>
      <w:marBottom w:val="0"/>
      <w:divBdr>
        <w:top w:val="none" w:sz="0" w:space="0" w:color="auto"/>
        <w:left w:val="none" w:sz="0" w:space="0" w:color="auto"/>
        <w:bottom w:val="none" w:sz="0" w:space="0" w:color="auto"/>
        <w:right w:val="none" w:sz="0" w:space="0" w:color="auto"/>
      </w:divBdr>
    </w:div>
    <w:div w:id="2037804347">
      <w:bodyDiv w:val="1"/>
      <w:marLeft w:val="0"/>
      <w:marRight w:val="0"/>
      <w:marTop w:val="0"/>
      <w:marBottom w:val="0"/>
      <w:divBdr>
        <w:top w:val="none" w:sz="0" w:space="0" w:color="auto"/>
        <w:left w:val="none" w:sz="0" w:space="0" w:color="auto"/>
        <w:bottom w:val="none" w:sz="0" w:space="0" w:color="auto"/>
        <w:right w:val="none" w:sz="0" w:space="0" w:color="auto"/>
      </w:divBdr>
    </w:div>
    <w:div w:id="2044868809">
      <w:bodyDiv w:val="1"/>
      <w:marLeft w:val="0"/>
      <w:marRight w:val="0"/>
      <w:marTop w:val="0"/>
      <w:marBottom w:val="0"/>
      <w:divBdr>
        <w:top w:val="none" w:sz="0" w:space="0" w:color="auto"/>
        <w:left w:val="none" w:sz="0" w:space="0" w:color="auto"/>
        <w:bottom w:val="none" w:sz="0" w:space="0" w:color="auto"/>
        <w:right w:val="none" w:sz="0" w:space="0" w:color="auto"/>
      </w:divBdr>
    </w:div>
    <w:div w:id="209108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znetsovaES@qes.irkutskenergo.ru" TargetMode="External"/><Relationship Id="rId18" Type="http://schemas.openxmlformats.org/officeDocument/2006/relationships/hyperlink" Target="https://eurosibtd.ru"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mailto:signal@enplus.ru" TargetMode="External"/><Relationship Id="rId25"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https://www.eurosib-td.ru/ru/zakupki-rabot-i-uslug/dokumenty.php" TargetMode="External"/><Relationship Id="rId5" Type="http://schemas.openxmlformats.org/officeDocument/2006/relationships/numbering" Target="numbering.xml"/><Relationship Id="rId15" Type="http://schemas.openxmlformats.org/officeDocument/2006/relationships/hyperlink" Target="mailto:Valova_EG@qes.irkutskenergo.ru" TargetMode="External"/><Relationship Id="rId23" Type="http://schemas.openxmlformats.org/officeDocument/2006/relationships/hyperlink" Target="https://www.eurosib-td.ru/ru/zakupki-rabot-i-uslug/dokumenty.php"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umova_vs@qes.irkutskenergo.ru" TargetMode="External"/><Relationship Id="rId22" Type="http://schemas.openxmlformats.org/officeDocument/2006/relationships/hyperlink" Target="https://www.eurosib-td.ru/ru/zakupki-rabot-i-uslug/dokumenty.php"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B871-4E0B-420D-9243-5963C8AA2E40}">
  <ds:schemaRefs>
    <ds:schemaRef ds:uri="http://schemas.microsoft.com/office/2006/documentManagement/types"/>
    <ds:schemaRef ds:uri="http://purl.org/dc/elements/1.1/"/>
    <ds:schemaRef ds:uri="http://www.w3.org/XML/1998/namespace"/>
    <ds:schemaRef ds:uri="http://purl.org/dc/terms/"/>
    <ds:schemaRef ds:uri="http://schemas.microsoft.com/office/infopath/2007/PartnerControls"/>
    <ds:schemaRef ds:uri="http://schemas.microsoft.com/office/2006/metadata/properti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4.xml><?xml version="1.0" encoding="utf-8"?>
<ds:datastoreItem xmlns:ds="http://schemas.openxmlformats.org/officeDocument/2006/customXml" ds:itemID="{4C62760A-D729-425E-ABCC-B1A827702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8102</TotalTime>
  <Pages>72</Pages>
  <Words>33150</Words>
  <Characters>188957</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221664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Naumova Valeriya</cp:lastModifiedBy>
  <cp:revision>113</cp:revision>
  <cp:lastPrinted>2024-02-02T06:23:00Z</cp:lastPrinted>
  <dcterms:created xsi:type="dcterms:W3CDTF">2021-05-21T01:24:00Z</dcterms:created>
  <dcterms:modified xsi:type="dcterms:W3CDTF">2024-02-07T06:35:00Z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